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FD" w:rsidRDefault="00A97BFD">
      <w:bookmarkStart w:id="0" w:name="_GoBack"/>
      <w:bookmarkEnd w:id="0"/>
    </w:p>
    <w:p w:rsidR="002D48CC" w:rsidRDefault="00275624">
      <w:r>
        <w:t>Cenová mapa 2018</w:t>
      </w:r>
    </w:p>
    <w:p w:rsidR="00275624" w:rsidRDefault="00275624">
      <w:pPr>
        <w:rPr>
          <w:noProof/>
          <w:lang w:eastAsia="cs-CZ"/>
        </w:rPr>
      </w:pPr>
      <w:r w:rsidRPr="00275624">
        <w:rPr>
          <w:noProof/>
          <w:lang w:eastAsia="cs-CZ"/>
        </w:rPr>
        <w:drawing>
          <wp:inline distT="0" distB="0" distL="0" distR="0" wp14:anchorId="347BF622" wp14:editId="129E573D">
            <wp:extent cx="5760720" cy="309288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2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624" w:rsidRDefault="00275624">
      <w:pPr>
        <w:rPr>
          <w:noProof/>
          <w:lang w:eastAsia="cs-CZ"/>
        </w:rPr>
      </w:pPr>
      <w:r>
        <w:rPr>
          <w:noProof/>
          <w:lang w:eastAsia="cs-CZ"/>
        </w:rPr>
        <w:t>Parc.č.10 k.ú. Libuš</w:t>
      </w:r>
    </w:p>
    <w:p w:rsidR="00275624" w:rsidRDefault="00275624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2B869264" wp14:editId="2B33C917">
            <wp:extent cx="5760720" cy="324048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624">
        <w:rPr>
          <w:noProof/>
          <w:lang w:eastAsia="cs-CZ"/>
        </w:rPr>
        <w:t xml:space="preserve"> </w:t>
      </w:r>
    </w:p>
    <w:p w:rsidR="00275624" w:rsidRDefault="00275624">
      <w:pPr>
        <w:rPr>
          <w:noProof/>
          <w:lang w:eastAsia="cs-CZ"/>
        </w:rPr>
      </w:pPr>
      <w:r>
        <w:rPr>
          <w:noProof/>
          <w:lang w:eastAsia="cs-CZ"/>
        </w:rPr>
        <w:lastRenderedPageBreak/>
        <w:t>Parc.č. 8/1 k.ú. Libuš</w:t>
      </w:r>
      <w:r>
        <w:rPr>
          <w:noProof/>
          <w:lang w:eastAsia="cs-CZ"/>
        </w:rPr>
        <w:drawing>
          <wp:inline distT="0" distB="0" distL="0" distR="0" wp14:anchorId="67D1F95B" wp14:editId="5F0CD2FD">
            <wp:extent cx="5760720" cy="324048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624">
        <w:rPr>
          <w:noProof/>
          <w:lang w:eastAsia="cs-CZ"/>
        </w:rPr>
        <w:t xml:space="preserve"> </w:t>
      </w:r>
    </w:p>
    <w:p w:rsidR="00275624" w:rsidRDefault="00275624">
      <w:pPr>
        <w:rPr>
          <w:noProof/>
          <w:lang w:eastAsia="cs-CZ"/>
        </w:rPr>
      </w:pPr>
    </w:p>
    <w:p w:rsidR="00275624" w:rsidRDefault="00275624">
      <w:pPr>
        <w:rPr>
          <w:noProof/>
          <w:lang w:eastAsia="cs-CZ"/>
        </w:rPr>
      </w:pPr>
      <w:r>
        <w:rPr>
          <w:noProof/>
          <w:lang w:eastAsia="cs-CZ"/>
        </w:rPr>
        <w:t>Parc.č. 12 k.ú. Libuš</w:t>
      </w:r>
    </w:p>
    <w:p w:rsidR="00275624" w:rsidRDefault="00275624">
      <w:r>
        <w:rPr>
          <w:noProof/>
          <w:lang w:eastAsia="cs-CZ"/>
        </w:rPr>
        <w:drawing>
          <wp:inline distT="0" distB="0" distL="0" distR="0" wp14:anchorId="05AB29BD" wp14:editId="165FCBB6">
            <wp:extent cx="5760720" cy="3240482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5624" w:rsidSect="00275624"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CC"/>
    <w:rsid w:val="002645F5"/>
    <w:rsid w:val="00275624"/>
    <w:rsid w:val="002D48CC"/>
    <w:rsid w:val="002F7313"/>
    <w:rsid w:val="00A644F5"/>
    <w:rsid w:val="00A97BFD"/>
    <w:rsid w:val="00B35C23"/>
    <w:rsid w:val="00ED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4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4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Pichová</dc:creator>
  <cp:lastModifiedBy>Jindřich Sochůrek</cp:lastModifiedBy>
  <cp:revision>2</cp:revision>
  <dcterms:created xsi:type="dcterms:W3CDTF">2020-01-31T06:13:00Z</dcterms:created>
  <dcterms:modified xsi:type="dcterms:W3CDTF">2020-01-31T06:13:00Z</dcterms:modified>
</cp:coreProperties>
</file>