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FBE02" w14:textId="468BBFD6" w:rsidR="00DB6194" w:rsidRPr="008206D9" w:rsidRDefault="00DB6194" w:rsidP="000264AF">
      <w:pPr>
        <w:pStyle w:val="Normlnweb"/>
        <w:jc w:val="center"/>
        <w:rPr>
          <w:color w:val="000000"/>
          <w:u w:val="single"/>
        </w:rPr>
      </w:pPr>
      <w:r w:rsidRPr="008206D9">
        <w:rPr>
          <w:rStyle w:val="Zdraznn"/>
          <w:color w:val="000000"/>
          <w:u w:val="single"/>
        </w:rPr>
        <w:t xml:space="preserve">Příloha č. 1 k usnesení </w:t>
      </w:r>
      <w:proofErr w:type="gramStart"/>
      <w:r w:rsidRPr="008206D9">
        <w:rPr>
          <w:rStyle w:val="Zdraznn"/>
          <w:color w:val="000000"/>
          <w:u w:val="single"/>
        </w:rPr>
        <w:t>ZMČ  Pr</w:t>
      </w:r>
      <w:r w:rsidR="000264AF">
        <w:rPr>
          <w:rStyle w:val="Zdraznn"/>
          <w:color w:val="000000"/>
          <w:u w:val="single"/>
        </w:rPr>
        <w:t>aha</w:t>
      </w:r>
      <w:proofErr w:type="gramEnd"/>
      <w:r w:rsidR="000264AF">
        <w:rPr>
          <w:rStyle w:val="Zdraznn"/>
          <w:color w:val="000000"/>
          <w:u w:val="single"/>
        </w:rPr>
        <w:t xml:space="preserve">-Libuš  č. </w:t>
      </w:r>
      <w:r w:rsidR="00460CB4">
        <w:rPr>
          <w:rStyle w:val="Zdraznn"/>
          <w:color w:val="000000"/>
          <w:u w:val="single"/>
        </w:rPr>
        <w:t xml:space="preserve">48/2020 </w:t>
      </w:r>
      <w:r w:rsidR="000264AF">
        <w:rPr>
          <w:rStyle w:val="Zdraznn"/>
          <w:color w:val="000000"/>
          <w:u w:val="single"/>
        </w:rPr>
        <w:t xml:space="preserve">ze dne </w:t>
      </w:r>
      <w:r w:rsidR="00460CB4">
        <w:rPr>
          <w:rStyle w:val="Zdraznn"/>
          <w:color w:val="000000"/>
          <w:u w:val="single"/>
        </w:rPr>
        <w:t xml:space="preserve"> 30. 11. </w:t>
      </w:r>
      <w:r w:rsidRPr="008206D9">
        <w:rPr>
          <w:rStyle w:val="Zdraznn"/>
          <w:color w:val="000000"/>
          <w:u w:val="single"/>
        </w:rPr>
        <w:t>20</w:t>
      </w:r>
      <w:r w:rsidR="000264AF">
        <w:rPr>
          <w:rStyle w:val="Zdraznn"/>
          <w:color w:val="000000"/>
          <w:u w:val="single"/>
        </w:rPr>
        <w:t>20</w:t>
      </w:r>
    </w:p>
    <w:p w14:paraId="2F4957BA" w14:textId="77777777" w:rsidR="00DB6194" w:rsidRDefault="00DB6194" w:rsidP="00DB6194">
      <w:pPr>
        <w:jc w:val="both"/>
      </w:pPr>
    </w:p>
    <w:p w14:paraId="2BB73DEF" w14:textId="77777777" w:rsidR="00DB6194" w:rsidRDefault="00DB6194" w:rsidP="00DB6194">
      <w:pPr>
        <w:pStyle w:val="Nadpis2"/>
        <w:jc w:val="center"/>
        <w:rPr>
          <w:rFonts w:ascii="Arial" w:hAnsi="Arial" w:cs="Arial"/>
          <w:color w:val="000000"/>
        </w:rPr>
      </w:pPr>
    </w:p>
    <w:p w14:paraId="2FCFB89E" w14:textId="77777777" w:rsidR="00DB6194" w:rsidRDefault="00DB6194" w:rsidP="00DB6194">
      <w:pPr>
        <w:rPr>
          <w:lang w:eastAsia="en-US"/>
        </w:rPr>
      </w:pPr>
    </w:p>
    <w:p w14:paraId="4EEA411E" w14:textId="77777777" w:rsidR="00DB6194" w:rsidRDefault="00DB6194" w:rsidP="00DB6194">
      <w:pPr>
        <w:rPr>
          <w:lang w:eastAsia="en-US"/>
        </w:rPr>
      </w:pPr>
    </w:p>
    <w:p w14:paraId="0BD0ECD3" w14:textId="77777777" w:rsidR="00DB6194" w:rsidRDefault="00DB6194" w:rsidP="00DB6194">
      <w:pPr>
        <w:rPr>
          <w:lang w:eastAsia="en-US"/>
        </w:rPr>
      </w:pPr>
    </w:p>
    <w:p w14:paraId="691A14B8" w14:textId="77777777" w:rsidR="00DB6194" w:rsidRDefault="00DB6194" w:rsidP="00DB6194">
      <w:pPr>
        <w:rPr>
          <w:lang w:eastAsia="en-US"/>
        </w:rPr>
      </w:pPr>
    </w:p>
    <w:p w14:paraId="2899CE48" w14:textId="77777777" w:rsidR="008725A8" w:rsidRPr="008206D9" w:rsidRDefault="008725A8" w:rsidP="00DB6194">
      <w:pPr>
        <w:rPr>
          <w:lang w:eastAsia="en-US"/>
        </w:rPr>
      </w:pPr>
    </w:p>
    <w:p w14:paraId="2F8B682A" w14:textId="77777777" w:rsidR="00DB6194" w:rsidRDefault="00DB6194" w:rsidP="00DB6194">
      <w:pPr>
        <w:rPr>
          <w:lang w:eastAsia="en-US"/>
        </w:rPr>
      </w:pPr>
    </w:p>
    <w:p w14:paraId="1227DC17" w14:textId="77777777" w:rsidR="00DB6194" w:rsidRPr="00EB2323" w:rsidRDefault="00DB6194" w:rsidP="00DB6194">
      <w:pPr>
        <w:rPr>
          <w:lang w:eastAsia="en-US"/>
        </w:rPr>
      </w:pPr>
    </w:p>
    <w:p w14:paraId="1E33271D" w14:textId="77777777" w:rsidR="00DB6194" w:rsidRDefault="00DB6194" w:rsidP="00DB6194">
      <w:pPr>
        <w:pStyle w:val="Nadpis2"/>
        <w:jc w:val="center"/>
        <w:rPr>
          <w:rFonts w:ascii="Arial" w:hAnsi="Arial" w:cs="Arial"/>
          <w:color w:val="000000"/>
        </w:rPr>
      </w:pPr>
      <w:r>
        <w:rPr>
          <w:rFonts w:ascii="Arial" w:hAnsi="Arial" w:cs="Arial"/>
          <w:color w:val="000000"/>
        </w:rPr>
        <w:t xml:space="preserve">Jednací řád </w:t>
      </w:r>
    </w:p>
    <w:p w14:paraId="2B704553" w14:textId="77777777" w:rsidR="00DB6194" w:rsidRDefault="00DB6194" w:rsidP="00DB6194">
      <w:pPr>
        <w:pStyle w:val="Nadpis2"/>
        <w:jc w:val="center"/>
        <w:rPr>
          <w:rFonts w:ascii="Arial" w:hAnsi="Arial" w:cs="Arial"/>
          <w:color w:val="000000"/>
        </w:rPr>
      </w:pPr>
      <w:r>
        <w:rPr>
          <w:rFonts w:ascii="Arial" w:hAnsi="Arial" w:cs="Arial"/>
          <w:color w:val="000000"/>
        </w:rPr>
        <w:t>Zastupitelstva městské části Praha-Libuš</w:t>
      </w:r>
    </w:p>
    <w:p w14:paraId="0D204710" w14:textId="77777777" w:rsidR="00DB6194" w:rsidRDefault="00DB6194" w:rsidP="00DB6194">
      <w:pPr>
        <w:pStyle w:val="Normlnweb"/>
        <w:jc w:val="center"/>
        <w:rPr>
          <w:rFonts w:ascii="Arial" w:hAnsi="Arial" w:cs="Arial"/>
          <w:color w:val="000000"/>
        </w:rPr>
      </w:pPr>
    </w:p>
    <w:p w14:paraId="2A52F659" w14:textId="77777777" w:rsidR="00DB6194" w:rsidRDefault="00DB6194" w:rsidP="00DB6194">
      <w:pPr>
        <w:pStyle w:val="Normlnweb"/>
        <w:jc w:val="center"/>
        <w:rPr>
          <w:rFonts w:ascii="Arial" w:hAnsi="Arial" w:cs="Arial"/>
          <w:color w:val="000000"/>
        </w:rPr>
      </w:pPr>
      <w:r>
        <w:rPr>
          <w:rFonts w:ascii="Arial" w:hAnsi="Arial" w:cs="Arial"/>
          <w:color w:val="000000"/>
        </w:rPr>
        <w:t> </w:t>
      </w:r>
    </w:p>
    <w:p w14:paraId="4BC17D63" w14:textId="143E4A73" w:rsidR="00DB6194" w:rsidRDefault="00DB6194" w:rsidP="00DB6194">
      <w:pPr>
        <w:pStyle w:val="Normlnweb"/>
        <w:jc w:val="center"/>
        <w:rPr>
          <w:rFonts w:ascii="Arial" w:hAnsi="Arial" w:cs="Arial"/>
          <w:color w:val="000000"/>
        </w:rPr>
      </w:pPr>
      <w:r>
        <w:rPr>
          <w:rStyle w:val="Zdraznn"/>
          <w:rFonts w:ascii="Arial" w:hAnsi="Arial" w:cs="Arial"/>
          <w:color w:val="000000"/>
        </w:rPr>
        <w:t xml:space="preserve">Příloha č. 1 k usnesení </w:t>
      </w:r>
      <w:proofErr w:type="gramStart"/>
      <w:r>
        <w:rPr>
          <w:rStyle w:val="Zdraznn"/>
          <w:rFonts w:ascii="Arial" w:hAnsi="Arial" w:cs="Arial"/>
          <w:color w:val="000000"/>
        </w:rPr>
        <w:t>ZMČ  Pr</w:t>
      </w:r>
      <w:r w:rsidR="005B4F64">
        <w:rPr>
          <w:rStyle w:val="Zdraznn"/>
          <w:rFonts w:ascii="Arial" w:hAnsi="Arial" w:cs="Arial"/>
          <w:color w:val="000000"/>
        </w:rPr>
        <w:t>aha</w:t>
      </w:r>
      <w:proofErr w:type="gramEnd"/>
      <w:r w:rsidR="005B4F64">
        <w:rPr>
          <w:rStyle w:val="Zdraznn"/>
          <w:rFonts w:ascii="Arial" w:hAnsi="Arial" w:cs="Arial"/>
          <w:color w:val="000000"/>
        </w:rPr>
        <w:t xml:space="preserve">-Libuš </w:t>
      </w:r>
      <w:r w:rsidR="000264AF">
        <w:rPr>
          <w:rStyle w:val="Zdraznn"/>
          <w:rFonts w:ascii="Arial" w:hAnsi="Arial" w:cs="Arial"/>
          <w:color w:val="000000"/>
        </w:rPr>
        <w:t xml:space="preserve">č. </w:t>
      </w:r>
      <w:r w:rsidR="00985075">
        <w:rPr>
          <w:rStyle w:val="Zdraznn"/>
          <w:rFonts w:ascii="Arial" w:hAnsi="Arial" w:cs="Arial"/>
          <w:color w:val="000000"/>
        </w:rPr>
        <w:t xml:space="preserve">48/2020 </w:t>
      </w:r>
      <w:r w:rsidR="000264AF">
        <w:rPr>
          <w:rStyle w:val="Zdraznn"/>
          <w:rFonts w:ascii="Arial" w:hAnsi="Arial" w:cs="Arial"/>
          <w:color w:val="000000"/>
        </w:rPr>
        <w:t xml:space="preserve">ze dne </w:t>
      </w:r>
      <w:r w:rsidR="00985075">
        <w:rPr>
          <w:rStyle w:val="Zdraznn"/>
          <w:rFonts w:ascii="Arial" w:hAnsi="Arial" w:cs="Arial"/>
          <w:color w:val="000000"/>
        </w:rPr>
        <w:t xml:space="preserve">30. 11. </w:t>
      </w:r>
      <w:r>
        <w:rPr>
          <w:rStyle w:val="Zdraznn"/>
          <w:rFonts w:ascii="Arial" w:hAnsi="Arial" w:cs="Arial"/>
          <w:color w:val="000000"/>
        </w:rPr>
        <w:t>20</w:t>
      </w:r>
      <w:r w:rsidR="000264AF">
        <w:rPr>
          <w:rStyle w:val="Zdraznn"/>
          <w:rFonts w:ascii="Arial" w:hAnsi="Arial" w:cs="Arial"/>
          <w:color w:val="000000"/>
        </w:rPr>
        <w:t>20</w:t>
      </w:r>
    </w:p>
    <w:p w14:paraId="58F41CA0" w14:textId="77777777" w:rsidR="00DB6194" w:rsidRDefault="00DB6194" w:rsidP="00DB6194">
      <w:pPr>
        <w:jc w:val="both"/>
        <w:rPr>
          <w:i/>
        </w:rPr>
      </w:pPr>
    </w:p>
    <w:p w14:paraId="27FB01EA" w14:textId="77777777" w:rsidR="00DB6194" w:rsidRPr="00811C87" w:rsidRDefault="00DB6194" w:rsidP="00DB6194">
      <w:pPr>
        <w:jc w:val="center"/>
      </w:pPr>
      <w:r w:rsidRPr="00811C87">
        <w:t>(úplné znění)</w:t>
      </w:r>
    </w:p>
    <w:p w14:paraId="6385350A" w14:textId="77777777" w:rsidR="00DB6194" w:rsidRDefault="00DB6194" w:rsidP="00DB6194">
      <w:pPr>
        <w:jc w:val="both"/>
        <w:rPr>
          <w:i/>
        </w:rPr>
      </w:pPr>
    </w:p>
    <w:p w14:paraId="0850A1F8" w14:textId="77777777" w:rsidR="00DB6194" w:rsidRDefault="00DB6194" w:rsidP="00DB6194">
      <w:pPr>
        <w:jc w:val="both"/>
        <w:rPr>
          <w:i/>
        </w:rPr>
      </w:pPr>
    </w:p>
    <w:p w14:paraId="186258B3" w14:textId="77777777" w:rsidR="00DB6194" w:rsidRDefault="00DB6194" w:rsidP="00DB6194">
      <w:pPr>
        <w:jc w:val="both"/>
        <w:rPr>
          <w:i/>
        </w:rPr>
      </w:pPr>
    </w:p>
    <w:p w14:paraId="0FF187F3" w14:textId="77777777" w:rsidR="00DB6194" w:rsidRDefault="00DB6194" w:rsidP="00DB6194">
      <w:pPr>
        <w:jc w:val="both"/>
        <w:rPr>
          <w:i/>
        </w:rPr>
      </w:pPr>
    </w:p>
    <w:p w14:paraId="3FF91C3E" w14:textId="77777777" w:rsidR="00DB6194" w:rsidRDefault="00DB6194" w:rsidP="00DB6194">
      <w:pPr>
        <w:jc w:val="both"/>
        <w:rPr>
          <w:i/>
        </w:rPr>
      </w:pPr>
    </w:p>
    <w:p w14:paraId="52BD3B62" w14:textId="77777777" w:rsidR="00DB6194" w:rsidRDefault="00DB6194" w:rsidP="00DB6194">
      <w:pPr>
        <w:jc w:val="both"/>
        <w:rPr>
          <w:i/>
        </w:rPr>
      </w:pPr>
    </w:p>
    <w:p w14:paraId="409BF5AB" w14:textId="77777777" w:rsidR="00DB6194" w:rsidRDefault="00DB6194" w:rsidP="00DB6194">
      <w:pPr>
        <w:jc w:val="both"/>
        <w:rPr>
          <w:i/>
        </w:rPr>
      </w:pPr>
    </w:p>
    <w:p w14:paraId="3A2C7D82" w14:textId="77777777" w:rsidR="00DB6194" w:rsidRDefault="00DB6194" w:rsidP="00DB6194">
      <w:pPr>
        <w:jc w:val="both"/>
        <w:rPr>
          <w:i/>
        </w:rPr>
      </w:pPr>
    </w:p>
    <w:tbl>
      <w:tblPr>
        <w:tblpPr w:leftFromText="141" w:rightFromText="141" w:vertAnchor="text" w:tblpXSpec="center" w:tblpY="1"/>
        <w:tblOverlap w:val="never"/>
        <w:tblW w:w="0" w:type="auto"/>
        <w:tblLook w:val="04A0" w:firstRow="1" w:lastRow="0" w:firstColumn="1" w:lastColumn="0" w:noHBand="0" w:noVBand="1"/>
      </w:tblPr>
      <w:tblGrid>
        <w:gridCol w:w="5387"/>
      </w:tblGrid>
      <w:tr w:rsidR="00DB6194" w:rsidRPr="00AD5DBA" w14:paraId="0A6CC64F" w14:textId="77777777" w:rsidTr="002E3A1D">
        <w:trPr>
          <w:trHeight w:val="2041"/>
        </w:trPr>
        <w:tc>
          <w:tcPr>
            <w:tcW w:w="5387" w:type="dxa"/>
          </w:tcPr>
          <w:p w14:paraId="57D7BCA4" w14:textId="77777777" w:rsidR="00DB6194" w:rsidRPr="000C2BCB" w:rsidRDefault="00DB6194" w:rsidP="002E3A1D">
            <w:pPr>
              <w:pStyle w:val="Nadpis3"/>
            </w:pPr>
            <w:r>
              <w:rPr>
                <w:noProof/>
              </w:rPr>
              <w:drawing>
                <wp:anchor distT="0" distB="0" distL="114300" distR="114300" simplePos="0" relativeHeight="251659264" behindDoc="1" locked="0" layoutInCell="1" allowOverlap="1" wp14:anchorId="304F7808" wp14:editId="73BC8F2A">
                  <wp:simplePos x="0" y="0"/>
                  <wp:positionH relativeFrom="column">
                    <wp:posOffset>1139190</wp:posOffset>
                  </wp:positionH>
                  <wp:positionV relativeFrom="paragraph">
                    <wp:posOffset>158115</wp:posOffset>
                  </wp:positionV>
                  <wp:extent cx="868045" cy="1000125"/>
                  <wp:effectExtent l="0" t="0" r="0" b="0"/>
                  <wp:wrapNone/>
                  <wp:docPr id="1" name="Obrázek 1" descr="znak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www"/>
                          <pic:cNvPicPr>
                            <a:picLocks noChangeAspect="1" noChangeArrowheads="1" noCrop="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8045" cy="1000125"/>
                          </a:xfrm>
                          <a:prstGeom prst="rect">
                            <a:avLst/>
                          </a:prstGeom>
                          <a:noFill/>
                          <a:ln>
                            <a:noFill/>
                          </a:ln>
                        </pic:spPr>
                      </pic:pic>
                    </a:graphicData>
                  </a:graphic>
                </wp:anchor>
              </w:drawing>
            </w:r>
          </w:p>
        </w:tc>
      </w:tr>
    </w:tbl>
    <w:p w14:paraId="0A00794D" w14:textId="77777777" w:rsidR="00DB6194" w:rsidRDefault="00DB6194" w:rsidP="00DB6194">
      <w:pPr>
        <w:jc w:val="both"/>
        <w:rPr>
          <w:i/>
        </w:rPr>
      </w:pPr>
    </w:p>
    <w:p w14:paraId="4F3A4614" w14:textId="77777777" w:rsidR="00DB6194" w:rsidRDefault="00DB6194" w:rsidP="00DB6194">
      <w:pPr>
        <w:jc w:val="center"/>
        <w:rPr>
          <w:i/>
        </w:rPr>
      </w:pPr>
    </w:p>
    <w:p w14:paraId="099F5592" w14:textId="77777777" w:rsidR="00DB6194" w:rsidRDefault="00DB6194" w:rsidP="00DB6194">
      <w:pPr>
        <w:rPr>
          <w:i/>
        </w:rPr>
      </w:pPr>
    </w:p>
    <w:p w14:paraId="40A26F85" w14:textId="77777777" w:rsidR="00DB6194" w:rsidRDefault="00DB6194" w:rsidP="00DB6194">
      <w:pPr>
        <w:jc w:val="both"/>
        <w:rPr>
          <w:i/>
        </w:rPr>
      </w:pPr>
    </w:p>
    <w:p w14:paraId="329D24F9" w14:textId="77777777" w:rsidR="00DB6194" w:rsidRDefault="00DB6194" w:rsidP="00DB6194">
      <w:pPr>
        <w:jc w:val="both"/>
        <w:rPr>
          <w:i/>
        </w:rPr>
      </w:pPr>
    </w:p>
    <w:p w14:paraId="51A02E43" w14:textId="77777777" w:rsidR="00DB6194" w:rsidRDefault="00DB6194" w:rsidP="00DB6194">
      <w:pPr>
        <w:jc w:val="both"/>
        <w:rPr>
          <w:i/>
        </w:rPr>
      </w:pPr>
    </w:p>
    <w:p w14:paraId="091B96F6" w14:textId="77777777" w:rsidR="00DB6194" w:rsidRDefault="00DB6194" w:rsidP="00DB6194">
      <w:pPr>
        <w:jc w:val="both"/>
        <w:rPr>
          <w:i/>
        </w:rPr>
      </w:pPr>
    </w:p>
    <w:p w14:paraId="027B0DF3" w14:textId="77777777" w:rsidR="00DB6194" w:rsidRDefault="00DB6194" w:rsidP="00DB6194">
      <w:pPr>
        <w:jc w:val="both"/>
        <w:rPr>
          <w:i/>
        </w:rPr>
      </w:pPr>
    </w:p>
    <w:p w14:paraId="45D2C7B1" w14:textId="77777777" w:rsidR="00DB6194" w:rsidRDefault="00DB6194" w:rsidP="00DB6194">
      <w:pPr>
        <w:jc w:val="both"/>
        <w:rPr>
          <w:i/>
        </w:rPr>
      </w:pPr>
    </w:p>
    <w:p w14:paraId="4243B5C8" w14:textId="77777777" w:rsidR="00DB6194" w:rsidRDefault="00DB6194" w:rsidP="00DB6194">
      <w:pPr>
        <w:jc w:val="both"/>
        <w:rPr>
          <w:i/>
        </w:rPr>
      </w:pPr>
    </w:p>
    <w:p w14:paraId="3AA19A64" w14:textId="77777777" w:rsidR="00DB6194" w:rsidRDefault="00DB6194" w:rsidP="00DB6194">
      <w:pPr>
        <w:tabs>
          <w:tab w:val="left" w:pos="1500"/>
        </w:tabs>
        <w:jc w:val="both"/>
        <w:rPr>
          <w:i/>
        </w:rPr>
      </w:pPr>
    </w:p>
    <w:p w14:paraId="64ACB4E9" w14:textId="77777777" w:rsidR="00DB6194" w:rsidRDefault="00DB6194" w:rsidP="00DB6194">
      <w:pPr>
        <w:tabs>
          <w:tab w:val="left" w:pos="1500"/>
        </w:tabs>
        <w:jc w:val="both"/>
        <w:rPr>
          <w:i/>
        </w:rPr>
      </w:pPr>
    </w:p>
    <w:p w14:paraId="50A52C87" w14:textId="77777777" w:rsidR="00DB6194" w:rsidRDefault="00DB6194" w:rsidP="00DB6194">
      <w:pPr>
        <w:tabs>
          <w:tab w:val="left" w:pos="1500"/>
        </w:tabs>
        <w:jc w:val="both"/>
        <w:rPr>
          <w:i/>
        </w:rPr>
      </w:pPr>
    </w:p>
    <w:p w14:paraId="6BAA27BC" w14:textId="77777777" w:rsidR="00DB6194" w:rsidRDefault="00DB6194" w:rsidP="00DB6194">
      <w:pPr>
        <w:tabs>
          <w:tab w:val="left" w:pos="1500"/>
        </w:tabs>
        <w:jc w:val="both"/>
        <w:rPr>
          <w:i/>
        </w:rPr>
      </w:pPr>
    </w:p>
    <w:p w14:paraId="79C33853" w14:textId="77777777" w:rsidR="00DB6194" w:rsidRDefault="00DB6194" w:rsidP="00652111">
      <w:pPr>
        <w:ind w:firstLine="708"/>
        <w:jc w:val="both"/>
        <w:rPr>
          <w:i/>
        </w:rPr>
      </w:pPr>
    </w:p>
    <w:p w14:paraId="5154D10C" w14:textId="77777777" w:rsidR="00652111" w:rsidRDefault="00652111" w:rsidP="00652111">
      <w:pPr>
        <w:ind w:firstLine="708"/>
        <w:jc w:val="both"/>
        <w:rPr>
          <w:i/>
        </w:rPr>
      </w:pPr>
    </w:p>
    <w:p w14:paraId="3DE48DCE" w14:textId="77777777" w:rsidR="00652111" w:rsidRDefault="00652111" w:rsidP="00652111">
      <w:pPr>
        <w:ind w:firstLine="708"/>
        <w:jc w:val="both"/>
        <w:rPr>
          <w:i/>
        </w:rPr>
      </w:pPr>
    </w:p>
    <w:tbl>
      <w:tblPr>
        <w:tblW w:w="0" w:type="auto"/>
        <w:jc w:val="center"/>
        <w:tblLook w:val="04A0" w:firstRow="1" w:lastRow="0" w:firstColumn="1" w:lastColumn="0" w:noHBand="0" w:noVBand="1"/>
      </w:tblPr>
      <w:tblGrid>
        <w:gridCol w:w="7442"/>
        <w:gridCol w:w="1045"/>
      </w:tblGrid>
      <w:tr w:rsidR="00DB6194" w:rsidRPr="00096AFF" w14:paraId="09CD6DC5" w14:textId="77777777" w:rsidTr="002E3A1D">
        <w:trPr>
          <w:trHeight w:val="95"/>
          <w:jc w:val="center"/>
        </w:trPr>
        <w:tc>
          <w:tcPr>
            <w:tcW w:w="7442" w:type="dxa"/>
          </w:tcPr>
          <w:p w14:paraId="0420E684" w14:textId="77777777" w:rsidR="00524B17" w:rsidRDefault="00524B17" w:rsidP="002E3A1D">
            <w:pPr>
              <w:spacing w:before="100" w:beforeAutospacing="1" w:after="100" w:afterAutospacing="1"/>
              <w:rPr>
                <w:b/>
              </w:rPr>
            </w:pPr>
          </w:p>
          <w:p w14:paraId="7D37FEC9" w14:textId="77777777" w:rsidR="00DB6194" w:rsidRPr="00096AFF" w:rsidRDefault="00DB6194" w:rsidP="002E3A1D">
            <w:pPr>
              <w:spacing w:before="100" w:beforeAutospacing="1" w:after="100" w:afterAutospacing="1"/>
              <w:rPr>
                <w:b/>
              </w:rPr>
            </w:pPr>
            <w:r w:rsidRPr="00096AFF">
              <w:rPr>
                <w:b/>
              </w:rPr>
              <w:t xml:space="preserve">Obsah </w:t>
            </w:r>
          </w:p>
        </w:tc>
        <w:tc>
          <w:tcPr>
            <w:tcW w:w="1045" w:type="dxa"/>
          </w:tcPr>
          <w:p w14:paraId="683664FF" w14:textId="77777777" w:rsidR="00DB6194" w:rsidRPr="00096AFF" w:rsidRDefault="00DB6194" w:rsidP="002E3A1D">
            <w:pPr>
              <w:spacing w:before="100" w:beforeAutospacing="1" w:after="100" w:afterAutospacing="1"/>
              <w:jc w:val="right"/>
              <w:rPr>
                <w:b/>
              </w:rPr>
            </w:pPr>
            <w:r w:rsidRPr="00096AFF">
              <w:rPr>
                <w:b/>
              </w:rPr>
              <w:t>Strana</w:t>
            </w:r>
          </w:p>
        </w:tc>
      </w:tr>
      <w:tr w:rsidR="00DB6194" w:rsidRPr="00096AFF" w14:paraId="1F345B21" w14:textId="77777777" w:rsidTr="002E3A1D">
        <w:trPr>
          <w:jc w:val="center"/>
        </w:trPr>
        <w:tc>
          <w:tcPr>
            <w:tcW w:w="7442" w:type="dxa"/>
          </w:tcPr>
          <w:p w14:paraId="28F8DDF5" w14:textId="77777777" w:rsidR="00DB6194" w:rsidRPr="00096AFF" w:rsidRDefault="00DB6194" w:rsidP="002E3A1D">
            <w:pPr>
              <w:spacing w:before="100" w:beforeAutospacing="1" w:after="100" w:afterAutospacing="1"/>
            </w:pPr>
          </w:p>
        </w:tc>
        <w:tc>
          <w:tcPr>
            <w:tcW w:w="1045" w:type="dxa"/>
          </w:tcPr>
          <w:p w14:paraId="6E67CD1A" w14:textId="77777777" w:rsidR="00DB6194" w:rsidRPr="00096AFF" w:rsidRDefault="00DB6194" w:rsidP="002E3A1D">
            <w:pPr>
              <w:spacing w:before="100" w:beforeAutospacing="1" w:after="100" w:afterAutospacing="1"/>
            </w:pPr>
          </w:p>
        </w:tc>
      </w:tr>
      <w:tr w:rsidR="00DB6194" w:rsidRPr="00096AFF" w14:paraId="0BF40B51" w14:textId="77777777" w:rsidTr="002E3A1D">
        <w:trPr>
          <w:jc w:val="center"/>
        </w:trPr>
        <w:tc>
          <w:tcPr>
            <w:tcW w:w="7442" w:type="dxa"/>
          </w:tcPr>
          <w:p w14:paraId="3698BE0E" w14:textId="77777777" w:rsidR="00DB6194" w:rsidRPr="00096AFF" w:rsidRDefault="00DB6194" w:rsidP="002E3A1D">
            <w:pPr>
              <w:spacing w:before="100" w:beforeAutospacing="1" w:after="100" w:afterAutospacing="1"/>
            </w:pPr>
            <w:r w:rsidRPr="00096AFF">
              <w:t>Čl. 1</w:t>
            </w:r>
          </w:p>
        </w:tc>
        <w:tc>
          <w:tcPr>
            <w:tcW w:w="1045" w:type="dxa"/>
          </w:tcPr>
          <w:p w14:paraId="1CBFFA5A" w14:textId="77777777" w:rsidR="00DB6194" w:rsidRPr="00096AFF" w:rsidRDefault="00DB6194" w:rsidP="002E3A1D">
            <w:pPr>
              <w:spacing w:before="100" w:beforeAutospacing="1" w:after="100" w:afterAutospacing="1"/>
            </w:pPr>
          </w:p>
        </w:tc>
      </w:tr>
      <w:tr w:rsidR="00DB6194" w:rsidRPr="00096AFF" w14:paraId="2045DF33" w14:textId="77777777" w:rsidTr="002E3A1D">
        <w:trPr>
          <w:jc w:val="center"/>
        </w:trPr>
        <w:tc>
          <w:tcPr>
            <w:tcW w:w="7442" w:type="dxa"/>
          </w:tcPr>
          <w:p w14:paraId="2C62D3E1" w14:textId="77777777" w:rsidR="00DB6194" w:rsidRPr="00096AFF" w:rsidRDefault="00DB6194" w:rsidP="002E3A1D">
            <w:pPr>
              <w:spacing w:before="100" w:beforeAutospacing="1" w:after="100" w:afterAutospacing="1"/>
            </w:pPr>
            <w:r w:rsidRPr="00096AFF">
              <w:t>Úvodní ustanoveni…………………………………</w:t>
            </w:r>
            <w:proofErr w:type="gramStart"/>
            <w:r w:rsidRPr="00096AFF">
              <w:t>…….</w:t>
            </w:r>
            <w:proofErr w:type="gramEnd"/>
            <w:r w:rsidRPr="00096AFF">
              <w:t>.…………………</w:t>
            </w:r>
          </w:p>
        </w:tc>
        <w:tc>
          <w:tcPr>
            <w:tcW w:w="1045" w:type="dxa"/>
          </w:tcPr>
          <w:p w14:paraId="66673414" w14:textId="77777777" w:rsidR="00DB6194" w:rsidRPr="00096AFF" w:rsidRDefault="00C41ABD" w:rsidP="002E3A1D">
            <w:pPr>
              <w:spacing w:before="100" w:beforeAutospacing="1" w:after="100" w:afterAutospacing="1"/>
              <w:jc w:val="center"/>
            </w:pPr>
            <w:r>
              <w:t>3</w:t>
            </w:r>
          </w:p>
        </w:tc>
      </w:tr>
      <w:tr w:rsidR="00DB6194" w:rsidRPr="00096AFF" w14:paraId="712A9162" w14:textId="77777777" w:rsidTr="002E3A1D">
        <w:trPr>
          <w:trHeight w:val="70"/>
          <w:jc w:val="center"/>
        </w:trPr>
        <w:tc>
          <w:tcPr>
            <w:tcW w:w="7442" w:type="dxa"/>
          </w:tcPr>
          <w:p w14:paraId="33906BA3" w14:textId="77777777" w:rsidR="00DB6194" w:rsidRPr="00652111" w:rsidRDefault="00DB6194" w:rsidP="002E3A1D">
            <w:pPr>
              <w:spacing w:before="100" w:beforeAutospacing="1" w:after="100" w:afterAutospacing="1"/>
              <w:rPr>
                <w:sz w:val="20"/>
                <w:szCs w:val="20"/>
              </w:rPr>
            </w:pPr>
          </w:p>
        </w:tc>
        <w:tc>
          <w:tcPr>
            <w:tcW w:w="1045" w:type="dxa"/>
          </w:tcPr>
          <w:p w14:paraId="467E2A53" w14:textId="77777777" w:rsidR="00DB6194" w:rsidRPr="00096AFF" w:rsidRDefault="00DB6194" w:rsidP="002E3A1D">
            <w:pPr>
              <w:spacing w:before="100" w:beforeAutospacing="1" w:after="100" w:afterAutospacing="1"/>
            </w:pPr>
          </w:p>
        </w:tc>
      </w:tr>
      <w:tr w:rsidR="00DB6194" w:rsidRPr="00096AFF" w14:paraId="0136B5E8" w14:textId="77777777" w:rsidTr="002E3A1D">
        <w:trPr>
          <w:jc w:val="center"/>
        </w:trPr>
        <w:tc>
          <w:tcPr>
            <w:tcW w:w="7442" w:type="dxa"/>
          </w:tcPr>
          <w:p w14:paraId="091857A3" w14:textId="77777777" w:rsidR="00DB6194" w:rsidRPr="00096AFF" w:rsidRDefault="00DB6194" w:rsidP="002E3A1D">
            <w:pPr>
              <w:spacing w:before="100" w:beforeAutospacing="1" w:after="100" w:afterAutospacing="1"/>
            </w:pPr>
            <w:r w:rsidRPr="00096AFF">
              <w:t xml:space="preserve">Čl. 2 </w:t>
            </w:r>
          </w:p>
        </w:tc>
        <w:tc>
          <w:tcPr>
            <w:tcW w:w="1045" w:type="dxa"/>
          </w:tcPr>
          <w:p w14:paraId="05E6C596" w14:textId="77777777" w:rsidR="00DB6194" w:rsidRPr="00096AFF" w:rsidRDefault="00DB6194" w:rsidP="002E3A1D">
            <w:pPr>
              <w:spacing w:before="100" w:beforeAutospacing="1" w:after="100" w:afterAutospacing="1"/>
            </w:pPr>
          </w:p>
        </w:tc>
      </w:tr>
      <w:tr w:rsidR="00DB6194" w:rsidRPr="00096AFF" w14:paraId="18C6D96A" w14:textId="77777777" w:rsidTr="002E3A1D">
        <w:trPr>
          <w:jc w:val="center"/>
        </w:trPr>
        <w:tc>
          <w:tcPr>
            <w:tcW w:w="7442" w:type="dxa"/>
          </w:tcPr>
          <w:p w14:paraId="2AED316A" w14:textId="77777777" w:rsidR="00DB6194" w:rsidRPr="00096AFF" w:rsidRDefault="00DB6194" w:rsidP="002E3A1D">
            <w:pPr>
              <w:spacing w:before="100" w:beforeAutospacing="1" w:after="100" w:afterAutospacing="1"/>
            </w:pPr>
            <w:r w:rsidRPr="00096AFF">
              <w:t xml:space="preserve">Působnost a rozhodovací </w:t>
            </w:r>
            <w:proofErr w:type="spellStart"/>
            <w:r w:rsidRPr="00096AFF">
              <w:t>pravomoce</w:t>
            </w:r>
            <w:proofErr w:type="spellEnd"/>
            <w:r w:rsidRPr="00096AFF">
              <w:t xml:space="preserve"> Zastupitelstva………...……………...</w:t>
            </w:r>
          </w:p>
        </w:tc>
        <w:tc>
          <w:tcPr>
            <w:tcW w:w="1045" w:type="dxa"/>
          </w:tcPr>
          <w:p w14:paraId="688D88D2" w14:textId="77777777" w:rsidR="00DB6194" w:rsidRPr="00096AFF" w:rsidRDefault="00C41ABD" w:rsidP="002E3A1D">
            <w:pPr>
              <w:spacing w:before="100" w:beforeAutospacing="1" w:after="100" w:afterAutospacing="1"/>
              <w:jc w:val="center"/>
            </w:pPr>
            <w:r>
              <w:t>3</w:t>
            </w:r>
          </w:p>
        </w:tc>
      </w:tr>
      <w:tr w:rsidR="00DB6194" w:rsidRPr="00096AFF" w14:paraId="60C3A7D8" w14:textId="77777777" w:rsidTr="002E3A1D">
        <w:trPr>
          <w:jc w:val="center"/>
        </w:trPr>
        <w:tc>
          <w:tcPr>
            <w:tcW w:w="7442" w:type="dxa"/>
          </w:tcPr>
          <w:p w14:paraId="1F8F6FB5" w14:textId="77777777" w:rsidR="00DB6194" w:rsidRPr="00652111" w:rsidRDefault="00DB6194" w:rsidP="002E3A1D">
            <w:pPr>
              <w:spacing w:before="100" w:beforeAutospacing="1" w:after="100" w:afterAutospacing="1"/>
              <w:rPr>
                <w:sz w:val="20"/>
                <w:szCs w:val="20"/>
              </w:rPr>
            </w:pPr>
          </w:p>
        </w:tc>
        <w:tc>
          <w:tcPr>
            <w:tcW w:w="1045" w:type="dxa"/>
          </w:tcPr>
          <w:p w14:paraId="5CBD2F12" w14:textId="77777777" w:rsidR="00DB6194" w:rsidRPr="00096AFF" w:rsidRDefault="00DB6194" w:rsidP="002E3A1D">
            <w:pPr>
              <w:spacing w:before="100" w:beforeAutospacing="1" w:after="100" w:afterAutospacing="1"/>
            </w:pPr>
          </w:p>
        </w:tc>
      </w:tr>
      <w:tr w:rsidR="00DB6194" w:rsidRPr="00096AFF" w14:paraId="6C258768" w14:textId="77777777" w:rsidTr="002E3A1D">
        <w:trPr>
          <w:jc w:val="center"/>
        </w:trPr>
        <w:tc>
          <w:tcPr>
            <w:tcW w:w="7442" w:type="dxa"/>
          </w:tcPr>
          <w:p w14:paraId="4D0AEF4C" w14:textId="77777777" w:rsidR="00DB6194" w:rsidRPr="00096AFF" w:rsidRDefault="00DB6194" w:rsidP="002E3A1D">
            <w:pPr>
              <w:jc w:val="both"/>
            </w:pPr>
            <w:r w:rsidRPr="00096AFF">
              <w:t>Čl. 3</w:t>
            </w:r>
          </w:p>
        </w:tc>
        <w:tc>
          <w:tcPr>
            <w:tcW w:w="1045" w:type="dxa"/>
          </w:tcPr>
          <w:p w14:paraId="378B0AAE" w14:textId="77777777" w:rsidR="00DB6194" w:rsidRPr="00096AFF" w:rsidRDefault="00DB6194" w:rsidP="002E3A1D">
            <w:pPr>
              <w:spacing w:before="100" w:beforeAutospacing="1" w:after="100" w:afterAutospacing="1"/>
            </w:pPr>
          </w:p>
        </w:tc>
      </w:tr>
      <w:tr w:rsidR="00DB6194" w:rsidRPr="00096AFF" w14:paraId="7DFA3A3E" w14:textId="77777777" w:rsidTr="002E3A1D">
        <w:trPr>
          <w:jc w:val="center"/>
        </w:trPr>
        <w:tc>
          <w:tcPr>
            <w:tcW w:w="7442" w:type="dxa"/>
          </w:tcPr>
          <w:p w14:paraId="76C88495" w14:textId="77777777" w:rsidR="00DB6194" w:rsidRPr="00096AFF" w:rsidRDefault="00DB6194" w:rsidP="002E3A1D">
            <w:pPr>
              <w:spacing w:before="100" w:beforeAutospacing="1" w:after="100" w:afterAutospacing="1"/>
            </w:pPr>
            <w:r w:rsidRPr="00096AFF">
              <w:t>Svolání zasedání Zastupitelstva………………………</w:t>
            </w:r>
            <w:proofErr w:type="gramStart"/>
            <w:r w:rsidRPr="00096AFF">
              <w:t>…….</w:t>
            </w:r>
            <w:proofErr w:type="gramEnd"/>
            <w:r w:rsidRPr="00096AFF">
              <w:t>.………………</w:t>
            </w:r>
          </w:p>
        </w:tc>
        <w:tc>
          <w:tcPr>
            <w:tcW w:w="1045" w:type="dxa"/>
          </w:tcPr>
          <w:p w14:paraId="0593463D" w14:textId="77777777" w:rsidR="00DB6194" w:rsidRPr="00096AFF" w:rsidRDefault="00C41ABD" w:rsidP="002E3A1D">
            <w:pPr>
              <w:spacing w:before="100" w:beforeAutospacing="1" w:after="100" w:afterAutospacing="1"/>
              <w:jc w:val="center"/>
            </w:pPr>
            <w:r>
              <w:t>3</w:t>
            </w:r>
          </w:p>
        </w:tc>
      </w:tr>
      <w:tr w:rsidR="00DB6194" w:rsidRPr="00096AFF" w14:paraId="668710B4" w14:textId="77777777" w:rsidTr="002E3A1D">
        <w:trPr>
          <w:jc w:val="center"/>
        </w:trPr>
        <w:tc>
          <w:tcPr>
            <w:tcW w:w="7442" w:type="dxa"/>
          </w:tcPr>
          <w:p w14:paraId="0399638C" w14:textId="77777777" w:rsidR="00DB6194" w:rsidRPr="00652111" w:rsidRDefault="00DB6194" w:rsidP="002E3A1D">
            <w:pPr>
              <w:spacing w:before="100" w:beforeAutospacing="1" w:after="100" w:afterAutospacing="1"/>
              <w:rPr>
                <w:sz w:val="20"/>
                <w:szCs w:val="20"/>
              </w:rPr>
            </w:pPr>
          </w:p>
        </w:tc>
        <w:tc>
          <w:tcPr>
            <w:tcW w:w="1045" w:type="dxa"/>
          </w:tcPr>
          <w:p w14:paraId="2E8CB1A0" w14:textId="77777777" w:rsidR="00DB6194" w:rsidRPr="00096AFF" w:rsidRDefault="00DB6194" w:rsidP="002E3A1D">
            <w:pPr>
              <w:spacing w:before="100" w:beforeAutospacing="1" w:after="100" w:afterAutospacing="1"/>
            </w:pPr>
          </w:p>
        </w:tc>
      </w:tr>
      <w:tr w:rsidR="00DB6194" w:rsidRPr="00096AFF" w14:paraId="5C76DC6C" w14:textId="77777777" w:rsidTr="002E3A1D">
        <w:trPr>
          <w:jc w:val="center"/>
        </w:trPr>
        <w:tc>
          <w:tcPr>
            <w:tcW w:w="7442" w:type="dxa"/>
          </w:tcPr>
          <w:p w14:paraId="6698B177" w14:textId="77777777" w:rsidR="00DB6194" w:rsidRPr="00096AFF" w:rsidRDefault="00DB6194" w:rsidP="002E3A1D">
            <w:pPr>
              <w:spacing w:before="100" w:beforeAutospacing="1" w:after="100" w:afterAutospacing="1"/>
            </w:pPr>
            <w:r w:rsidRPr="00096AFF">
              <w:t>Čl. 4</w:t>
            </w:r>
          </w:p>
        </w:tc>
        <w:tc>
          <w:tcPr>
            <w:tcW w:w="1045" w:type="dxa"/>
          </w:tcPr>
          <w:p w14:paraId="0ADD0789" w14:textId="77777777" w:rsidR="00DB6194" w:rsidRPr="00096AFF" w:rsidRDefault="00DB6194" w:rsidP="002E3A1D">
            <w:pPr>
              <w:spacing w:before="100" w:beforeAutospacing="1" w:after="100" w:afterAutospacing="1"/>
            </w:pPr>
          </w:p>
        </w:tc>
      </w:tr>
      <w:tr w:rsidR="00DB6194" w:rsidRPr="00096AFF" w14:paraId="198A0EDA" w14:textId="77777777" w:rsidTr="002E3A1D">
        <w:trPr>
          <w:jc w:val="center"/>
        </w:trPr>
        <w:tc>
          <w:tcPr>
            <w:tcW w:w="7442" w:type="dxa"/>
          </w:tcPr>
          <w:p w14:paraId="56F30A47" w14:textId="77777777" w:rsidR="00DB6194" w:rsidRPr="00096AFF" w:rsidRDefault="00DB6194" w:rsidP="002E3A1D">
            <w:pPr>
              <w:spacing w:before="100" w:beforeAutospacing="1" w:after="100" w:afterAutospacing="1"/>
            </w:pPr>
            <w:r w:rsidRPr="00096AFF">
              <w:t>Příprava a program zasedání…………………………………………</w:t>
            </w:r>
            <w:proofErr w:type="gramStart"/>
            <w:r w:rsidRPr="00096AFF">
              <w:t>…….</w:t>
            </w:r>
            <w:proofErr w:type="gramEnd"/>
            <w:r w:rsidRPr="00096AFF">
              <w:t>.</w:t>
            </w:r>
          </w:p>
        </w:tc>
        <w:tc>
          <w:tcPr>
            <w:tcW w:w="1045" w:type="dxa"/>
          </w:tcPr>
          <w:p w14:paraId="44DE26FA" w14:textId="77777777" w:rsidR="00DB6194" w:rsidRPr="00096AFF" w:rsidRDefault="00C41ABD" w:rsidP="002E3A1D">
            <w:pPr>
              <w:spacing w:before="100" w:beforeAutospacing="1" w:after="100" w:afterAutospacing="1"/>
              <w:jc w:val="center"/>
            </w:pPr>
            <w:r>
              <w:t>4</w:t>
            </w:r>
          </w:p>
        </w:tc>
      </w:tr>
      <w:tr w:rsidR="00DB6194" w:rsidRPr="00096AFF" w14:paraId="3738C21E" w14:textId="77777777" w:rsidTr="002E3A1D">
        <w:trPr>
          <w:jc w:val="center"/>
        </w:trPr>
        <w:tc>
          <w:tcPr>
            <w:tcW w:w="7442" w:type="dxa"/>
          </w:tcPr>
          <w:p w14:paraId="6068865A" w14:textId="77777777" w:rsidR="00DB6194" w:rsidRPr="00652111" w:rsidRDefault="00DB6194" w:rsidP="002E3A1D">
            <w:pPr>
              <w:spacing w:before="100" w:beforeAutospacing="1" w:after="100" w:afterAutospacing="1"/>
              <w:rPr>
                <w:sz w:val="20"/>
                <w:szCs w:val="20"/>
              </w:rPr>
            </w:pPr>
          </w:p>
        </w:tc>
        <w:tc>
          <w:tcPr>
            <w:tcW w:w="1045" w:type="dxa"/>
          </w:tcPr>
          <w:p w14:paraId="24F71DA3" w14:textId="77777777" w:rsidR="00DB6194" w:rsidRPr="00096AFF" w:rsidRDefault="00DB6194" w:rsidP="002E3A1D">
            <w:pPr>
              <w:spacing w:before="100" w:beforeAutospacing="1" w:after="100" w:afterAutospacing="1"/>
            </w:pPr>
          </w:p>
        </w:tc>
      </w:tr>
      <w:tr w:rsidR="00DB6194" w:rsidRPr="00096AFF" w14:paraId="0AEBF62A" w14:textId="77777777" w:rsidTr="002E3A1D">
        <w:trPr>
          <w:jc w:val="center"/>
        </w:trPr>
        <w:tc>
          <w:tcPr>
            <w:tcW w:w="7442" w:type="dxa"/>
          </w:tcPr>
          <w:p w14:paraId="177BD2D1" w14:textId="77777777" w:rsidR="00DB6194" w:rsidRPr="00096AFF" w:rsidRDefault="00DB6194" w:rsidP="002E3A1D">
            <w:pPr>
              <w:spacing w:before="100" w:beforeAutospacing="1" w:after="100" w:afterAutospacing="1"/>
            </w:pPr>
            <w:r w:rsidRPr="00096AFF">
              <w:t>Čl. 5</w:t>
            </w:r>
          </w:p>
        </w:tc>
        <w:tc>
          <w:tcPr>
            <w:tcW w:w="1045" w:type="dxa"/>
          </w:tcPr>
          <w:p w14:paraId="04534E35" w14:textId="77777777" w:rsidR="00DB6194" w:rsidRPr="00096AFF" w:rsidRDefault="00DB6194" w:rsidP="002E3A1D">
            <w:pPr>
              <w:spacing w:before="100" w:beforeAutospacing="1" w:after="100" w:afterAutospacing="1"/>
            </w:pPr>
          </w:p>
        </w:tc>
      </w:tr>
      <w:tr w:rsidR="00DB6194" w:rsidRPr="00096AFF" w14:paraId="0B9D1CE3" w14:textId="77777777" w:rsidTr="002E3A1D">
        <w:trPr>
          <w:jc w:val="center"/>
        </w:trPr>
        <w:tc>
          <w:tcPr>
            <w:tcW w:w="7442" w:type="dxa"/>
          </w:tcPr>
          <w:p w14:paraId="194F517F" w14:textId="77777777" w:rsidR="00DB6194" w:rsidRPr="00096AFF" w:rsidRDefault="00DB6194" w:rsidP="002E3A1D">
            <w:pPr>
              <w:spacing w:before="100" w:beforeAutospacing="1" w:after="100" w:afterAutospacing="1"/>
            </w:pPr>
            <w:r w:rsidRPr="00096AFF">
              <w:t>Účast členů Zastupitelstva na zasedání………………………………</w:t>
            </w:r>
            <w:proofErr w:type="gramStart"/>
            <w:r w:rsidRPr="00096AFF">
              <w:t>…….</w:t>
            </w:r>
            <w:proofErr w:type="gramEnd"/>
            <w:r w:rsidRPr="00096AFF">
              <w:t>.</w:t>
            </w:r>
          </w:p>
        </w:tc>
        <w:tc>
          <w:tcPr>
            <w:tcW w:w="1045" w:type="dxa"/>
          </w:tcPr>
          <w:p w14:paraId="12F63D5F" w14:textId="77777777" w:rsidR="00DB6194" w:rsidRPr="00096AFF" w:rsidRDefault="00C41ABD" w:rsidP="002E3A1D">
            <w:pPr>
              <w:spacing w:before="100" w:beforeAutospacing="1" w:after="100" w:afterAutospacing="1"/>
              <w:jc w:val="center"/>
            </w:pPr>
            <w:r>
              <w:t>4</w:t>
            </w:r>
          </w:p>
        </w:tc>
      </w:tr>
      <w:tr w:rsidR="00DB6194" w:rsidRPr="00096AFF" w14:paraId="6BCBAB15" w14:textId="77777777" w:rsidTr="002E3A1D">
        <w:trPr>
          <w:jc w:val="center"/>
        </w:trPr>
        <w:tc>
          <w:tcPr>
            <w:tcW w:w="7442" w:type="dxa"/>
          </w:tcPr>
          <w:p w14:paraId="2569ECDC" w14:textId="77777777" w:rsidR="00DB6194" w:rsidRPr="00652111" w:rsidRDefault="00DB6194" w:rsidP="002E3A1D">
            <w:pPr>
              <w:spacing w:before="100" w:beforeAutospacing="1" w:after="100" w:afterAutospacing="1"/>
              <w:rPr>
                <w:sz w:val="20"/>
                <w:szCs w:val="20"/>
              </w:rPr>
            </w:pPr>
          </w:p>
        </w:tc>
        <w:tc>
          <w:tcPr>
            <w:tcW w:w="1045" w:type="dxa"/>
          </w:tcPr>
          <w:p w14:paraId="6BB076D5" w14:textId="77777777" w:rsidR="00DB6194" w:rsidRPr="00096AFF" w:rsidRDefault="00DB6194" w:rsidP="002E3A1D">
            <w:pPr>
              <w:spacing w:before="100" w:beforeAutospacing="1" w:after="100" w:afterAutospacing="1"/>
              <w:ind w:firstLine="709"/>
            </w:pPr>
          </w:p>
        </w:tc>
      </w:tr>
      <w:tr w:rsidR="00DB6194" w:rsidRPr="00096AFF" w14:paraId="0A22F0EF" w14:textId="77777777" w:rsidTr="002E3A1D">
        <w:trPr>
          <w:jc w:val="center"/>
        </w:trPr>
        <w:tc>
          <w:tcPr>
            <w:tcW w:w="7442" w:type="dxa"/>
          </w:tcPr>
          <w:p w14:paraId="7F6F3F6F" w14:textId="77777777" w:rsidR="00DB6194" w:rsidRPr="00096AFF" w:rsidRDefault="00DB6194" w:rsidP="002E3A1D">
            <w:pPr>
              <w:spacing w:before="100" w:beforeAutospacing="1" w:after="100" w:afterAutospacing="1"/>
            </w:pPr>
            <w:r w:rsidRPr="00096AFF">
              <w:t>Čl. 6</w:t>
            </w:r>
          </w:p>
        </w:tc>
        <w:tc>
          <w:tcPr>
            <w:tcW w:w="1045" w:type="dxa"/>
          </w:tcPr>
          <w:p w14:paraId="69E17A6F" w14:textId="77777777" w:rsidR="00DB6194" w:rsidRPr="00096AFF" w:rsidRDefault="00DB6194" w:rsidP="002E3A1D">
            <w:pPr>
              <w:spacing w:before="100" w:beforeAutospacing="1" w:after="100" w:afterAutospacing="1"/>
              <w:ind w:firstLine="709"/>
            </w:pPr>
          </w:p>
        </w:tc>
      </w:tr>
      <w:tr w:rsidR="00DB6194" w:rsidRPr="00096AFF" w14:paraId="18DB7095" w14:textId="77777777" w:rsidTr="002E3A1D">
        <w:trPr>
          <w:jc w:val="center"/>
        </w:trPr>
        <w:tc>
          <w:tcPr>
            <w:tcW w:w="7442" w:type="dxa"/>
          </w:tcPr>
          <w:p w14:paraId="7981B6EB" w14:textId="77777777" w:rsidR="00DB6194" w:rsidRPr="00096AFF" w:rsidRDefault="00DB6194" w:rsidP="002E3A1D">
            <w:pPr>
              <w:spacing w:before="100" w:beforeAutospacing="1" w:after="100" w:afterAutospacing="1"/>
            </w:pPr>
            <w:r w:rsidRPr="00096AFF">
              <w:t>Účast tajemníka úřadu na zasedání…………………………………………</w:t>
            </w:r>
          </w:p>
        </w:tc>
        <w:tc>
          <w:tcPr>
            <w:tcW w:w="1045" w:type="dxa"/>
          </w:tcPr>
          <w:p w14:paraId="00535B1F" w14:textId="77777777" w:rsidR="00DB6194" w:rsidRPr="00096AFF" w:rsidRDefault="00DB6194" w:rsidP="002E3A1D">
            <w:pPr>
              <w:spacing w:before="100" w:beforeAutospacing="1" w:after="100" w:afterAutospacing="1"/>
              <w:jc w:val="center"/>
            </w:pPr>
            <w:r>
              <w:t>5</w:t>
            </w:r>
          </w:p>
        </w:tc>
      </w:tr>
      <w:tr w:rsidR="00DB6194" w:rsidRPr="00096AFF" w14:paraId="1F9D1171" w14:textId="77777777" w:rsidTr="002E3A1D">
        <w:trPr>
          <w:jc w:val="center"/>
        </w:trPr>
        <w:tc>
          <w:tcPr>
            <w:tcW w:w="7442" w:type="dxa"/>
          </w:tcPr>
          <w:p w14:paraId="357AC013" w14:textId="77777777" w:rsidR="00DB6194" w:rsidRPr="00652111" w:rsidRDefault="00DB6194" w:rsidP="002E3A1D">
            <w:pPr>
              <w:spacing w:before="100" w:beforeAutospacing="1" w:after="100" w:afterAutospacing="1"/>
              <w:rPr>
                <w:sz w:val="20"/>
                <w:szCs w:val="20"/>
              </w:rPr>
            </w:pPr>
          </w:p>
        </w:tc>
        <w:tc>
          <w:tcPr>
            <w:tcW w:w="1045" w:type="dxa"/>
          </w:tcPr>
          <w:p w14:paraId="412766BC" w14:textId="77777777" w:rsidR="00DB6194" w:rsidRPr="00096AFF" w:rsidRDefault="00DB6194" w:rsidP="002E3A1D">
            <w:pPr>
              <w:spacing w:before="100" w:beforeAutospacing="1" w:after="100" w:afterAutospacing="1"/>
              <w:ind w:firstLine="709"/>
            </w:pPr>
          </w:p>
        </w:tc>
      </w:tr>
      <w:tr w:rsidR="00DB6194" w:rsidRPr="00096AFF" w14:paraId="7217B0FB" w14:textId="77777777" w:rsidTr="002E3A1D">
        <w:trPr>
          <w:jc w:val="center"/>
        </w:trPr>
        <w:tc>
          <w:tcPr>
            <w:tcW w:w="7442" w:type="dxa"/>
          </w:tcPr>
          <w:p w14:paraId="67B2D90A" w14:textId="77777777" w:rsidR="00DB6194" w:rsidRPr="00096AFF" w:rsidRDefault="00DB6194" w:rsidP="002E3A1D">
            <w:pPr>
              <w:spacing w:before="100" w:beforeAutospacing="1" w:after="100" w:afterAutospacing="1"/>
            </w:pPr>
            <w:r w:rsidRPr="00096AFF">
              <w:t>Čl. 7</w:t>
            </w:r>
          </w:p>
        </w:tc>
        <w:tc>
          <w:tcPr>
            <w:tcW w:w="1045" w:type="dxa"/>
          </w:tcPr>
          <w:p w14:paraId="533D4F4A" w14:textId="77777777" w:rsidR="00DB6194" w:rsidRPr="00096AFF" w:rsidRDefault="00DB6194" w:rsidP="002E3A1D">
            <w:pPr>
              <w:spacing w:before="100" w:beforeAutospacing="1" w:after="100" w:afterAutospacing="1"/>
              <w:ind w:firstLine="709"/>
            </w:pPr>
          </w:p>
        </w:tc>
      </w:tr>
      <w:tr w:rsidR="00DB6194" w:rsidRPr="00096AFF" w14:paraId="6DCD49F9" w14:textId="77777777" w:rsidTr="002E3A1D">
        <w:trPr>
          <w:jc w:val="center"/>
        </w:trPr>
        <w:tc>
          <w:tcPr>
            <w:tcW w:w="7442" w:type="dxa"/>
          </w:tcPr>
          <w:p w14:paraId="11ED8AFE" w14:textId="77777777" w:rsidR="00DB6194" w:rsidRPr="00096AFF" w:rsidRDefault="00DB6194" w:rsidP="002E3A1D">
            <w:pPr>
              <w:spacing w:before="100" w:beforeAutospacing="1" w:after="100" w:afterAutospacing="1"/>
            </w:pPr>
            <w:r w:rsidRPr="00096AFF">
              <w:t>Občané a jejich vystoupení na jednání Zastupitelstva………………………</w:t>
            </w:r>
          </w:p>
        </w:tc>
        <w:tc>
          <w:tcPr>
            <w:tcW w:w="1045" w:type="dxa"/>
          </w:tcPr>
          <w:p w14:paraId="60F9E4D9" w14:textId="77777777" w:rsidR="00DB6194" w:rsidRPr="00096AFF" w:rsidRDefault="00DB6194" w:rsidP="002E3A1D">
            <w:pPr>
              <w:spacing w:before="100" w:beforeAutospacing="1" w:after="100" w:afterAutospacing="1"/>
              <w:jc w:val="center"/>
            </w:pPr>
            <w:r>
              <w:t>5</w:t>
            </w:r>
          </w:p>
        </w:tc>
      </w:tr>
      <w:tr w:rsidR="00DB6194" w:rsidRPr="00096AFF" w14:paraId="2041E7F8" w14:textId="77777777" w:rsidTr="002E3A1D">
        <w:trPr>
          <w:jc w:val="center"/>
        </w:trPr>
        <w:tc>
          <w:tcPr>
            <w:tcW w:w="7442" w:type="dxa"/>
          </w:tcPr>
          <w:p w14:paraId="779BB9EF" w14:textId="77777777" w:rsidR="00DB6194" w:rsidRPr="00652111" w:rsidRDefault="00DB6194" w:rsidP="002E3A1D">
            <w:pPr>
              <w:spacing w:before="100" w:beforeAutospacing="1" w:after="100" w:afterAutospacing="1"/>
              <w:rPr>
                <w:sz w:val="20"/>
                <w:szCs w:val="20"/>
              </w:rPr>
            </w:pPr>
          </w:p>
        </w:tc>
        <w:tc>
          <w:tcPr>
            <w:tcW w:w="1045" w:type="dxa"/>
          </w:tcPr>
          <w:p w14:paraId="2C38F5FE" w14:textId="77777777" w:rsidR="00DB6194" w:rsidRPr="00096AFF" w:rsidRDefault="00DB6194" w:rsidP="002E3A1D">
            <w:pPr>
              <w:spacing w:before="100" w:beforeAutospacing="1" w:after="100" w:afterAutospacing="1"/>
              <w:ind w:firstLine="709"/>
            </w:pPr>
          </w:p>
        </w:tc>
      </w:tr>
      <w:tr w:rsidR="00DB6194" w:rsidRPr="00096AFF" w14:paraId="118752A7" w14:textId="77777777" w:rsidTr="002E3A1D">
        <w:trPr>
          <w:jc w:val="center"/>
        </w:trPr>
        <w:tc>
          <w:tcPr>
            <w:tcW w:w="7442" w:type="dxa"/>
          </w:tcPr>
          <w:p w14:paraId="1B6CCEA4" w14:textId="77777777" w:rsidR="00DB6194" w:rsidRPr="00096AFF" w:rsidRDefault="00DB6194" w:rsidP="002E3A1D">
            <w:pPr>
              <w:spacing w:before="100" w:beforeAutospacing="1" w:after="100" w:afterAutospacing="1"/>
            </w:pPr>
            <w:r w:rsidRPr="00096AFF">
              <w:t>Čl. 8</w:t>
            </w:r>
          </w:p>
        </w:tc>
        <w:tc>
          <w:tcPr>
            <w:tcW w:w="1045" w:type="dxa"/>
          </w:tcPr>
          <w:p w14:paraId="3840303C" w14:textId="77777777" w:rsidR="00DB6194" w:rsidRPr="00096AFF" w:rsidRDefault="00DB6194" w:rsidP="002E3A1D">
            <w:pPr>
              <w:spacing w:before="100" w:beforeAutospacing="1" w:after="100" w:afterAutospacing="1"/>
              <w:ind w:firstLine="709"/>
            </w:pPr>
          </w:p>
        </w:tc>
      </w:tr>
      <w:tr w:rsidR="00DB6194" w:rsidRPr="00096AFF" w14:paraId="71F40796" w14:textId="77777777" w:rsidTr="002E3A1D">
        <w:trPr>
          <w:jc w:val="center"/>
        </w:trPr>
        <w:tc>
          <w:tcPr>
            <w:tcW w:w="7442" w:type="dxa"/>
          </w:tcPr>
          <w:p w14:paraId="0F7A96E1" w14:textId="77777777" w:rsidR="00DB6194" w:rsidRPr="00096AFF" w:rsidRDefault="00DB6194" w:rsidP="002E3A1D">
            <w:pPr>
              <w:spacing w:before="100" w:beforeAutospacing="1" w:after="100" w:afterAutospacing="1"/>
            </w:pPr>
            <w:r w:rsidRPr="00096AFF">
              <w:t>Průběh zasedání………………………………………………………</w:t>
            </w:r>
            <w:proofErr w:type="gramStart"/>
            <w:r w:rsidRPr="00096AFF">
              <w:t>…….</w:t>
            </w:r>
            <w:proofErr w:type="gramEnd"/>
            <w:r w:rsidRPr="00096AFF">
              <w:t>.</w:t>
            </w:r>
          </w:p>
        </w:tc>
        <w:tc>
          <w:tcPr>
            <w:tcW w:w="1045" w:type="dxa"/>
          </w:tcPr>
          <w:p w14:paraId="6CFAF0C8" w14:textId="77777777" w:rsidR="00DB6194" w:rsidRPr="006F5488" w:rsidRDefault="00C41ABD" w:rsidP="002E3A1D">
            <w:pPr>
              <w:spacing w:before="100" w:beforeAutospacing="1" w:after="100" w:afterAutospacing="1"/>
              <w:jc w:val="center"/>
            </w:pPr>
            <w:r>
              <w:t>5</w:t>
            </w:r>
          </w:p>
        </w:tc>
      </w:tr>
      <w:tr w:rsidR="00DB6194" w:rsidRPr="00096AFF" w14:paraId="032017A2" w14:textId="77777777" w:rsidTr="002E3A1D">
        <w:trPr>
          <w:jc w:val="center"/>
        </w:trPr>
        <w:tc>
          <w:tcPr>
            <w:tcW w:w="7442" w:type="dxa"/>
          </w:tcPr>
          <w:p w14:paraId="39D40B17" w14:textId="77777777" w:rsidR="00DB6194" w:rsidRPr="00652111" w:rsidRDefault="00DB6194" w:rsidP="002E3A1D">
            <w:pPr>
              <w:spacing w:before="100" w:beforeAutospacing="1" w:after="100" w:afterAutospacing="1"/>
              <w:rPr>
                <w:sz w:val="20"/>
                <w:szCs w:val="20"/>
              </w:rPr>
            </w:pPr>
          </w:p>
        </w:tc>
        <w:tc>
          <w:tcPr>
            <w:tcW w:w="1045" w:type="dxa"/>
          </w:tcPr>
          <w:p w14:paraId="16BA461A" w14:textId="77777777" w:rsidR="00DB6194" w:rsidRPr="00096AFF" w:rsidRDefault="00DB6194" w:rsidP="002E3A1D">
            <w:pPr>
              <w:spacing w:before="100" w:beforeAutospacing="1" w:after="100" w:afterAutospacing="1"/>
              <w:ind w:firstLine="709"/>
            </w:pPr>
          </w:p>
        </w:tc>
      </w:tr>
      <w:tr w:rsidR="00DB6194" w:rsidRPr="00096AFF" w14:paraId="0F33B26D" w14:textId="77777777" w:rsidTr="002E3A1D">
        <w:trPr>
          <w:jc w:val="center"/>
        </w:trPr>
        <w:tc>
          <w:tcPr>
            <w:tcW w:w="7442" w:type="dxa"/>
          </w:tcPr>
          <w:p w14:paraId="01376092" w14:textId="77777777" w:rsidR="00DB6194" w:rsidRPr="00096AFF" w:rsidRDefault="00DB6194" w:rsidP="002E3A1D">
            <w:pPr>
              <w:spacing w:before="100" w:beforeAutospacing="1" w:after="100" w:afterAutospacing="1"/>
            </w:pPr>
            <w:r w:rsidRPr="00096AFF">
              <w:t>Čl. 9</w:t>
            </w:r>
          </w:p>
        </w:tc>
        <w:tc>
          <w:tcPr>
            <w:tcW w:w="1045" w:type="dxa"/>
          </w:tcPr>
          <w:p w14:paraId="448075CA" w14:textId="77777777" w:rsidR="00DB6194" w:rsidRPr="00096AFF" w:rsidRDefault="00DB6194" w:rsidP="002E3A1D">
            <w:pPr>
              <w:spacing w:before="100" w:beforeAutospacing="1" w:after="100" w:afterAutospacing="1"/>
              <w:ind w:firstLine="709"/>
            </w:pPr>
          </w:p>
        </w:tc>
      </w:tr>
      <w:tr w:rsidR="00DB6194" w:rsidRPr="00096AFF" w14:paraId="6ECFC3D8" w14:textId="77777777" w:rsidTr="002E3A1D">
        <w:trPr>
          <w:jc w:val="center"/>
        </w:trPr>
        <w:tc>
          <w:tcPr>
            <w:tcW w:w="7442" w:type="dxa"/>
          </w:tcPr>
          <w:p w14:paraId="4D50C37B" w14:textId="77777777" w:rsidR="00DB6194" w:rsidRPr="00096AFF" w:rsidRDefault="00DB6194" w:rsidP="002E3A1D">
            <w:pPr>
              <w:spacing w:before="100" w:beforeAutospacing="1" w:after="100" w:afterAutospacing="1"/>
            </w:pPr>
            <w:r w:rsidRPr="00096AFF">
              <w:t>Usnesení Zastupitelstva………………………………………………</w:t>
            </w:r>
            <w:proofErr w:type="gramStart"/>
            <w:r w:rsidRPr="00096AFF">
              <w:t>…….</w:t>
            </w:r>
            <w:proofErr w:type="gramEnd"/>
            <w:r w:rsidRPr="00096AFF">
              <w:t>.</w:t>
            </w:r>
          </w:p>
        </w:tc>
        <w:tc>
          <w:tcPr>
            <w:tcW w:w="1045" w:type="dxa"/>
          </w:tcPr>
          <w:p w14:paraId="2E683541" w14:textId="77777777" w:rsidR="00DB6194" w:rsidRPr="00096AFF" w:rsidRDefault="00DB6194" w:rsidP="002E3A1D">
            <w:pPr>
              <w:spacing w:before="100" w:beforeAutospacing="1" w:after="100" w:afterAutospacing="1"/>
              <w:jc w:val="center"/>
            </w:pPr>
            <w:r>
              <w:t>7</w:t>
            </w:r>
          </w:p>
        </w:tc>
      </w:tr>
      <w:tr w:rsidR="00DB6194" w:rsidRPr="00096AFF" w14:paraId="2DFBCDFA" w14:textId="77777777" w:rsidTr="002E3A1D">
        <w:trPr>
          <w:jc w:val="center"/>
        </w:trPr>
        <w:tc>
          <w:tcPr>
            <w:tcW w:w="7442" w:type="dxa"/>
          </w:tcPr>
          <w:p w14:paraId="33992F61" w14:textId="77777777" w:rsidR="00DB6194" w:rsidRPr="00652111" w:rsidRDefault="00DB6194" w:rsidP="002E3A1D">
            <w:pPr>
              <w:spacing w:before="100" w:beforeAutospacing="1" w:after="100" w:afterAutospacing="1"/>
              <w:rPr>
                <w:sz w:val="20"/>
                <w:szCs w:val="20"/>
              </w:rPr>
            </w:pPr>
          </w:p>
        </w:tc>
        <w:tc>
          <w:tcPr>
            <w:tcW w:w="1045" w:type="dxa"/>
          </w:tcPr>
          <w:p w14:paraId="16BB6419" w14:textId="77777777" w:rsidR="00DB6194" w:rsidRPr="00096AFF" w:rsidRDefault="00DB6194" w:rsidP="002E3A1D">
            <w:pPr>
              <w:spacing w:before="100" w:beforeAutospacing="1" w:after="100" w:afterAutospacing="1"/>
            </w:pPr>
          </w:p>
        </w:tc>
      </w:tr>
      <w:tr w:rsidR="00DB6194" w:rsidRPr="00096AFF" w14:paraId="1197D878" w14:textId="77777777" w:rsidTr="002E3A1D">
        <w:trPr>
          <w:jc w:val="center"/>
        </w:trPr>
        <w:tc>
          <w:tcPr>
            <w:tcW w:w="7442" w:type="dxa"/>
          </w:tcPr>
          <w:p w14:paraId="3019C0D2" w14:textId="77777777" w:rsidR="00DB6194" w:rsidRPr="00096AFF" w:rsidRDefault="00DB6194" w:rsidP="002E3A1D">
            <w:pPr>
              <w:spacing w:before="100" w:beforeAutospacing="1" w:after="100" w:afterAutospacing="1"/>
            </w:pPr>
            <w:r w:rsidRPr="00096AFF">
              <w:t>Čl. 10</w:t>
            </w:r>
          </w:p>
        </w:tc>
        <w:tc>
          <w:tcPr>
            <w:tcW w:w="1045" w:type="dxa"/>
          </w:tcPr>
          <w:p w14:paraId="6706F953" w14:textId="77777777" w:rsidR="00DB6194" w:rsidRPr="00096AFF" w:rsidRDefault="00DB6194" w:rsidP="002E3A1D">
            <w:pPr>
              <w:spacing w:before="100" w:beforeAutospacing="1" w:after="100" w:afterAutospacing="1"/>
            </w:pPr>
          </w:p>
        </w:tc>
      </w:tr>
      <w:tr w:rsidR="00DB6194" w:rsidRPr="00096AFF" w14:paraId="700EEB80" w14:textId="77777777" w:rsidTr="002E3A1D">
        <w:trPr>
          <w:jc w:val="center"/>
        </w:trPr>
        <w:tc>
          <w:tcPr>
            <w:tcW w:w="7442" w:type="dxa"/>
          </w:tcPr>
          <w:p w14:paraId="09583BFA" w14:textId="77777777" w:rsidR="00DB6194" w:rsidRPr="00096AFF" w:rsidRDefault="00DB6194" w:rsidP="002E3A1D">
            <w:pPr>
              <w:spacing w:before="100" w:beforeAutospacing="1" w:after="100" w:afterAutospacing="1"/>
            </w:pPr>
            <w:r w:rsidRPr="00096AFF">
              <w:t>Činnost návrhového výboru………………………………………………...</w:t>
            </w:r>
          </w:p>
        </w:tc>
        <w:tc>
          <w:tcPr>
            <w:tcW w:w="1045" w:type="dxa"/>
          </w:tcPr>
          <w:p w14:paraId="1901AB22" w14:textId="77777777" w:rsidR="00DB6194" w:rsidRPr="00096AFF" w:rsidRDefault="00DB6194" w:rsidP="002E3A1D">
            <w:pPr>
              <w:spacing w:before="100" w:beforeAutospacing="1" w:after="100" w:afterAutospacing="1"/>
              <w:jc w:val="center"/>
            </w:pPr>
            <w:r>
              <w:t>7</w:t>
            </w:r>
          </w:p>
        </w:tc>
      </w:tr>
      <w:tr w:rsidR="00DB6194" w:rsidRPr="00096AFF" w14:paraId="485B2370" w14:textId="77777777" w:rsidTr="002E3A1D">
        <w:trPr>
          <w:jc w:val="center"/>
        </w:trPr>
        <w:tc>
          <w:tcPr>
            <w:tcW w:w="7442" w:type="dxa"/>
          </w:tcPr>
          <w:p w14:paraId="076D7787" w14:textId="77777777" w:rsidR="00DB6194" w:rsidRPr="00652111" w:rsidRDefault="00DB6194" w:rsidP="002E3A1D">
            <w:pPr>
              <w:spacing w:before="100" w:beforeAutospacing="1" w:after="100" w:afterAutospacing="1"/>
              <w:rPr>
                <w:sz w:val="20"/>
                <w:szCs w:val="20"/>
              </w:rPr>
            </w:pPr>
          </w:p>
        </w:tc>
        <w:tc>
          <w:tcPr>
            <w:tcW w:w="1045" w:type="dxa"/>
          </w:tcPr>
          <w:p w14:paraId="0D8F2A6C" w14:textId="77777777" w:rsidR="00DB6194" w:rsidRPr="00096AFF" w:rsidRDefault="00DB6194" w:rsidP="002E3A1D">
            <w:pPr>
              <w:spacing w:before="100" w:beforeAutospacing="1" w:after="100" w:afterAutospacing="1"/>
            </w:pPr>
          </w:p>
        </w:tc>
      </w:tr>
      <w:tr w:rsidR="00DB6194" w:rsidRPr="00096AFF" w14:paraId="0693CFB6" w14:textId="77777777" w:rsidTr="002E3A1D">
        <w:trPr>
          <w:jc w:val="center"/>
        </w:trPr>
        <w:tc>
          <w:tcPr>
            <w:tcW w:w="7442" w:type="dxa"/>
          </w:tcPr>
          <w:p w14:paraId="6B6B4DFC" w14:textId="77777777" w:rsidR="00DB6194" w:rsidRPr="00096AFF" w:rsidRDefault="00DB6194" w:rsidP="002E3A1D">
            <w:pPr>
              <w:spacing w:before="100" w:beforeAutospacing="1" w:after="100" w:afterAutospacing="1"/>
            </w:pPr>
            <w:r w:rsidRPr="00096AFF">
              <w:t>Čl. 11</w:t>
            </w:r>
          </w:p>
        </w:tc>
        <w:tc>
          <w:tcPr>
            <w:tcW w:w="1045" w:type="dxa"/>
          </w:tcPr>
          <w:p w14:paraId="0E9BB5A2" w14:textId="77777777" w:rsidR="00DB6194" w:rsidRPr="00096AFF" w:rsidRDefault="00DB6194" w:rsidP="002E3A1D">
            <w:pPr>
              <w:spacing w:before="100" w:beforeAutospacing="1" w:after="100" w:afterAutospacing="1"/>
            </w:pPr>
          </w:p>
        </w:tc>
      </w:tr>
      <w:tr w:rsidR="00DB6194" w:rsidRPr="00096AFF" w14:paraId="38BABB78" w14:textId="77777777" w:rsidTr="002E3A1D">
        <w:trPr>
          <w:jc w:val="center"/>
        </w:trPr>
        <w:tc>
          <w:tcPr>
            <w:tcW w:w="7442" w:type="dxa"/>
          </w:tcPr>
          <w:p w14:paraId="6F943402" w14:textId="77777777" w:rsidR="00DB6194" w:rsidRPr="00096AFF" w:rsidRDefault="00DB6194" w:rsidP="002E3A1D">
            <w:pPr>
              <w:spacing w:before="100" w:beforeAutospacing="1" w:after="100" w:afterAutospacing="1"/>
            </w:pPr>
            <w:r w:rsidRPr="00096AFF">
              <w:t xml:space="preserve">Hlasování…………………………………………………………………… </w:t>
            </w:r>
          </w:p>
        </w:tc>
        <w:tc>
          <w:tcPr>
            <w:tcW w:w="1045" w:type="dxa"/>
          </w:tcPr>
          <w:p w14:paraId="239C2817" w14:textId="4D234F60" w:rsidR="00DB6194" w:rsidRPr="00096AFF" w:rsidRDefault="001A083F" w:rsidP="002E3A1D">
            <w:pPr>
              <w:spacing w:before="100" w:beforeAutospacing="1" w:after="100" w:afterAutospacing="1"/>
              <w:jc w:val="center"/>
            </w:pPr>
            <w:r>
              <w:t>7</w:t>
            </w:r>
          </w:p>
        </w:tc>
      </w:tr>
      <w:tr w:rsidR="00DB6194" w:rsidRPr="00096AFF" w14:paraId="64710DBD" w14:textId="77777777" w:rsidTr="002E3A1D">
        <w:trPr>
          <w:jc w:val="center"/>
        </w:trPr>
        <w:tc>
          <w:tcPr>
            <w:tcW w:w="7442" w:type="dxa"/>
          </w:tcPr>
          <w:p w14:paraId="6EB6BE83" w14:textId="77777777" w:rsidR="00DB6194" w:rsidRPr="00652111" w:rsidRDefault="00DB6194" w:rsidP="002E3A1D">
            <w:pPr>
              <w:spacing w:before="100" w:beforeAutospacing="1" w:after="100" w:afterAutospacing="1"/>
              <w:rPr>
                <w:sz w:val="20"/>
                <w:szCs w:val="20"/>
              </w:rPr>
            </w:pPr>
          </w:p>
        </w:tc>
        <w:tc>
          <w:tcPr>
            <w:tcW w:w="1045" w:type="dxa"/>
          </w:tcPr>
          <w:p w14:paraId="73B79236" w14:textId="77777777" w:rsidR="00DB6194" w:rsidRPr="00096AFF" w:rsidRDefault="00DB6194" w:rsidP="002E3A1D">
            <w:pPr>
              <w:spacing w:before="100" w:beforeAutospacing="1" w:after="100" w:afterAutospacing="1"/>
            </w:pPr>
          </w:p>
        </w:tc>
      </w:tr>
      <w:tr w:rsidR="00DB6194" w:rsidRPr="00096AFF" w14:paraId="61476840" w14:textId="77777777" w:rsidTr="002E3A1D">
        <w:trPr>
          <w:jc w:val="center"/>
        </w:trPr>
        <w:tc>
          <w:tcPr>
            <w:tcW w:w="7442" w:type="dxa"/>
          </w:tcPr>
          <w:p w14:paraId="6028E9B2" w14:textId="77777777" w:rsidR="00DB6194" w:rsidRPr="00096AFF" w:rsidRDefault="00DB6194" w:rsidP="002E3A1D">
            <w:pPr>
              <w:spacing w:before="100" w:beforeAutospacing="1" w:after="100" w:afterAutospacing="1"/>
            </w:pPr>
            <w:r w:rsidRPr="00096AFF">
              <w:t>Čl. 12</w:t>
            </w:r>
          </w:p>
        </w:tc>
        <w:tc>
          <w:tcPr>
            <w:tcW w:w="1045" w:type="dxa"/>
          </w:tcPr>
          <w:p w14:paraId="1C9A29EF" w14:textId="77777777" w:rsidR="00DB6194" w:rsidRPr="00096AFF" w:rsidRDefault="00DB6194" w:rsidP="002E3A1D">
            <w:pPr>
              <w:spacing w:before="100" w:beforeAutospacing="1" w:after="100" w:afterAutospacing="1"/>
            </w:pPr>
          </w:p>
        </w:tc>
      </w:tr>
      <w:tr w:rsidR="00DB6194" w:rsidRPr="00096AFF" w14:paraId="3F210F44" w14:textId="77777777" w:rsidTr="002E3A1D">
        <w:trPr>
          <w:jc w:val="center"/>
        </w:trPr>
        <w:tc>
          <w:tcPr>
            <w:tcW w:w="7442" w:type="dxa"/>
          </w:tcPr>
          <w:p w14:paraId="0B774275" w14:textId="77777777" w:rsidR="00DB6194" w:rsidRPr="00096AFF" w:rsidRDefault="00DB6194" w:rsidP="002E3A1D">
            <w:pPr>
              <w:spacing w:before="100" w:beforeAutospacing="1" w:after="100" w:afterAutospacing="1"/>
            </w:pPr>
            <w:r w:rsidRPr="00096AFF">
              <w:t>Zajištění nerušeného průběhu zasedání………………………………</w:t>
            </w:r>
            <w:proofErr w:type="gramStart"/>
            <w:r w:rsidRPr="00096AFF">
              <w:t>…….</w:t>
            </w:r>
            <w:proofErr w:type="gramEnd"/>
            <w:r w:rsidRPr="00096AFF">
              <w:t>.</w:t>
            </w:r>
          </w:p>
        </w:tc>
        <w:tc>
          <w:tcPr>
            <w:tcW w:w="1045" w:type="dxa"/>
          </w:tcPr>
          <w:p w14:paraId="793D48DC" w14:textId="77777777" w:rsidR="00DB6194" w:rsidRPr="006F5488" w:rsidRDefault="00DB6194" w:rsidP="002E3A1D">
            <w:pPr>
              <w:spacing w:before="100" w:beforeAutospacing="1" w:after="100" w:afterAutospacing="1"/>
              <w:jc w:val="center"/>
            </w:pPr>
            <w:r w:rsidRPr="006F5488">
              <w:t>8</w:t>
            </w:r>
          </w:p>
        </w:tc>
      </w:tr>
      <w:tr w:rsidR="00DB6194" w:rsidRPr="00096AFF" w14:paraId="63C63288" w14:textId="77777777" w:rsidTr="002E3A1D">
        <w:trPr>
          <w:jc w:val="center"/>
        </w:trPr>
        <w:tc>
          <w:tcPr>
            <w:tcW w:w="7442" w:type="dxa"/>
          </w:tcPr>
          <w:p w14:paraId="72537A8B" w14:textId="77777777" w:rsidR="00DB6194" w:rsidRPr="00652111" w:rsidRDefault="00DB6194" w:rsidP="002E3A1D">
            <w:pPr>
              <w:spacing w:before="100" w:beforeAutospacing="1" w:after="100" w:afterAutospacing="1"/>
              <w:rPr>
                <w:sz w:val="18"/>
                <w:szCs w:val="18"/>
              </w:rPr>
            </w:pPr>
          </w:p>
        </w:tc>
        <w:tc>
          <w:tcPr>
            <w:tcW w:w="1045" w:type="dxa"/>
          </w:tcPr>
          <w:p w14:paraId="07911458" w14:textId="77777777" w:rsidR="00DB6194" w:rsidRPr="00096AFF" w:rsidRDefault="00DB6194" w:rsidP="002E3A1D">
            <w:pPr>
              <w:spacing w:before="100" w:beforeAutospacing="1" w:after="100" w:afterAutospacing="1"/>
            </w:pPr>
          </w:p>
        </w:tc>
      </w:tr>
      <w:tr w:rsidR="00DB6194" w:rsidRPr="00096AFF" w14:paraId="5AF16ED6" w14:textId="77777777" w:rsidTr="002E3A1D">
        <w:trPr>
          <w:jc w:val="center"/>
        </w:trPr>
        <w:tc>
          <w:tcPr>
            <w:tcW w:w="7442" w:type="dxa"/>
          </w:tcPr>
          <w:p w14:paraId="458D7EF2" w14:textId="77777777" w:rsidR="00DB6194" w:rsidRPr="00096AFF" w:rsidRDefault="00DB6194" w:rsidP="002E3A1D">
            <w:pPr>
              <w:spacing w:before="100" w:beforeAutospacing="1" w:after="100" w:afterAutospacing="1"/>
            </w:pPr>
            <w:r w:rsidRPr="00096AFF">
              <w:t>Čl. 13</w:t>
            </w:r>
          </w:p>
        </w:tc>
        <w:tc>
          <w:tcPr>
            <w:tcW w:w="1045" w:type="dxa"/>
          </w:tcPr>
          <w:p w14:paraId="604BE733" w14:textId="77777777" w:rsidR="00DB6194" w:rsidRPr="00096AFF" w:rsidRDefault="00DB6194" w:rsidP="002E3A1D">
            <w:pPr>
              <w:spacing w:before="100" w:beforeAutospacing="1" w:after="100" w:afterAutospacing="1"/>
            </w:pPr>
          </w:p>
        </w:tc>
      </w:tr>
      <w:tr w:rsidR="00DB6194" w:rsidRPr="00096AFF" w14:paraId="68729963" w14:textId="77777777" w:rsidTr="002E3A1D">
        <w:trPr>
          <w:jc w:val="center"/>
        </w:trPr>
        <w:tc>
          <w:tcPr>
            <w:tcW w:w="7442" w:type="dxa"/>
          </w:tcPr>
          <w:p w14:paraId="7B35E360" w14:textId="77777777" w:rsidR="00DB6194" w:rsidRPr="00096AFF" w:rsidRDefault="00DB6194" w:rsidP="002E3A1D">
            <w:pPr>
              <w:spacing w:before="100" w:beforeAutospacing="1" w:after="100" w:afterAutospacing="1"/>
            </w:pPr>
            <w:r w:rsidRPr="00096AFF">
              <w:t>Ukončení a přerušení zasedání……………………………………………...</w:t>
            </w:r>
          </w:p>
        </w:tc>
        <w:tc>
          <w:tcPr>
            <w:tcW w:w="1045" w:type="dxa"/>
          </w:tcPr>
          <w:p w14:paraId="5D60DFB2" w14:textId="77777777" w:rsidR="00DB6194" w:rsidRPr="006F5488" w:rsidRDefault="00DB6194" w:rsidP="002E3A1D">
            <w:pPr>
              <w:spacing w:before="100" w:beforeAutospacing="1" w:after="100" w:afterAutospacing="1"/>
              <w:jc w:val="center"/>
            </w:pPr>
            <w:r w:rsidRPr="006F5488">
              <w:t>8</w:t>
            </w:r>
          </w:p>
        </w:tc>
      </w:tr>
      <w:tr w:rsidR="00DB6194" w:rsidRPr="00096AFF" w14:paraId="785C1E1A" w14:textId="77777777" w:rsidTr="002E3A1D">
        <w:trPr>
          <w:jc w:val="center"/>
        </w:trPr>
        <w:tc>
          <w:tcPr>
            <w:tcW w:w="7442" w:type="dxa"/>
          </w:tcPr>
          <w:p w14:paraId="0F73501F" w14:textId="77777777" w:rsidR="00DB6194" w:rsidRPr="00652111" w:rsidRDefault="00DB6194" w:rsidP="002E3A1D">
            <w:pPr>
              <w:spacing w:before="100" w:beforeAutospacing="1" w:after="100" w:afterAutospacing="1"/>
              <w:rPr>
                <w:sz w:val="20"/>
                <w:szCs w:val="20"/>
              </w:rPr>
            </w:pPr>
          </w:p>
        </w:tc>
        <w:tc>
          <w:tcPr>
            <w:tcW w:w="1045" w:type="dxa"/>
          </w:tcPr>
          <w:p w14:paraId="55D570FB" w14:textId="77777777" w:rsidR="00DB6194" w:rsidRPr="00096AFF" w:rsidRDefault="00DB6194" w:rsidP="002E3A1D">
            <w:pPr>
              <w:spacing w:before="100" w:beforeAutospacing="1" w:after="100" w:afterAutospacing="1"/>
            </w:pPr>
          </w:p>
        </w:tc>
      </w:tr>
      <w:tr w:rsidR="00DB6194" w:rsidRPr="00096AFF" w14:paraId="17F24676" w14:textId="77777777" w:rsidTr="002E3A1D">
        <w:trPr>
          <w:jc w:val="center"/>
        </w:trPr>
        <w:tc>
          <w:tcPr>
            <w:tcW w:w="7442" w:type="dxa"/>
          </w:tcPr>
          <w:p w14:paraId="00FBD23F" w14:textId="77777777" w:rsidR="00DB6194" w:rsidRPr="00096AFF" w:rsidRDefault="00DB6194" w:rsidP="002E3A1D">
            <w:pPr>
              <w:spacing w:before="100" w:beforeAutospacing="1" w:after="100" w:afterAutospacing="1"/>
            </w:pPr>
            <w:r w:rsidRPr="00096AFF">
              <w:t>Čl. 14</w:t>
            </w:r>
          </w:p>
        </w:tc>
        <w:tc>
          <w:tcPr>
            <w:tcW w:w="1045" w:type="dxa"/>
          </w:tcPr>
          <w:p w14:paraId="57BD65AB" w14:textId="77777777" w:rsidR="00DB6194" w:rsidRPr="00096AFF" w:rsidRDefault="00DB6194" w:rsidP="002E3A1D">
            <w:pPr>
              <w:spacing w:before="100" w:beforeAutospacing="1" w:after="100" w:afterAutospacing="1"/>
            </w:pPr>
          </w:p>
        </w:tc>
      </w:tr>
      <w:tr w:rsidR="00DB6194" w:rsidRPr="00096AFF" w14:paraId="12B68618" w14:textId="77777777" w:rsidTr="002E3A1D">
        <w:trPr>
          <w:jc w:val="center"/>
        </w:trPr>
        <w:tc>
          <w:tcPr>
            <w:tcW w:w="7442" w:type="dxa"/>
          </w:tcPr>
          <w:p w14:paraId="4485ED0A" w14:textId="77777777" w:rsidR="00DB6194" w:rsidRPr="00096AFF" w:rsidRDefault="00DB6194" w:rsidP="002E3A1D">
            <w:pPr>
              <w:spacing w:before="100" w:beforeAutospacing="1" w:after="100" w:afterAutospacing="1"/>
            </w:pPr>
            <w:r w:rsidRPr="00096AFF">
              <w:t>Organizační a technické záležitosti zasedání Zastupitelstva…………</w:t>
            </w:r>
            <w:proofErr w:type="gramStart"/>
            <w:r w:rsidRPr="00096AFF">
              <w:t>…….</w:t>
            </w:r>
            <w:proofErr w:type="gramEnd"/>
          </w:p>
        </w:tc>
        <w:tc>
          <w:tcPr>
            <w:tcW w:w="1045" w:type="dxa"/>
          </w:tcPr>
          <w:p w14:paraId="60E3801B" w14:textId="77777777" w:rsidR="00DB6194" w:rsidRPr="006F5488" w:rsidRDefault="00DB6194" w:rsidP="002E3A1D">
            <w:pPr>
              <w:spacing w:before="100" w:beforeAutospacing="1" w:after="100" w:afterAutospacing="1"/>
              <w:jc w:val="center"/>
            </w:pPr>
            <w:r w:rsidRPr="006F5488">
              <w:t>8</w:t>
            </w:r>
          </w:p>
        </w:tc>
      </w:tr>
      <w:tr w:rsidR="00DB6194" w:rsidRPr="00096AFF" w14:paraId="570C8FCA" w14:textId="77777777" w:rsidTr="002E3A1D">
        <w:trPr>
          <w:jc w:val="center"/>
        </w:trPr>
        <w:tc>
          <w:tcPr>
            <w:tcW w:w="7442" w:type="dxa"/>
          </w:tcPr>
          <w:p w14:paraId="7F430AFA" w14:textId="77777777" w:rsidR="00DB6194" w:rsidRPr="00652111" w:rsidRDefault="00DB6194" w:rsidP="002E3A1D">
            <w:pPr>
              <w:spacing w:before="100" w:beforeAutospacing="1" w:after="100" w:afterAutospacing="1"/>
              <w:rPr>
                <w:sz w:val="20"/>
                <w:szCs w:val="20"/>
              </w:rPr>
            </w:pPr>
          </w:p>
        </w:tc>
        <w:tc>
          <w:tcPr>
            <w:tcW w:w="1045" w:type="dxa"/>
          </w:tcPr>
          <w:p w14:paraId="4A0904DE" w14:textId="77777777" w:rsidR="00DB6194" w:rsidRPr="00096AFF" w:rsidRDefault="00DB6194" w:rsidP="002E3A1D">
            <w:pPr>
              <w:spacing w:before="100" w:beforeAutospacing="1" w:after="100" w:afterAutospacing="1"/>
            </w:pPr>
          </w:p>
        </w:tc>
      </w:tr>
      <w:tr w:rsidR="00DB6194" w:rsidRPr="00096AFF" w14:paraId="7E2978BD" w14:textId="77777777" w:rsidTr="002E3A1D">
        <w:trPr>
          <w:jc w:val="center"/>
        </w:trPr>
        <w:tc>
          <w:tcPr>
            <w:tcW w:w="7442" w:type="dxa"/>
          </w:tcPr>
          <w:p w14:paraId="17F51BBE" w14:textId="77777777" w:rsidR="00DB6194" w:rsidRPr="00096AFF" w:rsidRDefault="00DB6194" w:rsidP="002E3A1D">
            <w:pPr>
              <w:spacing w:before="100" w:beforeAutospacing="1" w:after="100" w:afterAutospacing="1"/>
            </w:pPr>
            <w:r w:rsidRPr="00096AFF">
              <w:t>Čl. 15</w:t>
            </w:r>
          </w:p>
        </w:tc>
        <w:tc>
          <w:tcPr>
            <w:tcW w:w="1045" w:type="dxa"/>
          </w:tcPr>
          <w:p w14:paraId="3135F5F5" w14:textId="77777777" w:rsidR="00DB6194" w:rsidRPr="00096AFF" w:rsidRDefault="00DB6194" w:rsidP="002E3A1D">
            <w:pPr>
              <w:spacing w:before="100" w:beforeAutospacing="1" w:after="100" w:afterAutospacing="1"/>
            </w:pPr>
          </w:p>
        </w:tc>
      </w:tr>
      <w:tr w:rsidR="00DB6194" w:rsidRPr="00096AFF" w14:paraId="4B1BC0C3" w14:textId="77777777" w:rsidTr="002E3A1D">
        <w:trPr>
          <w:jc w:val="center"/>
        </w:trPr>
        <w:tc>
          <w:tcPr>
            <w:tcW w:w="7442" w:type="dxa"/>
          </w:tcPr>
          <w:p w14:paraId="1809E878" w14:textId="77777777" w:rsidR="00DB6194" w:rsidRPr="00096AFF" w:rsidRDefault="00DB6194" w:rsidP="002E3A1D">
            <w:pPr>
              <w:spacing w:before="100" w:beforeAutospacing="1" w:after="100" w:afterAutospacing="1"/>
            </w:pPr>
            <w:r w:rsidRPr="00096AFF">
              <w:t>Kontrola usnesení Zastupitelstva a činnost Rady…………………………...</w:t>
            </w:r>
          </w:p>
        </w:tc>
        <w:tc>
          <w:tcPr>
            <w:tcW w:w="1045" w:type="dxa"/>
          </w:tcPr>
          <w:p w14:paraId="4F27F62B" w14:textId="77777777" w:rsidR="00DB6194" w:rsidRPr="00096AFF" w:rsidRDefault="00DB6194" w:rsidP="002E3A1D">
            <w:pPr>
              <w:spacing w:before="100" w:beforeAutospacing="1" w:after="100" w:afterAutospacing="1"/>
              <w:jc w:val="center"/>
            </w:pPr>
            <w:r>
              <w:t>9</w:t>
            </w:r>
          </w:p>
        </w:tc>
      </w:tr>
      <w:tr w:rsidR="00DB6194" w:rsidRPr="00096AFF" w14:paraId="201329F8" w14:textId="77777777" w:rsidTr="002E3A1D">
        <w:trPr>
          <w:jc w:val="center"/>
        </w:trPr>
        <w:tc>
          <w:tcPr>
            <w:tcW w:w="7442" w:type="dxa"/>
          </w:tcPr>
          <w:p w14:paraId="02BEDD53" w14:textId="77777777" w:rsidR="00DB6194" w:rsidRPr="00652111" w:rsidRDefault="00DB6194" w:rsidP="002E3A1D">
            <w:pPr>
              <w:spacing w:before="100" w:beforeAutospacing="1" w:after="100" w:afterAutospacing="1"/>
              <w:rPr>
                <w:sz w:val="20"/>
                <w:szCs w:val="20"/>
              </w:rPr>
            </w:pPr>
          </w:p>
        </w:tc>
        <w:tc>
          <w:tcPr>
            <w:tcW w:w="1045" w:type="dxa"/>
          </w:tcPr>
          <w:p w14:paraId="6F3D5C84" w14:textId="77777777" w:rsidR="00DB6194" w:rsidRPr="00096AFF" w:rsidRDefault="00DB6194" w:rsidP="002E3A1D">
            <w:pPr>
              <w:spacing w:before="100" w:beforeAutospacing="1" w:after="100" w:afterAutospacing="1"/>
            </w:pPr>
          </w:p>
        </w:tc>
      </w:tr>
      <w:tr w:rsidR="00DB6194" w:rsidRPr="00096AFF" w14:paraId="522AE13D" w14:textId="77777777" w:rsidTr="002E3A1D">
        <w:trPr>
          <w:jc w:val="center"/>
        </w:trPr>
        <w:tc>
          <w:tcPr>
            <w:tcW w:w="7442" w:type="dxa"/>
          </w:tcPr>
          <w:p w14:paraId="1A3DDCCC" w14:textId="77777777" w:rsidR="00DB6194" w:rsidRPr="00096AFF" w:rsidRDefault="00DB6194" w:rsidP="002E3A1D">
            <w:pPr>
              <w:spacing w:before="100" w:beforeAutospacing="1" w:after="100" w:afterAutospacing="1"/>
            </w:pPr>
            <w:r w:rsidRPr="00096AFF">
              <w:t>Čl. 16</w:t>
            </w:r>
          </w:p>
        </w:tc>
        <w:tc>
          <w:tcPr>
            <w:tcW w:w="1045" w:type="dxa"/>
          </w:tcPr>
          <w:p w14:paraId="524C3F72" w14:textId="77777777" w:rsidR="00DB6194" w:rsidRPr="00096AFF" w:rsidRDefault="00DB6194" w:rsidP="002E3A1D">
            <w:pPr>
              <w:spacing w:before="100" w:beforeAutospacing="1" w:after="100" w:afterAutospacing="1"/>
            </w:pPr>
          </w:p>
        </w:tc>
      </w:tr>
      <w:tr w:rsidR="00DB6194" w:rsidRPr="00096AFF" w14:paraId="5077C76C" w14:textId="77777777" w:rsidTr="002E3A1D">
        <w:trPr>
          <w:jc w:val="center"/>
        </w:trPr>
        <w:tc>
          <w:tcPr>
            <w:tcW w:w="7442" w:type="dxa"/>
          </w:tcPr>
          <w:p w14:paraId="520FBF6B" w14:textId="77777777" w:rsidR="00DB6194" w:rsidRPr="00096AFF" w:rsidRDefault="00DB6194" w:rsidP="002E3A1D">
            <w:pPr>
              <w:spacing w:before="100" w:beforeAutospacing="1" w:after="100" w:afterAutospacing="1"/>
            </w:pPr>
            <w:r w:rsidRPr="00096AFF">
              <w:t>Závěrečná ustanovení…………………………………………………</w:t>
            </w:r>
            <w:proofErr w:type="gramStart"/>
            <w:r w:rsidRPr="00096AFF">
              <w:t>…….</w:t>
            </w:r>
            <w:proofErr w:type="gramEnd"/>
          </w:p>
        </w:tc>
        <w:tc>
          <w:tcPr>
            <w:tcW w:w="1045" w:type="dxa"/>
          </w:tcPr>
          <w:p w14:paraId="412F590B" w14:textId="35874842" w:rsidR="00DB6194" w:rsidRPr="00096AFF" w:rsidRDefault="001A083F" w:rsidP="002E3A1D">
            <w:pPr>
              <w:spacing w:before="100" w:beforeAutospacing="1" w:after="100" w:afterAutospacing="1"/>
              <w:jc w:val="center"/>
            </w:pPr>
            <w:r>
              <w:t>9</w:t>
            </w:r>
          </w:p>
        </w:tc>
      </w:tr>
    </w:tbl>
    <w:p w14:paraId="1E2A5E91" w14:textId="77777777" w:rsidR="00DB6194" w:rsidRDefault="00DB6194" w:rsidP="00DB6194">
      <w:pPr>
        <w:spacing w:after="120"/>
        <w:jc w:val="center"/>
        <w:rPr>
          <w:b/>
          <w:sz w:val="28"/>
          <w:szCs w:val="28"/>
        </w:rPr>
      </w:pPr>
    </w:p>
    <w:p w14:paraId="5A7A9C78" w14:textId="77777777" w:rsidR="00425465" w:rsidRDefault="00425465" w:rsidP="00DB6194">
      <w:pPr>
        <w:spacing w:after="120"/>
        <w:jc w:val="center"/>
        <w:rPr>
          <w:b/>
          <w:sz w:val="28"/>
          <w:szCs w:val="28"/>
        </w:rPr>
      </w:pPr>
    </w:p>
    <w:p w14:paraId="2CD17F7C" w14:textId="77777777" w:rsidR="00DB6194" w:rsidRPr="00524B17" w:rsidRDefault="00D34CDD" w:rsidP="00D34CDD">
      <w:pPr>
        <w:tabs>
          <w:tab w:val="left" w:pos="3495"/>
        </w:tabs>
        <w:rPr>
          <w:b/>
          <w:sz w:val="28"/>
          <w:szCs w:val="28"/>
        </w:rPr>
      </w:pPr>
      <w:r>
        <w:rPr>
          <w:b/>
          <w:sz w:val="28"/>
          <w:szCs w:val="28"/>
        </w:rPr>
        <w:tab/>
      </w:r>
      <w:r w:rsidR="00DB6194" w:rsidRPr="00524B17">
        <w:rPr>
          <w:b/>
          <w:sz w:val="28"/>
          <w:szCs w:val="28"/>
        </w:rPr>
        <w:t>J E D N A C Í Ř Á D</w:t>
      </w:r>
    </w:p>
    <w:p w14:paraId="7C14945B" w14:textId="77777777" w:rsidR="00DB6194" w:rsidRPr="00524B17" w:rsidRDefault="00DB6194" w:rsidP="00DB6194">
      <w:pPr>
        <w:jc w:val="center"/>
        <w:rPr>
          <w:b/>
          <w:sz w:val="28"/>
          <w:szCs w:val="28"/>
        </w:rPr>
      </w:pPr>
    </w:p>
    <w:p w14:paraId="3C8C5EDF" w14:textId="77777777" w:rsidR="00DB6194" w:rsidRPr="00524B17" w:rsidRDefault="00DB6194" w:rsidP="00DB6194">
      <w:pPr>
        <w:jc w:val="center"/>
        <w:rPr>
          <w:b/>
          <w:sz w:val="28"/>
          <w:szCs w:val="28"/>
        </w:rPr>
      </w:pPr>
      <w:r w:rsidRPr="00524B17">
        <w:rPr>
          <w:b/>
          <w:sz w:val="28"/>
          <w:szCs w:val="28"/>
        </w:rPr>
        <w:t>Zastupitelstva městské části Praha-Libuš</w:t>
      </w:r>
    </w:p>
    <w:p w14:paraId="70205592" w14:textId="77777777" w:rsidR="00DB6194" w:rsidRPr="00524B17" w:rsidRDefault="00DB6194" w:rsidP="00DB6194">
      <w:pPr>
        <w:jc w:val="center"/>
        <w:rPr>
          <w:b/>
          <w:sz w:val="28"/>
          <w:szCs w:val="28"/>
        </w:rPr>
      </w:pPr>
    </w:p>
    <w:p w14:paraId="237FA399" w14:textId="77777777" w:rsidR="00DB6194" w:rsidRPr="00524B17" w:rsidRDefault="00DB6194" w:rsidP="00DB6194">
      <w:pPr>
        <w:spacing w:after="120"/>
        <w:jc w:val="center"/>
        <w:rPr>
          <w:b/>
        </w:rPr>
      </w:pPr>
      <w:r w:rsidRPr="00524B17">
        <w:rPr>
          <w:b/>
        </w:rPr>
        <w:t xml:space="preserve">Preambule </w:t>
      </w:r>
    </w:p>
    <w:p w14:paraId="72B3EB3D" w14:textId="21E96C35" w:rsidR="00DB6194" w:rsidRPr="00524B17" w:rsidRDefault="00DB6194" w:rsidP="00DB6194">
      <w:pPr>
        <w:jc w:val="both"/>
        <w:rPr>
          <w:szCs w:val="23"/>
        </w:rPr>
      </w:pPr>
      <w:r w:rsidRPr="00524B17">
        <w:rPr>
          <w:szCs w:val="23"/>
        </w:rPr>
        <w:t xml:space="preserve">Zastupitelstvo městské části Praha–Libuš (dále jen „Zastupitelstvo“) se usneslo podle ustanovení </w:t>
      </w:r>
      <w:r w:rsidR="00291D34" w:rsidRPr="00524B17">
        <w:rPr>
          <w:szCs w:val="23"/>
        </w:rPr>
        <w:t xml:space="preserve">          </w:t>
      </w:r>
      <w:r w:rsidRPr="00524B17">
        <w:rPr>
          <w:szCs w:val="23"/>
        </w:rPr>
        <w:t xml:space="preserve">§ </w:t>
      </w:r>
      <w:smartTag w:uri="urn:schemas-microsoft-com:office:smarttags" w:element="metricconverter">
        <w:smartTagPr>
          <w:attr w:name="ProductID" w:val="66 a"/>
        </w:smartTagPr>
        <w:r w:rsidRPr="00524B17">
          <w:rPr>
            <w:szCs w:val="23"/>
          </w:rPr>
          <w:t>66 a</w:t>
        </w:r>
      </w:smartTag>
      <w:r w:rsidRPr="00524B17">
        <w:rPr>
          <w:szCs w:val="23"/>
        </w:rPr>
        <w:t xml:space="preserve"> §</w:t>
      </w:r>
      <w:r w:rsidR="004E7D21">
        <w:rPr>
          <w:szCs w:val="23"/>
        </w:rPr>
        <w:t xml:space="preserve"> 87 odst. 3</w:t>
      </w:r>
      <w:r w:rsidRPr="00524B17">
        <w:rPr>
          <w:szCs w:val="23"/>
        </w:rPr>
        <w:t xml:space="preserve"> zákona č. 131/2000 Sb., o hlavním městě Praze, (dále jen „Zákon“) ve znění pozdějších předpisů a Statutu hl. m. Prahy (dále jen „Statut“), na tomto svém jednacím řádu.</w:t>
      </w:r>
    </w:p>
    <w:p w14:paraId="7B546803" w14:textId="77777777" w:rsidR="00DB6194" w:rsidRPr="00524B17" w:rsidRDefault="00DB6194" w:rsidP="00DB6194">
      <w:pPr>
        <w:jc w:val="both"/>
        <w:rPr>
          <w:sz w:val="20"/>
          <w:szCs w:val="20"/>
        </w:rPr>
      </w:pPr>
    </w:p>
    <w:p w14:paraId="702727CF" w14:textId="77777777" w:rsidR="00DB6194" w:rsidRPr="00524B17" w:rsidRDefault="00DB6194" w:rsidP="00DB6194">
      <w:pPr>
        <w:jc w:val="center"/>
        <w:rPr>
          <w:b/>
          <w:szCs w:val="23"/>
        </w:rPr>
      </w:pPr>
      <w:r w:rsidRPr="00524B17">
        <w:rPr>
          <w:b/>
          <w:szCs w:val="23"/>
        </w:rPr>
        <w:t>Čl. 1</w:t>
      </w:r>
    </w:p>
    <w:p w14:paraId="292F1F9F" w14:textId="77777777" w:rsidR="00DB6194" w:rsidRPr="00524B17" w:rsidRDefault="00DB6194" w:rsidP="00DB6194">
      <w:pPr>
        <w:spacing w:after="120"/>
        <w:jc w:val="center"/>
        <w:rPr>
          <w:b/>
          <w:szCs w:val="23"/>
        </w:rPr>
      </w:pPr>
      <w:r w:rsidRPr="00524B17">
        <w:rPr>
          <w:b/>
          <w:szCs w:val="23"/>
        </w:rPr>
        <w:t>Úvodní ustanovení</w:t>
      </w:r>
    </w:p>
    <w:p w14:paraId="0FDCCE23" w14:textId="77777777" w:rsidR="00DB6194" w:rsidRPr="00524B17" w:rsidRDefault="00DB6194" w:rsidP="00DB6194">
      <w:pPr>
        <w:jc w:val="both"/>
        <w:rPr>
          <w:szCs w:val="23"/>
        </w:rPr>
      </w:pPr>
      <w:r w:rsidRPr="00524B17">
        <w:rPr>
          <w:szCs w:val="23"/>
        </w:rPr>
        <w:t>Jednací řád Zastupitelstva upravuje přípravu, svolání, průběh jednání, způsob rozhodování zastupitelstva, způsob přijetí usnesení a kontroly plnění jeho usnesení.</w:t>
      </w:r>
    </w:p>
    <w:p w14:paraId="24DCD11C" w14:textId="77777777" w:rsidR="00DB6194" w:rsidRPr="00524B17" w:rsidRDefault="00DB6194" w:rsidP="00DB6194">
      <w:pPr>
        <w:jc w:val="both"/>
        <w:rPr>
          <w:sz w:val="20"/>
          <w:szCs w:val="20"/>
        </w:rPr>
      </w:pPr>
    </w:p>
    <w:p w14:paraId="464EE215" w14:textId="77777777" w:rsidR="00DB6194" w:rsidRPr="00524B17" w:rsidRDefault="00DB6194" w:rsidP="00C53BC0">
      <w:pPr>
        <w:tabs>
          <w:tab w:val="left" w:pos="4253"/>
        </w:tabs>
        <w:ind w:right="-141"/>
        <w:jc w:val="center"/>
        <w:rPr>
          <w:b/>
          <w:szCs w:val="23"/>
        </w:rPr>
      </w:pPr>
      <w:r w:rsidRPr="00524B17">
        <w:rPr>
          <w:b/>
          <w:szCs w:val="23"/>
        </w:rPr>
        <w:t>Čl. 2</w:t>
      </w:r>
    </w:p>
    <w:p w14:paraId="5B442156" w14:textId="77777777" w:rsidR="00DB6194" w:rsidRPr="00524B17" w:rsidRDefault="00DB6194" w:rsidP="00C53BC0">
      <w:pPr>
        <w:spacing w:after="120"/>
        <w:ind w:right="-141"/>
        <w:jc w:val="center"/>
        <w:rPr>
          <w:b/>
          <w:szCs w:val="23"/>
        </w:rPr>
      </w:pPr>
      <w:r w:rsidRPr="00524B17">
        <w:rPr>
          <w:b/>
          <w:szCs w:val="23"/>
        </w:rPr>
        <w:t xml:space="preserve">Působnost a rozhodovací </w:t>
      </w:r>
      <w:proofErr w:type="spellStart"/>
      <w:r w:rsidRPr="00524B17">
        <w:rPr>
          <w:b/>
          <w:szCs w:val="23"/>
        </w:rPr>
        <w:t>pravomoce</w:t>
      </w:r>
      <w:proofErr w:type="spellEnd"/>
      <w:r w:rsidRPr="00524B17">
        <w:rPr>
          <w:b/>
          <w:szCs w:val="23"/>
        </w:rPr>
        <w:t xml:space="preserve"> Zastupitelstva</w:t>
      </w:r>
    </w:p>
    <w:p w14:paraId="5FBFB4AF" w14:textId="77777777" w:rsidR="00DB6194" w:rsidRPr="00524B17" w:rsidRDefault="00DB6194" w:rsidP="00C53BC0">
      <w:pPr>
        <w:ind w:right="-141"/>
        <w:jc w:val="both"/>
        <w:rPr>
          <w:szCs w:val="23"/>
        </w:rPr>
      </w:pPr>
      <w:r w:rsidRPr="00524B17">
        <w:rPr>
          <w:szCs w:val="23"/>
        </w:rPr>
        <w:t>Postavení, působnost a rozhodovací pravomoc Zastupitelstva je stanovena ustanovením § 89 Zákona a Statutu.</w:t>
      </w:r>
    </w:p>
    <w:p w14:paraId="5883929C" w14:textId="77777777" w:rsidR="00DB6194" w:rsidRPr="00524B17" w:rsidRDefault="00DB6194" w:rsidP="00C53BC0">
      <w:pPr>
        <w:ind w:right="-141"/>
        <w:rPr>
          <w:sz w:val="18"/>
          <w:szCs w:val="18"/>
        </w:rPr>
      </w:pPr>
    </w:p>
    <w:p w14:paraId="4A9C603C" w14:textId="77777777" w:rsidR="00DB6194" w:rsidRPr="00524B17" w:rsidRDefault="00DB6194" w:rsidP="00C53BC0">
      <w:pPr>
        <w:ind w:right="-141"/>
        <w:jc w:val="center"/>
        <w:rPr>
          <w:b/>
          <w:szCs w:val="23"/>
        </w:rPr>
      </w:pPr>
      <w:r w:rsidRPr="00524B17">
        <w:rPr>
          <w:b/>
          <w:szCs w:val="23"/>
        </w:rPr>
        <w:t>Čl. 3</w:t>
      </w:r>
    </w:p>
    <w:p w14:paraId="6C24B769" w14:textId="77777777" w:rsidR="00DB6194" w:rsidRPr="00524B17" w:rsidRDefault="00DB6194" w:rsidP="00C53BC0">
      <w:pPr>
        <w:spacing w:after="120"/>
        <w:ind w:right="-141"/>
        <w:jc w:val="center"/>
        <w:rPr>
          <w:b/>
          <w:szCs w:val="23"/>
        </w:rPr>
      </w:pPr>
      <w:r w:rsidRPr="00524B17">
        <w:rPr>
          <w:b/>
          <w:szCs w:val="23"/>
        </w:rPr>
        <w:t>Svolávání zasedání Zastupitelstva</w:t>
      </w:r>
    </w:p>
    <w:p w14:paraId="4105D542" w14:textId="12E8FACF" w:rsidR="00DB6194" w:rsidRPr="00EA56D3" w:rsidRDefault="00DB6194" w:rsidP="00C53BC0">
      <w:pPr>
        <w:numPr>
          <w:ilvl w:val="0"/>
          <w:numId w:val="2"/>
        </w:numPr>
        <w:ind w:left="284" w:right="-141" w:hanging="284"/>
        <w:jc w:val="both"/>
      </w:pPr>
      <w:r w:rsidRPr="008E5A1E">
        <w:rPr>
          <w:szCs w:val="23"/>
        </w:rPr>
        <w:t>Zasedání Zastupitelstva</w:t>
      </w:r>
      <w:r w:rsidR="00337D54">
        <w:rPr>
          <w:szCs w:val="23"/>
        </w:rPr>
        <w:t xml:space="preserve"> jsou řádná a mimořádná. Řádné zasedání Zastupitelstva</w:t>
      </w:r>
      <w:r w:rsidRPr="008E5A1E">
        <w:rPr>
          <w:szCs w:val="23"/>
        </w:rPr>
        <w:t xml:space="preserve"> svolává písemně starosta Městské části Praha–Libuš (dále jen „starosta“) </w:t>
      </w:r>
      <w:r w:rsidR="00337D54">
        <w:rPr>
          <w:szCs w:val="23"/>
        </w:rPr>
        <w:t xml:space="preserve">dle předem </w:t>
      </w:r>
      <w:r w:rsidR="00337D54" w:rsidRPr="00090314">
        <w:rPr>
          <w:szCs w:val="23"/>
        </w:rPr>
        <w:t>odsouhlaseného harmonogramu. Harmonogram je sestavován starostou vždy na příští půlrok.</w:t>
      </w:r>
      <w:r w:rsidR="00337D54">
        <w:rPr>
          <w:szCs w:val="23"/>
        </w:rPr>
        <w:t xml:space="preserve"> </w:t>
      </w:r>
      <w:r w:rsidR="00337D54" w:rsidRPr="00090314">
        <w:rPr>
          <w:szCs w:val="23"/>
        </w:rPr>
        <w:t>Mimořádné zasedání Zastupitelstva může být svoláno starostou, a to dle potřeby, i mimo předem schválený harmonogram</w:t>
      </w:r>
      <w:r w:rsidR="00337D54">
        <w:rPr>
          <w:rFonts w:ascii="Verdana" w:hAnsi="Verdana"/>
          <w:color w:val="000000"/>
          <w:sz w:val="21"/>
          <w:szCs w:val="21"/>
          <w:shd w:val="clear" w:color="auto" w:fill="FFFFFF"/>
        </w:rPr>
        <w:t xml:space="preserve">. </w:t>
      </w:r>
      <w:r w:rsidR="00337D54" w:rsidRPr="00090314">
        <w:rPr>
          <w:szCs w:val="23"/>
        </w:rPr>
        <w:t xml:space="preserve">Starosta svolá zasedání Zastupitelstva </w:t>
      </w:r>
      <w:r w:rsidRPr="008E5A1E">
        <w:rPr>
          <w:szCs w:val="23"/>
        </w:rPr>
        <w:t xml:space="preserve">se sdělením data, hodiny a místa jeho konání a navrženého programu nejméně jednou za tři měsíce, nejpozději </w:t>
      </w:r>
      <w:r w:rsidR="00337D54">
        <w:rPr>
          <w:szCs w:val="23"/>
        </w:rPr>
        <w:t>10</w:t>
      </w:r>
      <w:r w:rsidR="00AF0F3E" w:rsidRPr="008E5A1E">
        <w:rPr>
          <w:szCs w:val="23"/>
        </w:rPr>
        <w:t xml:space="preserve"> </w:t>
      </w:r>
      <w:r w:rsidR="00923C2C" w:rsidRPr="008E5A1E">
        <w:rPr>
          <w:szCs w:val="23"/>
        </w:rPr>
        <w:t>dní před</w:t>
      </w:r>
      <w:r w:rsidRPr="008E5A1E">
        <w:rPr>
          <w:szCs w:val="23"/>
        </w:rPr>
        <w:t xml:space="preserve"> dnem zasedání.</w:t>
      </w:r>
      <w:r w:rsidR="00AF0F3E" w:rsidRPr="008E5A1E">
        <w:rPr>
          <w:szCs w:val="23"/>
        </w:rPr>
        <w:t xml:space="preserve"> </w:t>
      </w:r>
      <w:r w:rsidR="008E5A1E" w:rsidRPr="008E5A1E">
        <w:rPr>
          <w:szCs w:val="23"/>
        </w:rPr>
        <w:t>Písemné svolání se zasílá také zastupitelům na jejich e</w:t>
      </w:r>
      <w:r w:rsidR="008E5A1E">
        <w:rPr>
          <w:szCs w:val="23"/>
        </w:rPr>
        <w:t>-mailové adresy, které si určí společně s materiály na jednání Zastupitelstva.</w:t>
      </w:r>
    </w:p>
    <w:p w14:paraId="459F4655" w14:textId="77777777" w:rsidR="008E5A1E" w:rsidRPr="00EA56D3" w:rsidRDefault="008E5A1E" w:rsidP="00EA56D3">
      <w:pPr>
        <w:ind w:left="284" w:right="-141"/>
        <w:jc w:val="both"/>
      </w:pPr>
    </w:p>
    <w:p w14:paraId="17D3190D" w14:textId="1E29BDD1" w:rsidR="00DB6194" w:rsidRPr="00524B17" w:rsidRDefault="00337D54" w:rsidP="00C53BC0">
      <w:pPr>
        <w:numPr>
          <w:ilvl w:val="0"/>
          <w:numId w:val="2"/>
        </w:numPr>
        <w:spacing w:after="120"/>
        <w:ind w:left="284" w:right="-141" w:hanging="284"/>
        <w:jc w:val="both"/>
        <w:rPr>
          <w:szCs w:val="23"/>
        </w:rPr>
      </w:pPr>
      <w:r>
        <w:rPr>
          <w:szCs w:val="23"/>
        </w:rPr>
        <w:t>Mimořádné z</w:t>
      </w:r>
      <w:r w:rsidR="00DB6194" w:rsidRPr="00524B17">
        <w:rPr>
          <w:szCs w:val="23"/>
        </w:rPr>
        <w:t xml:space="preserve">asedání svolá starosta rovněž na písemnou žádost, </w:t>
      </w:r>
    </w:p>
    <w:p w14:paraId="1874B38F" w14:textId="77777777" w:rsidR="00DB6194" w:rsidRPr="00524B17" w:rsidRDefault="00DB6194" w:rsidP="00C53BC0">
      <w:pPr>
        <w:spacing w:after="120"/>
        <w:ind w:left="709" w:right="-141" w:hanging="409"/>
        <w:jc w:val="both"/>
        <w:rPr>
          <w:szCs w:val="23"/>
        </w:rPr>
      </w:pPr>
      <w:r w:rsidRPr="00524B17">
        <w:rPr>
          <w:szCs w:val="23"/>
        </w:rPr>
        <w:t>a)</w:t>
      </w:r>
      <w:r w:rsidRPr="00524B17">
        <w:rPr>
          <w:szCs w:val="23"/>
        </w:rPr>
        <w:tab/>
        <w:t>jedné třetiny všech členů Zastupitelstva, zasedání se musí konat nejpozději do 15 dnů ode dne, kdy byla doručena písemná žádost Úřadu městské části (dále jen „Úřad“) o jeho svolání.</w:t>
      </w:r>
    </w:p>
    <w:p w14:paraId="50193264" w14:textId="207CF7DC" w:rsidR="00DB6194" w:rsidRDefault="00DB6194" w:rsidP="00C53BC0">
      <w:pPr>
        <w:spacing w:after="120"/>
        <w:ind w:left="709" w:right="-141" w:hanging="709"/>
        <w:jc w:val="both"/>
        <w:rPr>
          <w:szCs w:val="23"/>
        </w:rPr>
      </w:pPr>
      <w:r w:rsidRPr="00524B17">
        <w:rPr>
          <w:szCs w:val="23"/>
        </w:rPr>
        <w:t xml:space="preserve">     b) </w:t>
      </w:r>
      <w:r w:rsidRPr="00524B17">
        <w:rPr>
          <w:szCs w:val="23"/>
        </w:rPr>
        <w:tab/>
        <w:t>primátora hl. m. Prahy; zasedání se v takovém případě bude konat nejpozději do 15 dnů ode dne, kdy byla Úřadu doručena písemná žádost o svolání.</w:t>
      </w:r>
    </w:p>
    <w:p w14:paraId="753D87AA" w14:textId="1F86B771" w:rsidR="004E0731" w:rsidRPr="00524B17" w:rsidRDefault="004E0731" w:rsidP="00C53BC0">
      <w:pPr>
        <w:spacing w:after="120"/>
        <w:ind w:left="709" w:right="-141" w:hanging="709"/>
        <w:jc w:val="both"/>
        <w:rPr>
          <w:szCs w:val="23"/>
        </w:rPr>
      </w:pPr>
      <w:r>
        <w:rPr>
          <w:szCs w:val="23"/>
        </w:rPr>
        <w:t xml:space="preserve">     c) </w:t>
      </w:r>
      <w:r w:rsidRPr="001026B8">
        <w:rPr>
          <w:szCs w:val="23"/>
        </w:rPr>
        <w:t xml:space="preserve">nejméně 0,5 % občanů MČ </w:t>
      </w:r>
      <w:r>
        <w:rPr>
          <w:szCs w:val="23"/>
        </w:rPr>
        <w:t>Praha-Libuš;</w:t>
      </w:r>
      <w:r w:rsidRPr="001026B8">
        <w:rPr>
          <w:szCs w:val="23"/>
        </w:rPr>
        <w:t xml:space="preserve"> </w:t>
      </w:r>
      <w:r>
        <w:rPr>
          <w:szCs w:val="23"/>
        </w:rPr>
        <w:t>z</w:t>
      </w:r>
      <w:r w:rsidRPr="001026B8">
        <w:rPr>
          <w:szCs w:val="23"/>
        </w:rPr>
        <w:t xml:space="preserve">asedání Zastupitelstva se v takovém případě </w:t>
      </w:r>
      <w:r>
        <w:rPr>
          <w:szCs w:val="23"/>
        </w:rPr>
        <w:t xml:space="preserve">bude </w:t>
      </w:r>
      <w:r w:rsidRPr="001026B8">
        <w:rPr>
          <w:szCs w:val="23"/>
        </w:rPr>
        <w:t xml:space="preserve">konat nejpozději do </w:t>
      </w:r>
      <w:r>
        <w:rPr>
          <w:szCs w:val="23"/>
        </w:rPr>
        <w:t>6</w:t>
      </w:r>
      <w:r w:rsidRPr="001026B8">
        <w:rPr>
          <w:szCs w:val="23"/>
        </w:rPr>
        <w:t xml:space="preserve">0 dnů ode dne, kdy byla </w:t>
      </w:r>
      <w:r>
        <w:rPr>
          <w:szCs w:val="23"/>
        </w:rPr>
        <w:t xml:space="preserve">Úřadu </w:t>
      </w:r>
      <w:r w:rsidRPr="001026B8">
        <w:rPr>
          <w:szCs w:val="23"/>
        </w:rPr>
        <w:t>doručena</w:t>
      </w:r>
      <w:r>
        <w:rPr>
          <w:szCs w:val="23"/>
        </w:rPr>
        <w:t xml:space="preserve"> </w:t>
      </w:r>
      <w:r w:rsidRPr="001026B8">
        <w:rPr>
          <w:szCs w:val="23"/>
        </w:rPr>
        <w:t>písemná žádost</w:t>
      </w:r>
      <w:r>
        <w:rPr>
          <w:szCs w:val="23"/>
        </w:rPr>
        <w:t xml:space="preserve"> o svolání</w:t>
      </w:r>
      <w:r w:rsidRPr="001026B8">
        <w:rPr>
          <w:szCs w:val="23"/>
        </w:rPr>
        <w:t>.</w:t>
      </w:r>
    </w:p>
    <w:p w14:paraId="71AEFE11" w14:textId="0DDFF3EF" w:rsidR="00DB6194" w:rsidRPr="00524B17" w:rsidRDefault="00DB6194" w:rsidP="00C53BC0">
      <w:pPr>
        <w:ind w:left="284" w:right="-141"/>
        <w:jc w:val="both"/>
        <w:rPr>
          <w:szCs w:val="23"/>
        </w:rPr>
      </w:pPr>
      <w:r w:rsidRPr="00524B17">
        <w:rPr>
          <w:szCs w:val="23"/>
        </w:rPr>
        <w:t>V žádosti musí být uvedena zálež</w:t>
      </w:r>
      <w:r w:rsidR="00755C66">
        <w:rPr>
          <w:szCs w:val="23"/>
        </w:rPr>
        <w:t>itost, která má být projednána.</w:t>
      </w:r>
    </w:p>
    <w:p w14:paraId="6155C6EA" w14:textId="77777777" w:rsidR="00DB6194" w:rsidRPr="00524B17" w:rsidRDefault="00DB6194" w:rsidP="00C53BC0">
      <w:pPr>
        <w:ind w:left="284" w:right="-141" w:hanging="284"/>
        <w:jc w:val="both"/>
        <w:rPr>
          <w:sz w:val="20"/>
          <w:szCs w:val="20"/>
        </w:rPr>
      </w:pPr>
    </w:p>
    <w:p w14:paraId="32BCD8D9" w14:textId="77777777" w:rsidR="00DB6194" w:rsidRPr="00524B17" w:rsidRDefault="00DB6194" w:rsidP="00C53BC0">
      <w:pPr>
        <w:numPr>
          <w:ilvl w:val="0"/>
          <w:numId w:val="2"/>
        </w:numPr>
        <w:ind w:left="284" w:right="-141" w:hanging="284"/>
        <w:jc w:val="both"/>
        <w:rPr>
          <w:szCs w:val="23"/>
        </w:rPr>
      </w:pPr>
      <w:r w:rsidRPr="00524B17">
        <w:rPr>
          <w:szCs w:val="23"/>
        </w:rPr>
        <w:t>Ustavující zasedání nově zvoleného Zastupitelstva svolává dosavadní starosta tak, aby se konalo po uplynutí lhůty pro rozhodnutí soudu podle zvláštního právního předpisu (§ 61 odst. 1 zákona).</w:t>
      </w:r>
    </w:p>
    <w:p w14:paraId="11D7CE82" w14:textId="77777777" w:rsidR="00DB6194" w:rsidRPr="00524B17" w:rsidRDefault="00DB6194" w:rsidP="00291D34">
      <w:pPr>
        <w:ind w:right="-141"/>
        <w:jc w:val="both"/>
        <w:rPr>
          <w:sz w:val="20"/>
          <w:szCs w:val="20"/>
        </w:rPr>
      </w:pPr>
    </w:p>
    <w:p w14:paraId="1F1A0441" w14:textId="77777777" w:rsidR="00DB6194" w:rsidRPr="00524B17" w:rsidRDefault="00DB6194" w:rsidP="00291D34">
      <w:pPr>
        <w:numPr>
          <w:ilvl w:val="0"/>
          <w:numId w:val="2"/>
        </w:numPr>
        <w:tabs>
          <w:tab w:val="left" w:pos="284"/>
        </w:tabs>
        <w:ind w:left="284" w:right="-141" w:hanging="284"/>
        <w:jc w:val="both"/>
        <w:rPr>
          <w:szCs w:val="23"/>
        </w:rPr>
      </w:pPr>
      <w:r w:rsidRPr="00524B17">
        <w:rPr>
          <w:szCs w:val="23"/>
        </w:rPr>
        <w:t>Úřad městské části informuje občany městské části o místě, době a navrženém programu připravo</w:t>
      </w:r>
      <w:r w:rsidR="006A5918" w:rsidRPr="00524B17">
        <w:rPr>
          <w:szCs w:val="23"/>
        </w:rPr>
        <w:t xml:space="preserve">vaného zasedání na úřední desce </w:t>
      </w:r>
      <w:r w:rsidR="00833D11" w:rsidRPr="00524B17">
        <w:rPr>
          <w:szCs w:val="23"/>
        </w:rPr>
        <w:t>způsobem</w:t>
      </w:r>
      <w:r w:rsidR="005B4A05" w:rsidRPr="00524B17">
        <w:rPr>
          <w:szCs w:val="23"/>
        </w:rPr>
        <w:t xml:space="preserve"> </w:t>
      </w:r>
      <w:r w:rsidR="006A353D" w:rsidRPr="00524B17">
        <w:rPr>
          <w:szCs w:val="23"/>
        </w:rPr>
        <w:t>umožňující dálkový přístup</w:t>
      </w:r>
      <w:r w:rsidR="009C4D23" w:rsidRPr="00524B17">
        <w:rPr>
          <w:szCs w:val="23"/>
        </w:rPr>
        <w:t xml:space="preserve"> případně</w:t>
      </w:r>
      <w:r w:rsidR="00074C3E" w:rsidRPr="00524B17">
        <w:rPr>
          <w:szCs w:val="23"/>
        </w:rPr>
        <w:t xml:space="preserve"> </w:t>
      </w:r>
      <w:r w:rsidRPr="00524B17">
        <w:rPr>
          <w:szCs w:val="23"/>
        </w:rPr>
        <w:t>dalším vhodným způsobem v místě obvyklém a to nejméně 7 dnů před zasedáním Zastupitelstva.</w:t>
      </w:r>
    </w:p>
    <w:p w14:paraId="4421FFD7" w14:textId="77777777" w:rsidR="005105C3" w:rsidRPr="00524B17" w:rsidRDefault="005105C3" w:rsidP="005105C3">
      <w:pPr>
        <w:pStyle w:val="Odstavecseseznamem"/>
        <w:rPr>
          <w:szCs w:val="23"/>
        </w:rPr>
      </w:pPr>
    </w:p>
    <w:p w14:paraId="6760A6DB" w14:textId="77777777" w:rsidR="005105C3" w:rsidRPr="00524B17" w:rsidRDefault="005105C3" w:rsidP="00291D34">
      <w:pPr>
        <w:numPr>
          <w:ilvl w:val="0"/>
          <w:numId w:val="2"/>
        </w:numPr>
        <w:tabs>
          <w:tab w:val="left" w:pos="284"/>
        </w:tabs>
        <w:ind w:left="284" w:right="-141" w:hanging="284"/>
        <w:jc w:val="both"/>
        <w:rPr>
          <w:szCs w:val="23"/>
        </w:rPr>
      </w:pPr>
      <w:r w:rsidRPr="00524B17">
        <w:rPr>
          <w:szCs w:val="23"/>
        </w:rPr>
        <w:t>Úřad městské části zveřejňuje podklady na webových stránkách městské části.</w:t>
      </w:r>
    </w:p>
    <w:p w14:paraId="01EE11E7" w14:textId="77777777" w:rsidR="008725A8" w:rsidRPr="00524B17" w:rsidRDefault="008725A8" w:rsidP="00C53BC0">
      <w:pPr>
        <w:tabs>
          <w:tab w:val="left" w:pos="284"/>
        </w:tabs>
        <w:ind w:left="284" w:right="-141"/>
        <w:jc w:val="both"/>
        <w:rPr>
          <w:szCs w:val="23"/>
        </w:rPr>
      </w:pPr>
    </w:p>
    <w:p w14:paraId="25318570" w14:textId="77777777" w:rsidR="00C41ABD" w:rsidRDefault="005B4A05" w:rsidP="00C53BC0">
      <w:pPr>
        <w:ind w:right="-141"/>
        <w:jc w:val="both"/>
        <w:rPr>
          <w:b/>
          <w:szCs w:val="23"/>
        </w:rPr>
      </w:pPr>
      <w:r w:rsidRPr="00524B17">
        <w:rPr>
          <w:b/>
          <w:szCs w:val="23"/>
        </w:rPr>
        <w:t xml:space="preserve">                                                                      </w:t>
      </w:r>
    </w:p>
    <w:p w14:paraId="77D8EE35" w14:textId="77777777" w:rsidR="00C41ABD" w:rsidRDefault="00C41ABD" w:rsidP="00C53BC0">
      <w:pPr>
        <w:ind w:right="-141"/>
        <w:jc w:val="both"/>
        <w:rPr>
          <w:b/>
          <w:szCs w:val="23"/>
        </w:rPr>
      </w:pPr>
    </w:p>
    <w:p w14:paraId="583753E6" w14:textId="77777777" w:rsidR="00383870" w:rsidRDefault="00383870" w:rsidP="00C41ABD">
      <w:pPr>
        <w:ind w:right="-141"/>
        <w:jc w:val="center"/>
        <w:rPr>
          <w:b/>
          <w:szCs w:val="23"/>
        </w:rPr>
      </w:pPr>
    </w:p>
    <w:p w14:paraId="5D9A8714" w14:textId="77777777" w:rsidR="00383870" w:rsidRDefault="00383870" w:rsidP="00C41ABD">
      <w:pPr>
        <w:ind w:right="-141"/>
        <w:jc w:val="center"/>
        <w:rPr>
          <w:b/>
          <w:szCs w:val="23"/>
        </w:rPr>
      </w:pPr>
    </w:p>
    <w:p w14:paraId="0C3CF305" w14:textId="77777777" w:rsidR="00383870" w:rsidRDefault="00383870" w:rsidP="00C41ABD">
      <w:pPr>
        <w:ind w:right="-141"/>
        <w:jc w:val="center"/>
        <w:rPr>
          <w:b/>
          <w:szCs w:val="23"/>
        </w:rPr>
      </w:pPr>
    </w:p>
    <w:p w14:paraId="48159B7B" w14:textId="77777777" w:rsidR="001A083F" w:rsidRDefault="001A083F" w:rsidP="00C41ABD">
      <w:pPr>
        <w:ind w:right="-141"/>
        <w:jc w:val="center"/>
        <w:rPr>
          <w:b/>
          <w:szCs w:val="23"/>
        </w:rPr>
      </w:pPr>
    </w:p>
    <w:p w14:paraId="1943B7BF" w14:textId="77777777" w:rsidR="00DB6194" w:rsidRPr="00524B17" w:rsidRDefault="00DB6194" w:rsidP="00C41ABD">
      <w:pPr>
        <w:ind w:right="-141"/>
        <w:jc w:val="center"/>
        <w:rPr>
          <w:b/>
          <w:szCs w:val="23"/>
        </w:rPr>
      </w:pPr>
      <w:r w:rsidRPr="00524B17">
        <w:rPr>
          <w:b/>
          <w:szCs w:val="23"/>
        </w:rPr>
        <w:t>Čl. 4</w:t>
      </w:r>
    </w:p>
    <w:p w14:paraId="55ECE550" w14:textId="77777777" w:rsidR="00DB6194" w:rsidRPr="00524B17" w:rsidRDefault="005B4A05" w:rsidP="00C53BC0">
      <w:pPr>
        <w:spacing w:after="120"/>
        <w:ind w:right="-141"/>
        <w:jc w:val="both"/>
        <w:rPr>
          <w:b/>
          <w:szCs w:val="23"/>
        </w:rPr>
      </w:pPr>
      <w:r w:rsidRPr="00524B17">
        <w:rPr>
          <w:b/>
          <w:szCs w:val="23"/>
        </w:rPr>
        <w:t xml:space="preserve">                                   </w:t>
      </w:r>
      <w:r w:rsidR="000A525D" w:rsidRPr="00524B17">
        <w:rPr>
          <w:b/>
          <w:szCs w:val="23"/>
        </w:rPr>
        <w:t xml:space="preserve">Příprava, </w:t>
      </w:r>
      <w:r w:rsidR="00DB6194" w:rsidRPr="00524B17">
        <w:rPr>
          <w:b/>
          <w:szCs w:val="23"/>
        </w:rPr>
        <w:t xml:space="preserve">program </w:t>
      </w:r>
      <w:r w:rsidR="000A525D" w:rsidRPr="00524B17">
        <w:rPr>
          <w:b/>
          <w:szCs w:val="23"/>
        </w:rPr>
        <w:t xml:space="preserve">a podklady pro </w:t>
      </w:r>
      <w:r w:rsidR="00DB6194" w:rsidRPr="00524B17">
        <w:rPr>
          <w:b/>
          <w:szCs w:val="23"/>
        </w:rPr>
        <w:t>zasedání Zastupitelstva</w:t>
      </w:r>
    </w:p>
    <w:p w14:paraId="7C26207A" w14:textId="50852042" w:rsidR="00DB6194" w:rsidRPr="00524B17" w:rsidRDefault="00DB6194" w:rsidP="00C53BC0">
      <w:pPr>
        <w:numPr>
          <w:ilvl w:val="0"/>
          <w:numId w:val="3"/>
        </w:numPr>
        <w:ind w:left="284" w:right="-141" w:hanging="284"/>
        <w:jc w:val="both"/>
        <w:rPr>
          <w:szCs w:val="23"/>
        </w:rPr>
      </w:pPr>
      <w:r w:rsidRPr="00524B17">
        <w:rPr>
          <w:szCs w:val="23"/>
        </w:rPr>
        <w:t>Přípravu zasedání Zastupitelstva řídí starosta</w:t>
      </w:r>
      <w:r w:rsidR="00337D54">
        <w:rPr>
          <w:szCs w:val="23"/>
        </w:rPr>
        <w:t>, který za přípravu rovněž odpovídá</w:t>
      </w:r>
      <w:r w:rsidRPr="00524B17">
        <w:rPr>
          <w:szCs w:val="23"/>
        </w:rPr>
        <w:t xml:space="preserve">. </w:t>
      </w:r>
      <w:r w:rsidR="00444D2D">
        <w:rPr>
          <w:szCs w:val="23"/>
        </w:rPr>
        <w:t>O</w:t>
      </w:r>
      <w:r w:rsidRPr="00524B17">
        <w:rPr>
          <w:szCs w:val="23"/>
        </w:rPr>
        <w:t>rga</w:t>
      </w:r>
      <w:r w:rsidR="00AF0F3E" w:rsidRPr="00524B17">
        <w:rPr>
          <w:szCs w:val="23"/>
        </w:rPr>
        <w:t xml:space="preserve">nizační a technické zabezpečení </w:t>
      </w:r>
      <w:r w:rsidR="00444D2D">
        <w:rPr>
          <w:szCs w:val="23"/>
        </w:rPr>
        <w:t>zajišťuje</w:t>
      </w:r>
      <w:r w:rsidRPr="00524B17">
        <w:rPr>
          <w:szCs w:val="23"/>
        </w:rPr>
        <w:t xml:space="preserve"> tajemník úřadu městské části (dále jen „tajemník“).</w:t>
      </w:r>
    </w:p>
    <w:p w14:paraId="5DB8D02B" w14:textId="77777777" w:rsidR="00DB6194" w:rsidRPr="00524B17" w:rsidRDefault="00DB6194" w:rsidP="00CF6539">
      <w:pPr>
        <w:ind w:left="284"/>
        <w:jc w:val="both"/>
        <w:rPr>
          <w:szCs w:val="23"/>
        </w:rPr>
      </w:pPr>
    </w:p>
    <w:p w14:paraId="1616F889" w14:textId="11E396C3" w:rsidR="00DB6194" w:rsidRDefault="00DB6194" w:rsidP="00291D34">
      <w:pPr>
        <w:numPr>
          <w:ilvl w:val="0"/>
          <w:numId w:val="3"/>
        </w:numPr>
        <w:ind w:left="284" w:right="-141" w:hanging="284"/>
        <w:jc w:val="both"/>
        <w:rPr>
          <w:szCs w:val="23"/>
        </w:rPr>
      </w:pPr>
      <w:r w:rsidRPr="00524B17">
        <w:rPr>
          <w:szCs w:val="23"/>
        </w:rPr>
        <w:t>Návrh na program zasedání Zastupitelstva stanoví a před</w:t>
      </w:r>
      <w:r w:rsidR="00AF0F3E" w:rsidRPr="00524B17">
        <w:rPr>
          <w:szCs w:val="23"/>
        </w:rPr>
        <w:t xml:space="preserve">kládá ke schválení Rada městské </w:t>
      </w:r>
      <w:r w:rsidRPr="00524B17">
        <w:rPr>
          <w:szCs w:val="23"/>
        </w:rPr>
        <w:t>části (dále jen „Rada“) na základě návrhů členů Zastupitelstva a výborů Zastupitelstva (navrhovatelé).</w:t>
      </w:r>
      <w:r w:rsidR="00D0488A">
        <w:rPr>
          <w:szCs w:val="23"/>
        </w:rPr>
        <w:t xml:space="preserve"> </w:t>
      </w:r>
      <w:r w:rsidR="00D0488A">
        <w:t>Součástí řádného zasedání je písemná zpráva o činnosti Rady, bod „Různé“ zařazený jako poslední bod zasedání, bod „</w:t>
      </w:r>
      <w:r w:rsidR="00DB093C">
        <w:t>Interpelace</w:t>
      </w:r>
      <w:r w:rsidR="00D0488A">
        <w:t xml:space="preserve"> občanů“ zařazený na začátku zasedání Zastupitelstva.</w:t>
      </w:r>
    </w:p>
    <w:p w14:paraId="779F1E43" w14:textId="77777777" w:rsidR="00444D2D" w:rsidRDefault="00444D2D" w:rsidP="00090314">
      <w:pPr>
        <w:pStyle w:val="Odstavecseseznamem"/>
        <w:rPr>
          <w:szCs w:val="23"/>
        </w:rPr>
      </w:pPr>
    </w:p>
    <w:p w14:paraId="11DDD7D0" w14:textId="0A9EE77B" w:rsidR="00444D2D" w:rsidRDefault="00444D2D" w:rsidP="00F66828">
      <w:pPr>
        <w:numPr>
          <w:ilvl w:val="0"/>
          <w:numId w:val="3"/>
        </w:numPr>
        <w:ind w:left="284" w:right="-141" w:hanging="284"/>
        <w:jc w:val="both"/>
      </w:pPr>
      <w:r>
        <w:t xml:space="preserve">Podklady pro zasedání Zastupitelstva obsahují alespoň: </w:t>
      </w:r>
    </w:p>
    <w:p w14:paraId="0E963383" w14:textId="77777777" w:rsidR="00444D2D" w:rsidRDefault="00444D2D" w:rsidP="00444D2D">
      <w:pPr>
        <w:ind w:left="284" w:right="-141"/>
        <w:jc w:val="both"/>
      </w:pPr>
      <w:r>
        <w:t xml:space="preserve">a) název podkladu; </w:t>
      </w:r>
    </w:p>
    <w:p w14:paraId="2A3764DD" w14:textId="77777777" w:rsidR="00444D2D" w:rsidRDefault="00444D2D" w:rsidP="00444D2D">
      <w:pPr>
        <w:ind w:left="284" w:right="-141"/>
        <w:jc w:val="both"/>
      </w:pPr>
      <w:r>
        <w:t xml:space="preserve">b) výsledek projednání v Radě; </w:t>
      </w:r>
    </w:p>
    <w:p w14:paraId="6FAD69EC" w14:textId="77777777" w:rsidR="00444D2D" w:rsidRDefault="00444D2D" w:rsidP="00444D2D">
      <w:pPr>
        <w:ind w:left="284" w:right="-141"/>
        <w:jc w:val="both"/>
      </w:pPr>
      <w:r>
        <w:t xml:space="preserve">c) výsledek projednání ve výborech a komisích, které věc projednávaly; </w:t>
      </w:r>
    </w:p>
    <w:p w14:paraId="32AAEC10" w14:textId="77777777" w:rsidR="00444D2D" w:rsidRDefault="00444D2D" w:rsidP="00444D2D">
      <w:pPr>
        <w:ind w:left="284" w:right="-141"/>
        <w:jc w:val="both"/>
      </w:pPr>
      <w:r>
        <w:t xml:space="preserve">d) návrh usnesení a jeho odůvodnění; </w:t>
      </w:r>
    </w:p>
    <w:p w14:paraId="4DE29524" w14:textId="77777777" w:rsidR="00444D2D" w:rsidRDefault="00444D2D" w:rsidP="00444D2D">
      <w:pPr>
        <w:ind w:left="284" w:right="-141"/>
        <w:jc w:val="both"/>
      </w:pPr>
      <w:r>
        <w:t xml:space="preserve">e) jméno předkladatele, zpracovatele a tvůrce materiálu. </w:t>
      </w:r>
    </w:p>
    <w:p w14:paraId="3DF8628C" w14:textId="77777777" w:rsidR="00444D2D" w:rsidRDefault="00444D2D" w:rsidP="00444D2D">
      <w:pPr>
        <w:ind w:right="-141"/>
        <w:jc w:val="both"/>
      </w:pPr>
    </w:p>
    <w:p w14:paraId="6FDBEF3D" w14:textId="77777777" w:rsidR="00444D2D" w:rsidRDefault="00444D2D" w:rsidP="00444D2D">
      <w:pPr>
        <w:numPr>
          <w:ilvl w:val="0"/>
          <w:numId w:val="3"/>
        </w:numPr>
        <w:ind w:left="284" w:right="-141" w:hanging="284"/>
        <w:jc w:val="both"/>
      </w:pPr>
      <w:r>
        <w:t xml:space="preserve">Odůvodnění musí obsahovat zejména: </w:t>
      </w:r>
    </w:p>
    <w:p w14:paraId="185E2329" w14:textId="5C9E6506" w:rsidR="00444D2D" w:rsidRDefault="00444D2D" w:rsidP="00090314">
      <w:pPr>
        <w:pStyle w:val="Odstavecseseznamem"/>
        <w:numPr>
          <w:ilvl w:val="0"/>
          <w:numId w:val="23"/>
        </w:numPr>
        <w:ind w:right="-141"/>
        <w:jc w:val="both"/>
      </w:pPr>
      <w:r>
        <w:t xml:space="preserve">zhodnocení dosavadního stavu; </w:t>
      </w:r>
    </w:p>
    <w:p w14:paraId="6E7798CF" w14:textId="77777777" w:rsidR="00444D2D" w:rsidRDefault="00444D2D" w:rsidP="00090314">
      <w:pPr>
        <w:pStyle w:val="Odstavecseseznamem"/>
        <w:numPr>
          <w:ilvl w:val="0"/>
          <w:numId w:val="23"/>
        </w:numPr>
        <w:ind w:right="-141"/>
        <w:jc w:val="both"/>
      </w:pPr>
      <w:r>
        <w:t xml:space="preserve">důvody navrhovaných opatření a jejich dopad. </w:t>
      </w:r>
    </w:p>
    <w:p w14:paraId="3D4F572C" w14:textId="27D0184A" w:rsidR="00444D2D" w:rsidRDefault="00444D2D" w:rsidP="00444D2D">
      <w:pPr>
        <w:ind w:left="284" w:right="-141"/>
        <w:jc w:val="both"/>
      </w:pPr>
    </w:p>
    <w:p w14:paraId="5478B336" w14:textId="77777777" w:rsidR="00444D2D" w:rsidRPr="00444D2D" w:rsidRDefault="00444D2D" w:rsidP="00444D2D">
      <w:pPr>
        <w:pStyle w:val="Odstavecseseznamem"/>
        <w:numPr>
          <w:ilvl w:val="0"/>
          <w:numId w:val="23"/>
        </w:numPr>
        <w:ind w:left="284" w:right="-141" w:hanging="284"/>
        <w:jc w:val="both"/>
        <w:rPr>
          <w:vanish/>
        </w:rPr>
      </w:pPr>
    </w:p>
    <w:p w14:paraId="08A7FAF9" w14:textId="77777777" w:rsidR="00444D2D" w:rsidRPr="00444D2D" w:rsidRDefault="00444D2D" w:rsidP="00444D2D">
      <w:pPr>
        <w:pStyle w:val="Odstavecseseznamem"/>
        <w:numPr>
          <w:ilvl w:val="0"/>
          <w:numId w:val="23"/>
        </w:numPr>
        <w:ind w:left="284" w:right="-141" w:hanging="284"/>
        <w:jc w:val="both"/>
        <w:rPr>
          <w:vanish/>
        </w:rPr>
      </w:pPr>
    </w:p>
    <w:p w14:paraId="748D11D6" w14:textId="7F74D55C" w:rsidR="00444D2D" w:rsidRPr="00444D2D" w:rsidRDefault="00444D2D" w:rsidP="00090314">
      <w:pPr>
        <w:pStyle w:val="Odstavecseseznamem"/>
        <w:numPr>
          <w:ilvl w:val="0"/>
          <w:numId w:val="3"/>
        </w:numPr>
        <w:ind w:left="284" w:right="-142" w:hanging="284"/>
        <w:jc w:val="both"/>
      </w:pPr>
      <w:r w:rsidRPr="00444D2D">
        <w:t>Předkládané podklady musí být zpracovány tak, aby umožnily členům Zastupitelstva komplexně</w:t>
      </w:r>
      <w:r w:rsidRPr="00444D2D">
        <w:rPr>
          <w:szCs w:val="23"/>
        </w:rPr>
        <w:t xml:space="preserve"> posoudit problematiku a přijmout účinná opatření, která musí být v souladu s obecně platnými předpisy.</w:t>
      </w:r>
    </w:p>
    <w:p w14:paraId="5DAF66AC" w14:textId="402A253B" w:rsidR="00444D2D" w:rsidRDefault="00444D2D" w:rsidP="00EA56D3">
      <w:pPr>
        <w:pStyle w:val="Odstavecseseznamem"/>
        <w:ind w:left="284" w:right="-142"/>
        <w:jc w:val="both"/>
      </w:pPr>
    </w:p>
    <w:p w14:paraId="028D1123" w14:textId="1E3362FD" w:rsidR="00444D2D" w:rsidRDefault="00444D2D" w:rsidP="00EA56D3">
      <w:pPr>
        <w:pStyle w:val="Odstavecseseznamem"/>
        <w:numPr>
          <w:ilvl w:val="0"/>
          <w:numId w:val="3"/>
        </w:numPr>
        <w:ind w:left="284" w:right="-142" w:hanging="284"/>
        <w:jc w:val="both"/>
      </w:pPr>
      <w:r>
        <w:t>Píse</w:t>
      </w:r>
      <w:r w:rsidR="00DB6194" w:rsidRPr="00444D2D">
        <w:t>mné návrhy určené pro jednání Zastupitelstva předkládá navrhovatel 10 dnů před dne</w:t>
      </w:r>
      <w:r w:rsidR="0083318C" w:rsidRPr="00444D2D">
        <w:t>m</w:t>
      </w:r>
      <w:r w:rsidR="0004771C" w:rsidRPr="00444D2D">
        <w:t xml:space="preserve"> </w:t>
      </w:r>
      <w:r w:rsidR="00DB6194" w:rsidRPr="00444D2D">
        <w:t>jednání starostovi</w:t>
      </w:r>
      <w:r>
        <w:t xml:space="preserve">; v takovém případě je návrh </w:t>
      </w:r>
      <w:r w:rsidR="00F66828">
        <w:t>zveřejněn dle čl. 3 odst. 4 a 5 a rozeslán zastupitelům dle tohoto odstavce.</w:t>
      </w:r>
      <w:r w:rsidR="00DB6194" w:rsidRPr="00444D2D">
        <w:t xml:space="preserve"> Písemné materiály pro zasedání Zastupitelstva obdrží členové Zastupitelstva</w:t>
      </w:r>
      <w:r w:rsidR="00695BF5" w:rsidRPr="00444D2D">
        <w:t xml:space="preserve"> </w:t>
      </w:r>
      <w:r w:rsidR="00DB6194" w:rsidRPr="00444D2D">
        <w:t xml:space="preserve">v písemné podobě minimálně 7 </w:t>
      </w:r>
      <w:r w:rsidR="00AF0F3E" w:rsidRPr="00444D2D">
        <w:t xml:space="preserve">dnů před </w:t>
      </w:r>
      <w:r w:rsidR="00DB6194" w:rsidRPr="00444D2D">
        <w:t>zasedáním</w:t>
      </w:r>
      <w:r w:rsidR="00CF6539" w:rsidRPr="00444D2D">
        <w:t xml:space="preserve"> </w:t>
      </w:r>
      <w:r w:rsidR="00AF0F3E" w:rsidRPr="00444D2D">
        <w:t>Z</w:t>
      </w:r>
      <w:r w:rsidR="00DB6194" w:rsidRPr="00444D2D">
        <w:t>astupitelstva</w:t>
      </w:r>
      <w:r w:rsidR="00AF0F3E" w:rsidRPr="00444D2D">
        <w:t xml:space="preserve">. </w:t>
      </w:r>
      <w:r w:rsidR="00DB6194" w:rsidRPr="00F66828">
        <w:t>Za písemné materiály jsou považovány i materiály v elektronické podobě</w:t>
      </w:r>
      <w:r w:rsidR="00CF6539" w:rsidRPr="00F66828">
        <w:t xml:space="preserve"> </w:t>
      </w:r>
      <w:r w:rsidR="00DB6194" w:rsidRPr="00F66828">
        <w:t>(soubory v</w:t>
      </w:r>
      <w:r w:rsidR="00074C3E" w:rsidRPr="00F66828">
        <w:t> </w:t>
      </w:r>
      <w:r w:rsidR="00DB6194" w:rsidRPr="00F66828">
        <w:t>běžných</w:t>
      </w:r>
      <w:r w:rsidR="00074C3E" w:rsidRPr="00F66828">
        <w:t xml:space="preserve"> </w:t>
      </w:r>
      <w:r w:rsidR="00DB6194" w:rsidRPr="00F66828">
        <w:t>formátech typu Excel, W</w:t>
      </w:r>
      <w:r w:rsidR="00696F00" w:rsidRPr="00F66828">
        <w:t xml:space="preserve">ord apod.), které jsou odeslány </w:t>
      </w:r>
      <w:r w:rsidR="00DB6194" w:rsidRPr="00F66828">
        <w:t>na</w:t>
      </w:r>
      <w:r w:rsidR="005B4A05" w:rsidRPr="00F66828">
        <w:t xml:space="preserve"> </w:t>
      </w:r>
      <w:r w:rsidR="00DB6194" w:rsidRPr="00F66828">
        <w:t>e-mailové</w:t>
      </w:r>
      <w:r w:rsidR="0004771C" w:rsidRPr="00F66828">
        <w:t xml:space="preserve"> </w:t>
      </w:r>
      <w:r w:rsidR="00DB6194" w:rsidRPr="00F66828">
        <w:t>adresy zastupitelů,</w:t>
      </w:r>
      <w:r w:rsidR="00074C3E" w:rsidRPr="003536EA">
        <w:t xml:space="preserve"> </w:t>
      </w:r>
      <w:r w:rsidR="00DB6194" w:rsidRPr="00D0488A">
        <w:t>kteří s touto formou</w:t>
      </w:r>
      <w:r w:rsidR="00695BF5" w:rsidRPr="00D0488A">
        <w:t xml:space="preserve"> </w:t>
      </w:r>
      <w:r w:rsidR="00DB6194" w:rsidRPr="00D0488A">
        <w:t>souhlasili.</w:t>
      </w:r>
    </w:p>
    <w:p w14:paraId="36E20EE0" w14:textId="77777777" w:rsidR="00444D2D" w:rsidRPr="00444D2D" w:rsidRDefault="00444D2D" w:rsidP="00EA56D3">
      <w:pPr>
        <w:pStyle w:val="Odstavecseseznamem"/>
        <w:ind w:left="284" w:right="-142"/>
        <w:jc w:val="both"/>
      </w:pPr>
    </w:p>
    <w:p w14:paraId="7E1F92B2" w14:textId="631B6777" w:rsidR="00695BF5" w:rsidRDefault="00DB6194" w:rsidP="00EA56D3">
      <w:pPr>
        <w:pStyle w:val="Odstavecseseznamem"/>
        <w:numPr>
          <w:ilvl w:val="0"/>
          <w:numId w:val="3"/>
        </w:numPr>
        <w:ind w:left="284" w:right="-142" w:hanging="284"/>
        <w:jc w:val="both"/>
      </w:pPr>
      <w:r w:rsidRPr="00852657">
        <w:t xml:space="preserve">Starosta sdělí návrh programu jednání při jeho zahájení, o </w:t>
      </w:r>
      <w:r w:rsidR="006A5918" w:rsidRPr="00852657">
        <w:t xml:space="preserve">jeho schválení </w:t>
      </w:r>
      <w:r w:rsidRPr="00852657">
        <w:t>či o námitkách proti</w:t>
      </w:r>
      <w:r w:rsidR="00852657" w:rsidRPr="00852657">
        <w:t xml:space="preserve"> </w:t>
      </w:r>
      <w:r w:rsidR="00074C3E" w:rsidRPr="00852657">
        <w:t>něm</w:t>
      </w:r>
      <w:r w:rsidR="00852657" w:rsidRPr="00852657">
        <w:t>u</w:t>
      </w:r>
      <w:r w:rsidR="006A5918" w:rsidRPr="00852657">
        <w:t xml:space="preserve"> </w:t>
      </w:r>
      <w:r w:rsidRPr="00852657">
        <w:t>rozhoduje Zastupitelstvo hlasováním. Na zasedání Zastupitelstva může být</w:t>
      </w:r>
      <w:r w:rsidR="00CF6539" w:rsidRPr="00852657">
        <w:t xml:space="preserve"> </w:t>
      </w:r>
      <w:r w:rsidRPr="00852657">
        <w:t>jednáno jenom o</w:t>
      </w:r>
      <w:r w:rsidR="0004771C" w:rsidRPr="00852657">
        <w:t xml:space="preserve"> </w:t>
      </w:r>
      <w:r w:rsidRPr="00852657">
        <w:t>věcech, které byl</w:t>
      </w:r>
      <w:r w:rsidR="006A5918" w:rsidRPr="00852657">
        <w:t xml:space="preserve">y zařazeny na program a o návrzích </w:t>
      </w:r>
      <w:r w:rsidR="00291D34" w:rsidRPr="00852657">
        <w:t>s jejichž zařazením vyslovilo Zastupitelstvo</w:t>
      </w:r>
      <w:r w:rsidR="006A5918" w:rsidRPr="00852657">
        <w:t xml:space="preserve"> </w:t>
      </w:r>
      <w:r w:rsidR="001571EF" w:rsidRPr="00852657">
        <w:t xml:space="preserve">souhlas. </w:t>
      </w:r>
      <w:r w:rsidR="006A5918" w:rsidRPr="00852657">
        <w:t>Do bodu r</w:t>
      </w:r>
      <w:r w:rsidRPr="00852657">
        <w:t>ůzné programu jednání ZMČ</w:t>
      </w:r>
      <w:r w:rsidR="0004771C" w:rsidRPr="00852657">
        <w:t xml:space="preserve"> se nenavrhují dokumenty, které </w:t>
      </w:r>
      <w:r w:rsidR="006A5918" w:rsidRPr="00852657">
        <w:t xml:space="preserve">mají </w:t>
      </w:r>
      <w:r w:rsidR="00CF6539" w:rsidRPr="00852657">
        <w:t xml:space="preserve">charakter </w:t>
      </w:r>
      <w:r w:rsidRPr="00852657">
        <w:t>regulérních tisků s usnesením nebo tisků</w:t>
      </w:r>
      <w:r w:rsidR="001571EF" w:rsidRPr="00852657">
        <w:t xml:space="preserve"> </w:t>
      </w:r>
      <w:r w:rsidR="0069581D" w:rsidRPr="00852657">
        <w:t>i</w:t>
      </w:r>
      <w:r w:rsidR="00F36D49" w:rsidRPr="00852657">
        <w:t>n</w:t>
      </w:r>
      <w:r w:rsidRPr="00852657">
        <w:t>formační</w:t>
      </w:r>
      <w:r w:rsidR="00291D34" w:rsidRPr="00852657">
        <w:t xml:space="preserve">ch. </w:t>
      </w:r>
    </w:p>
    <w:p w14:paraId="10DCE71D" w14:textId="3DF2845C" w:rsidR="00F66828" w:rsidRDefault="00F66828" w:rsidP="00EA56D3">
      <w:pPr>
        <w:pStyle w:val="Odstavecseseznamem"/>
        <w:ind w:left="284" w:right="-142"/>
        <w:jc w:val="both"/>
      </w:pPr>
    </w:p>
    <w:p w14:paraId="45C3800F" w14:textId="67E18986" w:rsidR="00F66828" w:rsidRDefault="00F66828" w:rsidP="00444D2D">
      <w:pPr>
        <w:pStyle w:val="Odstavecseseznamem"/>
        <w:numPr>
          <w:ilvl w:val="0"/>
          <w:numId w:val="3"/>
        </w:numPr>
        <w:ind w:left="284" w:right="-142" w:hanging="284"/>
        <w:jc w:val="both"/>
      </w:pPr>
      <w:r>
        <w:t>Zastupitelé mohou předkládat návrhy podle své povahy buď ústně na zasedání Zastupitelstva, nebo písemně i mimo zasedání Zastupitelstva. Mimo zasedání Zastupitelstva se návrhy členů Zastupitelstva předkládají předáním či zasláním (včetně emailem) tajemníkovi a/nebo starostovi nebo na sekretariátu Odboru kanceláře starosty.</w:t>
      </w:r>
    </w:p>
    <w:p w14:paraId="56BABFED" w14:textId="77777777" w:rsidR="00F66828" w:rsidRDefault="00F66828" w:rsidP="00090314">
      <w:pPr>
        <w:pStyle w:val="Odstavecseseznamem"/>
      </w:pPr>
    </w:p>
    <w:p w14:paraId="684C6B3C" w14:textId="2034AF7B" w:rsidR="00F66828" w:rsidRDefault="00D0488A" w:rsidP="00090314">
      <w:pPr>
        <w:pStyle w:val="Odstavecseseznamem"/>
        <w:numPr>
          <w:ilvl w:val="0"/>
          <w:numId w:val="3"/>
        </w:numPr>
        <w:ind w:left="284" w:right="-142" w:hanging="284"/>
        <w:jc w:val="both"/>
      </w:pPr>
      <w:r>
        <w:lastRenderedPageBreak/>
        <w:t>K navrženému pořadu jednání jsou přípustné pozměňovací návrhy. Navrhnout lze zařazení, přeřazení nebo vyřazení bodu programu anebo změnu názvu bodu programu. Navrhovatel má právo svůj návrh odůvodnit</w:t>
      </w:r>
    </w:p>
    <w:p w14:paraId="14141AA3" w14:textId="77777777" w:rsidR="00852657" w:rsidRDefault="00852657" w:rsidP="00EA56D3">
      <w:pPr>
        <w:pStyle w:val="Odstavecseseznamem"/>
        <w:rPr>
          <w:szCs w:val="23"/>
        </w:rPr>
      </w:pPr>
    </w:p>
    <w:p w14:paraId="1E6B8324" w14:textId="77777777" w:rsidR="00695BF5" w:rsidRPr="00524B17" w:rsidRDefault="00695BF5" w:rsidP="00695BF5">
      <w:pPr>
        <w:ind w:left="644" w:right="-141"/>
        <w:jc w:val="both"/>
        <w:rPr>
          <w:szCs w:val="23"/>
        </w:rPr>
      </w:pPr>
    </w:p>
    <w:p w14:paraId="1D92BF84" w14:textId="77777777" w:rsidR="00DB6194" w:rsidRPr="00524B17" w:rsidRDefault="00DB6194" w:rsidP="00291D34">
      <w:pPr>
        <w:ind w:right="-141"/>
        <w:jc w:val="both"/>
        <w:rPr>
          <w:szCs w:val="23"/>
        </w:rPr>
      </w:pPr>
    </w:p>
    <w:p w14:paraId="21C9F0B7" w14:textId="77777777" w:rsidR="00DB6194" w:rsidRPr="00524B17" w:rsidRDefault="005B4A05" w:rsidP="00291D34">
      <w:pPr>
        <w:ind w:right="-141"/>
        <w:jc w:val="both"/>
        <w:rPr>
          <w:b/>
          <w:szCs w:val="23"/>
        </w:rPr>
      </w:pPr>
      <w:r w:rsidRPr="00524B17">
        <w:rPr>
          <w:b/>
          <w:szCs w:val="23"/>
        </w:rPr>
        <w:t xml:space="preserve">                                                                       </w:t>
      </w:r>
      <w:r w:rsidR="00DB6194" w:rsidRPr="00524B17">
        <w:rPr>
          <w:b/>
          <w:szCs w:val="23"/>
        </w:rPr>
        <w:t>Čl. 5</w:t>
      </w:r>
    </w:p>
    <w:p w14:paraId="5B245413" w14:textId="77777777" w:rsidR="00DB6194" w:rsidRPr="00524B17" w:rsidRDefault="005B4A05" w:rsidP="00291D34">
      <w:pPr>
        <w:spacing w:after="120"/>
        <w:ind w:right="-141"/>
        <w:jc w:val="both"/>
        <w:rPr>
          <w:b/>
          <w:szCs w:val="23"/>
        </w:rPr>
      </w:pPr>
      <w:r w:rsidRPr="00524B17">
        <w:rPr>
          <w:b/>
          <w:szCs w:val="23"/>
        </w:rPr>
        <w:t xml:space="preserve">                                         </w:t>
      </w:r>
      <w:r w:rsidR="00DB6194" w:rsidRPr="00524B17">
        <w:rPr>
          <w:b/>
          <w:szCs w:val="23"/>
        </w:rPr>
        <w:t>Účast členů Zastupitelstva na zasedání</w:t>
      </w:r>
    </w:p>
    <w:p w14:paraId="1BBA5491" w14:textId="77777777" w:rsidR="00DB6194" w:rsidRPr="00524B17" w:rsidRDefault="00DB6194" w:rsidP="00291D34">
      <w:pPr>
        <w:numPr>
          <w:ilvl w:val="0"/>
          <w:numId w:val="4"/>
        </w:numPr>
        <w:ind w:left="284" w:right="-141" w:hanging="284"/>
        <w:jc w:val="both"/>
        <w:rPr>
          <w:szCs w:val="23"/>
        </w:rPr>
      </w:pPr>
      <w:r w:rsidRPr="00524B17">
        <w:rPr>
          <w:szCs w:val="23"/>
        </w:rPr>
        <w:t xml:space="preserve">Členové Zastupitelstva jsou povinni se zúčastnit každého jednání, jinak jsou povinni se písemně omluvit starostovi s uvedením důvodu. </w:t>
      </w:r>
      <w:r w:rsidR="009C4D23" w:rsidRPr="00524B17">
        <w:rPr>
          <w:szCs w:val="23"/>
        </w:rPr>
        <w:t>Za p</w:t>
      </w:r>
      <w:r w:rsidRPr="00524B17">
        <w:rPr>
          <w:szCs w:val="23"/>
        </w:rPr>
        <w:t>ozdější příchod nebo</w:t>
      </w:r>
      <w:r w:rsidR="005B4A05" w:rsidRPr="00524B17">
        <w:rPr>
          <w:szCs w:val="23"/>
        </w:rPr>
        <w:t xml:space="preserve"> </w:t>
      </w:r>
      <w:r w:rsidRPr="00524B17">
        <w:rPr>
          <w:szCs w:val="23"/>
        </w:rPr>
        <w:t>předčasný odchod se</w:t>
      </w:r>
      <w:r w:rsidR="005B4A05" w:rsidRPr="00524B17">
        <w:rPr>
          <w:szCs w:val="23"/>
        </w:rPr>
        <w:t xml:space="preserve"> </w:t>
      </w:r>
      <w:r w:rsidR="000E5CEF" w:rsidRPr="00524B17">
        <w:rPr>
          <w:szCs w:val="23"/>
        </w:rPr>
        <w:t>omlouvají</w:t>
      </w:r>
      <w:r w:rsidR="000E5CEF" w:rsidRPr="00524B17">
        <w:rPr>
          <w:b/>
          <w:szCs w:val="23"/>
        </w:rPr>
        <w:t xml:space="preserve"> </w:t>
      </w:r>
      <w:r w:rsidR="000E5CEF" w:rsidRPr="00524B17">
        <w:rPr>
          <w:szCs w:val="23"/>
        </w:rPr>
        <w:t>starostovi,</w:t>
      </w:r>
      <w:r w:rsidR="005B4A05" w:rsidRPr="00524B17">
        <w:rPr>
          <w:szCs w:val="23"/>
        </w:rPr>
        <w:t xml:space="preserve"> </w:t>
      </w:r>
      <w:r w:rsidRPr="00524B17">
        <w:rPr>
          <w:szCs w:val="23"/>
        </w:rPr>
        <w:t>na vědomí zapisovatelce během zasedání.</w:t>
      </w:r>
    </w:p>
    <w:p w14:paraId="564AF539" w14:textId="77777777" w:rsidR="00DB6194" w:rsidRPr="00524B17" w:rsidRDefault="00DB6194" w:rsidP="00291D34">
      <w:pPr>
        <w:ind w:right="-141"/>
        <w:jc w:val="both"/>
        <w:rPr>
          <w:szCs w:val="23"/>
        </w:rPr>
      </w:pPr>
    </w:p>
    <w:p w14:paraId="14AE6E8A" w14:textId="77777777" w:rsidR="00DB6194" w:rsidRPr="00524B17" w:rsidRDefault="00DB6194" w:rsidP="00003A46">
      <w:pPr>
        <w:numPr>
          <w:ilvl w:val="0"/>
          <w:numId w:val="4"/>
        </w:numPr>
        <w:ind w:left="284" w:right="-141" w:hanging="284"/>
        <w:jc w:val="both"/>
        <w:rPr>
          <w:szCs w:val="23"/>
        </w:rPr>
      </w:pPr>
      <w:r w:rsidRPr="00524B17">
        <w:rPr>
          <w:szCs w:val="23"/>
        </w:rPr>
        <w:t xml:space="preserve">Účast na zasedání stvrzují členové svým podpisem do prezenční listiny. </w:t>
      </w:r>
    </w:p>
    <w:p w14:paraId="02D36E04" w14:textId="77777777" w:rsidR="009123BD" w:rsidRPr="00524B17" w:rsidRDefault="009123BD" w:rsidP="009123BD">
      <w:pPr>
        <w:pStyle w:val="Odstavecseseznamem"/>
        <w:rPr>
          <w:szCs w:val="23"/>
        </w:rPr>
      </w:pPr>
    </w:p>
    <w:p w14:paraId="043046AE" w14:textId="2AFCEC05" w:rsidR="009123BD" w:rsidRPr="00524B17" w:rsidRDefault="00EA7D0B" w:rsidP="00003A46">
      <w:pPr>
        <w:numPr>
          <w:ilvl w:val="0"/>
          <w:numId w:val="4"/>
        </w:numPr>
        <w:ind w:left="284" w:right="-141" w:hanging="284"/>
        <w:jc w:val="both"/>
        <w:rPr>
          <w:szCs w:val="23"/>
        </w:rPr>
      </w:pPr>
      <w:r>
        <w:rPr>
          <w:szCs w:val="23"/>
        </w:rPr>
        <w:t>Členové zastupitelstva se mohou</w:t>
      </w:r>
      <w:r w:rsidR="00F66828">
        <w:rPr>
          <w:szCs w:val="23"/>
        </w:rPr>
        <w:t xml:space="preserve"> </w:t>
      </w:r>
      <w:r w:rsidR="00F66828">
        <w:t xml:space="preserve">v nezbytně nutných případech, </w:t>
      </w:r>
      <w:r w:rsidR="00BF6A76">
        <w:t xml:space="preserve">kdy je znemožněna účast zastupitele na jednání Zastupitelstva v souvislosti s krizovým stavem </w:t>
      </w:r>
      <w:r w:rsidR="00BF6A76" w:rsidRPr="00090314">
        <w:t>(</w:t>
      </w:r>
      <w:r w:rsidR="00BF6A76">
        <w:t xml:space="preserve">viz </w:t>
      </w:r>
      <w:r w:rsidR="00BF6A76" w:rsidRPr="00090314">
        <w:t>zákon č. 240/2000Sb., o krizovém řízení a o změně některých zákonů</w:t>
      </w:r>
      <w:r w:rsidR="00BF6A76">
        <w:t>)</w:t>
      </w:r>
      <w:r w:rsidR="00280B88">
        <w:t xml:space="preserve"> či stav pandemické pohotovosti (viz zákon č. 94/2021 Sb., o</w:t>
      </w:r>
      <w:r w:rsidR="00280B88" w:rsidRPr="00090314">
        <w:t> mimořádných opatřeních při epidemii onemocnění COVID-19 a o změně některých souvisejících zákonů</w:t>
      </w:r>
      <w:r w:rsidR="00280B88">
        <w:t>)</w:t>
      </w:r>
      <w:r w:rsidR="00BF6A76">
        <w:t>,</w:t>
      </w:r>
      <w:r w:rsidRPr="00280B88">
        <w:t xml:space="preserve"> účastnit</w:t>
      </w:r>
      <w:r>
        <w:rPr>
          <w:szCs w:val="23"/>
        </w:rPr>
        <w:t xml:space="preserve"> </w:t>
      </w:r>
      <w:r w:rsidR="009123BD" w:rsidRPr="00524B17">
        <w:rPr>
          <w:szCs w:val="23"/>
        </w:rPr>
        <w:t>zasedání Zastupitelstva prostřednictvím prostředku dálkové komunikace. Takový prostředek dálkové komunikace musí být způsobilý umožnit bezprostřední</w:t>
      </w:r>
      <w:r w:rsidR="00BF6A76">
        <w:rPr>
          <w:szCs w:val="23"/>
        </w:rPr>
        <w:t xml:space="preserve"> a vzájemnou</w:t>
      </w:r>
      <w:r w:rsidR="009123BD" w:rsidRPr="00524B17">
        <w:rPr>
          <w:szCs w:val="23"/>
        </w:rPr>
        <w:t xml:space="preserve"> interakci s ostatními účastníky zasedání Zastupitelstva</w:t>
      </w:r>
      <w:r w:rsidR="00BF6A76">
        <w:rPr>
          <w:szCs w:val="23"/>
        </w:rPr>
        <w:t>, tj. obousměrný přenos</w:t>
      </w:r>
      <w:r w:rsidR="003536EA">
        <w:rPr>
          <w:szCs w:val="23"/>
        </w:rPr>
        <w:t xml:space="preserve"> obrazu a zvuku.</w:t>
      </w:r>
    </w:p>
    <w:p w14:paraId="4B142FAB" w14:textId="77777777" w:rsidR="00003A46" w:rsidRPr="00524B17" w:rsidRDefault="00003A46" w:rsidP="00003A46">
      <w:pPr>
        <w:ind w:left="284" w:right="-141"/>
        <w:jc w:val="both"/>
        <w:rPr>
          <w:szCs w:val="23"/>
        </w:rPr>
      </w:pPr>
    </w:p>
    <w:p w14:paraId="39AE012E" w14:textId="4EC86B55" w:rsidR="00221103" w:rsidRPr="00524B17" w:rsidRDefault="000F1C63" w:rsidP="003536EA">
      <w:pPr>
        <w:ind w:right="-141"/>
        <w:jc w:val="both"/>
        <w:rPr>
          <w:szCs w:val="23"/>
        </w:rPr>
      </w:pPr>
      <w:r>
        <w:rPr>
          <w:szCs w:val="23"/>
        </w:rPr>
        <w:t>4</w:t>
      </w:r>
      <w:r w:rsidR="00221103" w:rsidRPr="00524B17">
        <w:rPr>
          <w:szCs w:val="23"/>
        </w:rPr>
        <w:t xml:space="preserve">.  Na členy Zastupitelstva účastnící se zasedání Zastupitelstva osobně se vztahuje Jednací řád </w:t>
      </w:r>
    </w:p>
    <w:p w14:paraId="6370067E" w14:textId="77777777" w:rsidR="00221103" w:rsidRPr="00524B17" w:rsidRDefault="00221103" w:rsidP="003536EA">
      <w:pPr>
        <w:ind w:right="-141"/>
        <w:jc w:val="both"/>
        <w:rPr>
          <w:szCs w:val="23"/>
        </w:rPr>
      </w:pPr>
      <w:r w:rsidRPr="00524B17">
        <w:rPr>
          <w:szCs w:val="23"/>
        </w:rPr>
        <w:t xml:space="preserve">     Zastupitelstva v plném rozsahu.</w:t>
      </w:r>
    </w:p>
    <w:p w14:paraId="5BB6063C" w14:textId="77777777" w:rsidR="00AA6974" w:rsidRPr="00524B17" w:rsidRDefault="00AA6974" w:rsidP="00275F43">
      <w:pPr>
        <w:ind w:right="-141"/>
        <w:jc w:val="both"/>
        <w:rPr>
          <w:szCs w:val="23"/>
        </w:rPr>
      </w:pPr>
    </w:p>
    <w:p w14:paraId="711A0C4D" w14:textId="662A1B74" w:rsidR="00726340" w:rsidRPr="00524B17" w:rsidRDefault="000F1C63" w:rsidP="00275F43">
      <w:pPr>
        <w:ind w:right="-141"/>
        <w:jc w:val="both"/>
        <w:rPr>
          <w:szCs w:val="23"/>
        </w:rPr>
      </w:pPr>
      <w:r>
        <w:rPr>
          <w:szCs w:val="23"/>
        </w:rPr>
        <w:t>5</w:t>
      </w:r>
      <w:r w:rsidR="00726340" w:rsidRPr="00524B17">
        <w:rPr>
          <w:szCs w:val="23"/>
        </w:rPr>
        <w:t>.  Na členy Zast</w:t>
      </w:r>
      <w:r w:rsidR="00221103" w:rsidRPr="00524B17">
        <w:rPr>
          <w:szCs w:val="23"/>
        </w:rPr>
        <w:t>upitelstva účastnící se zasedání Zastupitelstva distančně</w:t>
      </w:r>
      <w:r w:rsidR="00726340" w:rsidRPr="00524B17">
        <w:rPr>
          <w:szCs w:val="23"/>
        </w:rPr>
        <w:t xml:space="preserve"> (dále jen „Zastupitelé </w:t>
      </w:r>
    </w:p>
    <w:p w14:paraId="0F56E461" w14:textId="114DF6AD" w:rsidR="00221103" w:rsidRPr="00524B17" w:rsidRDefault="00726340" w:rsidP="00EA56D3">
      <w:pPr>
        <w:ind w:left="300" w:right="-141"/>
        <w:jc w:val="both"/>
        <w:rPr>
          <w:szCs w:val="23"/>
        </w:rPr>
      </w:pPr>
      <w:r w:rsidRPr="00524B17">
        <w:rPr>
          <w:szCs w:val="23"/>
        </w:rPr>
        <w:t>distančně“) se jednací řád Zastupitelstva vztahuje</w:t>
      </w:r>
      <w:r w:rsidR="00A03623">
        <w:rPr>
          <w:szCs w:val="23"/>
        </w:rPr>
        <w:t xml:space="preserve"> s výjimkou ustanovení, která ze své povahy mohou být aplikována jen na osobně přítomné zastupitele.</w:t>
      </w:r>
    </w:p>
    <w:p w14:paraId="13842134" w14:textId="77777777" w:rsidR="00AA6974" w:rsidRPr="00524B17" w:rsidRDefault="00AA6974">
      <w:pPr>
        <w:ind w:right="-141"/>
        <w:jc w:val="both"/>
        <w:rPr>
          <w:szCs w:val="23"/>
        </w:rPr>
      </w:pPr>
    </w:p>
    <w:p w14:paraId="4EFA71B3" w14:textId="66B6F0C8" w:rsidR="00AA6974" w:rsidRPr="00524B17" w:rsidRDefault="000F1C63">
      <w:pPr>
        <w:ind w:right="-141"/>
        <w:jc w:val="both"/>
        <w:rPr>
          <w:szCs w:val="23"/>
        </w:rPr>
      </w:pPr>
      <w:r>
        <w:rPr>
          <w:szCs w:val="23"/>
        </w:rPr>
        <w:t>6</w:t>
      </w:r>
      <w:r w:rsidR="00726340" w:rsidRPr="00524B17">
        <w:rPr>
          <w:szCs w:val="23"/>
        </w:rPr>
        <w:t>.  Účast na zasedání stvrzují „Zastupitelé distančně“ přihlášením s</w:t>
      </w:r>
      <w:r w:rsidR="00AA6974" w:rsidRPr="00524B17">
        <w:rPr>
          <w:szCs w:val="23"/>
        </w:rPr>
        <w:t xml:space="preserve">e do videokonferenční  </w:t>
      </w:r>
    </w:p>
    <w:p w14:paraId="78E8C780" w14:textId="77777777" w:rsidR="00726340" w:rsidRPr="00524B17" w:rsidRDefault="00AA6974">
      <w:pPr>
        <w:ind w:right="-141"/>
        <w:jc w:val="both"/>
        <w:rPr>
          <w:szCs w:val="23"/>
        </w:rPr>
      </w:pPr>
      <w:r w:rsidRPr="00524B17">
        <w:rPr>
          <w:szCs w:val="23"/>
        </w:rPr>
        <w:t xml:space="preserve">     aplikace </w:t>
      </w:r>
      <w:r w:rsidR="00726340" w:rsidRPr="00524B17">
        <w:rPr>
          <w:szCs w:val="23"/>
        </w:rPr>
        <w:t>tak, aby bylo možné jejich ztotožnění prostřednictvím obrazu i zvuku.</w:t>
      </w:r>
    </w:p>
    <w:p w14:paraId="153A73C9" w14:textId="77777777" w:rsidR="00AA6974" w:rsidRPr="00524B17" w:rsidRDefault="00AA6974">
      <w:pPr>
        <w:ind w:right="-141"/>
        <w:jc w:val="both"/>
        <w:rPr>
          <w:szCs w:val="23"/>
        </w:rPr>
      </w:pPr>
    </w:p>
    <w:p w14:paraId="762951D6" w14:textId="4AD6DA1D" w:rsidR="00726340" w:rsidRPr="00524B17" w:rsidRDefault="000F1C63">
      <w:pPr>
        <w:ind w:right="-141"/>
        <w:jc w:val="both"/>
        <w:rPr>
          <w:szCs w:val="23"/>
        </w:rPr>
      </w:pPr>
      <w:r>
        <w:rPr>
          <w:szCs w:val="23"/>
        </w:rPr>
        <w:t>7</w:t>
      </w:r>
      <w:r w:rsidR="00726340" w:rsidRPr="00524B17">
        <w:rPr>
          <w:szCs w:val="23"/>
        </w:rPr>
        <w:t xml:space="preserve">. </w:t>
      </w:r>
      <w:r w:rsidR="00003A46" w:rsidRPr="00524B17">
        <w:rPr>
          <w:szCs w:val="23"/>
        </w:rPr>
        <w:t xml:space="preserve"> </w:t>
      </w:r>
      <w:r w:rsidR="00726340" w:rsidRPr="00524B17">
        <w:rPr>
          <w:szCs w:val="23"/>
        </w:rPr>
        <w:t xml:space="preserve">Do rozpravy se „Zastupitel distančně“ hlásí </w:t>
      </w:r>
      <w:r w:rsidR="003536EA">
        <w:rPr>
          <w:szCs w:val="23"/>
        </w:rPr>
        <w:t xml:space="preserve">zdvižením ruky a dále </w:t>
      </w:r>
      <w:r w:rsidR="00726340" w:rsidRPr="00524B17">
        <w:rPr>
          <w:szCs w:val="23"/>
        </w:rPr>
        <w:t>prostřednictvím zápisu požadavku (hlásím se,</w:t>
      </w:r>
      <w:r w:rsidR="003536EA">
        <w:rPr>
          <w:szCs w:val="23"/>
        </w:rPr>
        <w:t xml:space="preserve"> </w:t>
      </w:r>
      <w:r w:rsidR="00726340" w:rsidRPr="00524B17">
        <w:rPr>
          <w:szCs w:val="23"/>
        </w:rPr>
        <w:t>technická/faktická poznámka) do textové části aplikace (chat).</w:t>
      </w:r>
    </w:p>
    <w:p w14:paraId="2A357C40" w14:textId="77777777" w:rsidR="00AA6974" w:rsidRPr="00524B17" w:rsidRDefault="00AA6974">
      <w:pPr>
        <w:ind w:right="-141"/>
        <w:jc w:val="both"/>
        <w:rPr>
          <w:szCs w:val="23"/>
        </w:rPr>
      </w:pPr>
    </w:p>
    <w:p w14:paraId="60EC6051" w14:textId="2A288B0B" w:rsidR="00AA6974" w:rsidRPr="00524B17" w:rsidRDefault="000F1C63">
      <w:pPr>
        <w:ind w:right="-141"/>
        <w:jc w:val="both"/>
        <w:rPr>
          <w:szCs w:val="23"/>
        </w:rPr>
      </w:pPr>
      <w:r>
        <w:rPr>
          <w:szCs w:val="23"/>
        </w:rPr>
        <w:t>8</w:t>
      </w:r>
      <w:r w:rsidR="00726340" w:rsidRPr="00524B17">
        <w:rPr>
          <w:szCs w:val="23"/>
        </w:rPr>
        <w:t xml:space="preserve">. </w:t>
      </w:r>
      <w:r w:rsidR="00003A46" w:rsidRPr="00524B17">
        <w:rPr>
          <w:szCs w:val="23"/>
        </w:rPr>
        <w:t xml:space="preserve"> </w:t>
      </w:r>
      <w:r w:rsidR="00726340" w:rsidRPr="00524B17">
        <w:rPr>
          <w:szCs w:val="23"/>
        </w:rPr>
        <w:t>Řečník, který není v okamžiku, kdy je mu uděleno slovo</w:t>
      </w:r>
      <w:r w:rsidR="003536EA">
        <w:rPr>
          <w:szCs w:val="23"/>
        </w:rPr>
        <w:t>,</w:t>
      </w:r>
      <w:r w:rsidR="00726340" w:rsidRPr="00524B17">
        <w:rPr>
          <w:szCs w:val="23"/>
        </w:rPr>
        <w:t xml:space="preserve"> přihlášen </w:t>
      </w:r>
      <w:r w:rsidR="00AA6974" w:rsidRPr="00524B17">
        <w:rPr>
          <w:szCs w:val="23"/>
        </w:rPr>
        <w:t xml:space="preserve">ve videokonferenční </w:t>
      </w:r>
    </w:p>
    <w:p w14:paraId="6737DEB0" w14:textId="6DE8E877" w:rsidR="00726340" w:rsidRPr="00524B17" w:rsidRDefault="00AA6974">
      <w:pPr>
        <w:ind w:right="-141"/>
        <w:jc w:val="both"/>
        <w:rPr>
          <w:szCs w:val="23"/>
        </w:rPr>
      </w:pPr>
      <w:r w:rsidRPr="00524B17">
        <w:rPr>
          <w:szCs w:val="23"/>
        </w:rPr>
        <w:t xml:space="preserve">     aplikaci, </w:t>
      </w:r>
      <w:r w:rsidR="00726340" w:rsidRPr="00524B17">
        <w:rPr>
          <w:szCs w:val="23"/>
        </w:rPr>
        <w:t>ztrácí pořadí.</w:t>
      </w:r>
      <w:r w:rsidR="003536EA">
        <w:rPr>
          <w:szCs w:val="23"/>
        </w:rPr>
        <w:t xml:space="preserve"> Není-li některý ze „Zastupitelů distančně“ v okamžiku hlasování viditelný či slyšitelný (chybí video či audio přenos), případně, je-li odpojen od videokonferenční aplikace, je pro účely hlasování nepřítomen.</w:t>
      </w:r>
    </w:p>
    <w:p w14:paraId="6566E8EA" w14:textId="77777777" w:rsidR="00AA6974" w:rsidRPr="00524B17" w:rsidRDefault="00AA6974">
      <w:pPr>
        <w:ind w:right="-141"/>
        <w:jc w:val="both"/>
        <w:rPr>
          <w:szCs w:val="23"/>
        </w:rPr>
      </w:pPr>
    </w:p>
    <w:p w14:paraId="38025730" w14:textId="3451FD5A" w:rsidR="00AA6974" w:rsidRPr="00524B17" w:rsidRDefault="000F1C63">
      <w:pPr>
        <w:ind w:left="284" w:right="-141" w:hanging="284"/>
        <w:jc w:val="both"/>
        <w:rPr>
          <w:szCs w:val="23"/>
        </w:rPr>
      </w:pPr>
      <w:r>
        <w:rPr>
          <w:szCs w:val="23"/>
        </w:rPr>
        <w:t>9</w:t>
      </w:r>
      <w:r w:rsidR="00726340" w:rsidRPr="00524B17">
        <w:rPr>
          <w:szCs w:val="23"/>
        </w:rPr>
        <w:t>.</w:t>
      </w:r>
      <w:r w:rsidR="00003A46" w:rsidRPr="00524B17">
        <w:rPr>
          <w:szCs w:val="23"/>
        </w:rPr>
        <w:t xml:space="preserve"> Pozměňující, resp. doplňující návrhy </w:t>
      </w:r>
      <w:r w:rsidR="003536EA">
        <w:rPr>
          <w:szCs w:val="23"/>
        </w:rPr>
        <w:t xml:space="preserve">sdělují </w:t>
      </w:r>
      <w:r w:rsidR="00003A46" w:rsidRPr="00524B17">
        <w:rPr>
          <w:szCs w:val="23"/>
        </w:rPr>
        <w:t>„Zastupitelé distančně“</w:t>
      </w:r>
      <w:r w:rsidR="003536EA">
        <w:rPr>
          <w:szCs w:val="23"/>
        </w:rPr>
        <w:t xml:space="preserve"> stejně jako ostatní zastupitelé ústně v průběhu jednání a současně je zasílají v písemné podobě</w:t>
      </w:r>
      <w:r w:rsidR="00003A46" w:rsidRPr="00524B17">
        <w:rPr>
          <w:szCs w:val="23"/>
        </w:rPr>
        <w:t xml:space="preserve"> elektronicky na e-mail: </w:t>
      </w:r>
      <w:hyperlink r:id="rId9" w:history="1">
        <w:r w:rsidR="00003A46" w:rsidRPr="00524B17">
          <w:rPr>
            <w:rStyle w:val="Hypertextovodkaz"/>
            <w:color w:val="auto"/>
            <w:szCs w:val="23"/>
          </w:rPr>
          <w:t>mc.libus@praha-libus-cz</w:t>
        </w:r>
      </w:hyperlink>
      <w:r w:rsidR="0009000F" w:rsidRPr="00524B17">
        <w:rPr>
          <w:rStyle w:val="Hypertextovodkaz"/>
          <w:color w:val="auto"/>
          <w:szCs w:val="23"/>
        </w:rPr>
        <w:t>,</w:t>
      </w:r>
      <w:r w:rsidR="00003A46" w:rsidRPr="00524B17">
        <w:rPr>
          <w:szCs w:val="23"/>
        </w:rPr>
        <w:t xml:space="preserve"> podává do chatu aplikace zprávu, že podal pozměňující návrh a pošle návrh do chatu.</w:t>
      </w:r>
    </w:p>
    <w:p w14:paraId="4CD7A1C8" w14:textId="77777777" w:rsidR="00AA6974" w:rsidRPr="00524B17" w:rsidRDefault="00AA6974">
      <w:pPr>
        <w:ind w:right="-141"/>
        <w:jc w:val="both"/>
        <w:rPr>
          <w:b/>
          <w:szCs w:val="23"/>
        </w:rPr>
      </w:pPr>
    </w:p>
    <w:p w14:paraId="07664B3A" w14:textId="58C5732E" w:rsidR="00AA6974" w:rsidRPr="00524B17" w:rsidRDefault="000F1C63">
      <w:pPr>
        <w:ind w:right="-141"/>
        <w:jc w:val="both"/>
        <w:rPr>
          <w:szCs w:val="23"/>
        </w:rPr>
      </w:pPr>
      <w:r>
        <w:rPr>
          <w:szCs w:val="23"/>
        </w:rPr>
        <w:t>10</w:t>
      </w:r>
      <w:r w:rsidR="00003A46" w:rsidRPr="00524B17">
        <w:rPr>
          <w:szCs w:val="23"/>
        </w:rPr>
        <w:t xml:space="preserve">. Hlasování o předložených návrzích „Zastupitelé distančně“ uskuteční zvednutím zřetelně </w:t>
      </w:r>
    </w:p>
    <w:p w14:paraId="7A60B42D" w14:textId="77777777" w:rsidR="00003A46" w:rsidRPr="00524B17" w:rsidRDefault="00AA6974">
      <w:pPr>
        <w:ind w:right="-141"/>
        <w:jc w:val="both"/>
        <w:rPr>
          <w:szCs w:val="23"/>
        </w:rPr>
      </w:pPr>
      <w:r w:rsidRPr="00524B17">
        <w:rPr>
          <w:szCs w:val="23"/>
        </w:rPr>
        <w:t xml:space="preserve">    </w:t>
      </w:r>
      <w:r w:rsidR="00524B17">
        <w:rPr>
          <w:szCs w:val="23"/>
        </w:rPr>
        <w:t xml:space="preserve"> </w:t>
      </w:r>
      <w:r w:rsidRPr="00524B17">
        <w:rPr>
          <w:szCs w:val="23"/>
        </w:rPr>
        <w:t xml:space="preserve"> </w:t>
      </w:r>
      <w:r w:rsidR="00003A46" w:rsidRPr="00524B17">
        <w:rPr>
          <w:szCs w:val="23"/>
        </w:rPr>
        <w:t>čitelné cedule s nápisem „pro“, „proti“, „zdržel se“.</w:t>
      </w:r>
    </w:p>
    <w:p w14:paraId="6AED26D2" w14:textId="77777777" w:rsidR="00726340" w:rsidRPr="00524B17" w:rsidRDefault="00726340" w:rsidP="00AA6974">
      <w:pPr>
        <w:spacing w:after="120"/>
        <w:ind w:right="-141"/>
        <w:jc w:val="both"/>
        <w:rPr>
          <w:szCs w:val="23"/>
        </w:rPr>
      </w:pPr>
    </w:p>
    <w:p w14:paraId="26F72586" w14:textId="77777777" w:rsidR="00DB6194" w:rsidRPr="00524B17" w:rsidRDefault="00221103" w:rsidP="00221103">
      <w:pPr>
        <w:ind w:right="-141"/>
        <w:rPr>
          <w:b/>
          <w:szCs w:val="23"/>
        </w:rPr>
      </w:pPr>
      <w:r w:rsidRPr="00524B17">
        <w:rPr>
          <w:b/>
          <w:szCs w:val="23"/>
        </w:rPr>
        <w:t xml:space="preserve">                                                                       </w:t>
      </w:r>
      <w:r w:rsidR="00DB6194" w:rsidRPr="00524B17">
        <w:rPr>
          <w:b/>
          <w:szCs w:val="23"/>
        </w:rPr>
        <w:t>Čl. 6</w:t>
      </w:r>
    </w:p>
    <w:p w14:paraId="72675A6C" w14:textId="77777777" w:rsidR="00DB6194" w:rsidRPr="00524B17" w:rsidRDefault="00DB6194" w:rsidP="00291D34">
      <w:pPr>
        <w:spacing w:after="120"/>
        <w:ind w:right="-141"/>
        <w:jc w:val="center"/>
        <w:rPr>
          <w:b/>
          <w:szCs w:val="23"/>
        </w:rPr>
      </w:pPr>
      <w:r w:rsidRPr="00524B17">
        <w:rPr>
          <w:b/>
          <w:szCs w:val="23"/>
        </w:rPr>
        <w:t>Účast tajemníka úřadu</w:t>
      </w:r>
      <w:r w:rsidRPr="00524B17">
        <w:rPr>
          <w:b/>
          <w:sz w:val="23"/>
          <w:szCs w:val="23"/>
        </w:rPr>
        <w:t>, ostatních zaměstnanců ÚMČ a dalších osob</w:t>
      </w:r>
      <w:r w:rsidRPr="00524B17">
        <w:rPr>
          <w:b/>
          <w:szCs w:val="23"/>
        </w:rPr>
        <w:t xml:space="preserve"> na zasedání</w:t>
      </w:r>
    </w:p>
    <w:p w14:paraId="0204CBC9" w14:textId="77777777" w:rsidR="00DB6194" w:rsidRPr="00524B17" w:rsidRDefault="00DB6194" w:rsidP="00291D34">
      <w:pPr>
        <w:numPr>
          <w:ilvl w:val="0"/>
          <w:numId w:val="5"/>
        </w:numPr>
        <w:ind w:left="284" w:right="-141" w:hanging="284"/>
        <w:rPr>
          <w:szCs w:val="23"/>
        </w:rPr>
      </w:pPr>
      <w:r w:rsidRPr="00524B17">
        <w:rPr>
          <w:szCs w:val="23"/>
        </w:rPr>
        <w:lastRenderedPageBreak/>
        <w:t>Tajemník úřadu se povinně zúčastňuje zasedání s hlasem poradním.</w:t>
      </w:r>
    </w:p>
    <w:p w14:paraId="0D0A9CE3" w14:textId="77777777" w:rsidR="00DB6194" w:rsidRPr="00524B17" w:rsidRDefault="00DB6194" w:rsidP="00291D34">
      <w:pPr>
        <w:ind w:left="420" w:right="-141"/>
        <w:rPr>
          <w:szCs w:val="23"/>
        </w:rPr>
      </w:pPr>
    </w:p>
    <w:p w14:paraId="6B317327" w14:textId="77777777" w:rsidR="00F73D64" w:rsidRPr="00524B17" w:rsidRDefault="00F73D64" w:rsidP="00291D34">
      <w:pPr>
        <w:ind w:right="-141"/>
        <w:rPr>
          <w:szCs w:val="23"/>
        </w:rPr>
      </w:pPr>
      <w:r w:rsidRPr="00524B17">
        <w:rPr>
          <w:szCs w:val="23"/>
        </w:rPr>
        <w:t xml:space="preserve">2. </w:t>
      </w:r>
      <w:r w:rsidR="00DB6194" w:rsidRPr="00524B17">
        <w:rPr>
          <w:szCs w:val="23"/>
        </w:rPr>
        <w:t>Zasedání Zastupitelstva se zúčastňují vedoucí odboru úřadu MČ a podle potřeby ředitelé</w:t>
      </w:r>
    </w:p>
    <w:p w14:paraId="631B82F6" w14:textId="77777777" w:rsidR="00F73D64" w:rsidRPr="00524B17" w:rsidRDefault="00CF6539" w:rsidP="00291D34">
      <w:pPr>
        <w:ind w:right="-141"/>
        <w:rPr>
          <w:szCs w:val="23"/>
        </w:rPr>
      </w:pPr>
      <w:r w:rsidRPr="00524B17">
        <w:rPr>
          <w:szCs w:val="23"/>
        </w:rPr>
        <w:t xml:space="preserve">    </w:t>
      </w:r>
      <w:r w:rsidR="00DB6194" w:rsidRPr="00524B17">
        <w:rPr>
          <w:szCs w:val="23"/>
        </w:rPr>
        <w:t>organizací nebo jejich zástupci,</w:t>
      </w:r>
      <w:r w:rsidR="00F73D64" w:rsidRPr="00524B17">
        <w:rPr>
          <w:szCs w:val="23"/>
        </w:rPr>
        <w:t xml:space="preserve"> které MČ založila nebo zřídila. </w:t>
      </w:r>
    </w:p>
    <w:p w14:paraId="317C0656" w14:textId="77777777" w:rsidR="00F73D64" w:rsidRPr="00524B17" w:rsidRDefault="00F73D64" w:rsidP="00291D34">
      <w:pPr>
        <w:pStyle w:val="Odstavecseseznamem"/>
        <w:ind w:right="-141"/>
        <w:rPr>
          <w:szCs w:val="23"/>
        </w:rPr>
      </w:pPr>
    </w:p>
    <w:p w14:paraId="7E0BEB74" w14:textId="77777777" w:rsidR="00F73D64" w:rsidRPr="00524B17" w:rsidRDefault="00F73D64" w:rsidP="00291D34">
      <w:pPr>
        <w:ind w:right="-141"/>
        <w:rPr>
          <w:szCs w:val="23"/>
        </w:rPr>
      </w:pPr>
      <w:r w:rsidRPr="00524B17">
        <w:rPr>
          <w:szCs w:val="23"/>
        </w:rPr>
        <w:t>3. Vedoucí odborů jsou povinni zúčastnit se projednávání dotazů, připomínek a podnětů</w:t>
      </w:r>
    </w:p>
    <w:p w14:paraId="2A54B5A8" w14:textId="77777777" w:rsidR="00F73D64" w:rsidRPr="00524B17" w:rsidRDefault="00CF6539" w:rsidP="00291D34">
      <w:pPr>
        <w:ind w:right="-141"/>
        <w:rPr>
          <w:szCs w:val="23"/>
        </w:rPr>
      </w:pPr>
      <w:r w:rsidRPr="00524B17">
        <w:rPr>
          <w:szCs w:val="23"/>
        </w:rPr>
        <w:t xml:space="preserve">    </w:t>
      </w:r>
      <w:r w:rsidR="000A603A" w:rsidRPr="00524B17">
        <w:rPr>
          <w:szCs w:val="23"/>
        </w:rPr>
        <w:t>členů Zastupitelstva a projednávání bodu programu, který se týká činnosti jimi řízeného</w:t>
      </w:r>
      <w:r w:rsidR="00074C3E" w:rsidRPr="00524B17">
        <w:rPr>
          <w:szCs w:val="23"/>
        </w:rPr>
        <w:t xml:space="preserve"> </w:t>
      </w:r>
      <w:r w:rsidR="000A603A" w:rsidRPr="00524B17">
        <w:rPr>
          <w:szCs w:val="23"/>
        </w:rPr>
        <w:t>odboru.</w:t>
      </w:r>
    </w:p>
    <w:p w14:paraId="0EC9B2E5" w14:textId="77777777" w:rsidR="00F73D64" w:rsidRPr="00524B17" w:rsidRDefault="00F73D64" w:rsidP="00291D34">
      <w:pPr>
        <w:pStyle w:val="Odstavecseseznamem"/>
        <w:ind w:right="-141"/>
        <w:rPr>
          <w:szCs w:val="23"/>
        </w:rPr>
      </w:pPr>
    </w:p>
    <w:p w14:paraId="6AE0ABE4" w14:textId="77777777" w:rsidR="00DB6194" w:rsidRPr="00524B17" w:rsidRDefault="00221103" w:rsidP="00221103">
      <w:pPr>
        <w:ind w:right="-141"/>
        <w:rPr>
          <w:b/>
          <w:szCs w:val="23"/>
        </w:rPr>
      </w:pPr>
      <w:r w:rsidRPr="00524B17">
        <w:rPr>
          <w:b/>
          <w:szCs w:val="23"/>
        </w:rPr>
        <w:t xml:space="preserve">                                                                       </w:t>
      </w:r>
      <w:r w:rsidR="00DB6194" w:rsidRPr="00524B17">
        <w:rPr>
          <w:b/>
          <w:szCs w:val="23"/>
        </w:rPr>
        <w:t>Čl. 7</w:t>
      </w:r>
    </w:p>
    <w:p w14:paraId="482F4C94" w14:textId="77777777" w:rsidR="00DB6194" w:rsidRPr="00524B17" w:rsidRDefault="007E7741" w:rsidP="007E7741">
      <w:pPr>
        <w:spacing w:after="120"/>
        <w:ind w:right="-141"/>
        <w:jc w:val="both"/>
        <w:rPr>
          <w:b/>
          <w:szCs w:val="23"/>
        </w:rPr>
      </w:pPr>
      <w:r w:rsidRPr="00524B17">
        <w:rPr>
          <w:b/>
          <w:bCs/>
          <w:szCs w:val="23"/>
        </w:rPr>
        <w:t xml:space="preserve">                              </w:t>
      </w:r>
      <w:r w:rsidR="00DB6194" w:rsidRPr="00524B17">
        <w:rPr>
          <w:b/>
          <w:bCs/>
          <w:szCs w:val="23"/>
        </w:rPr>
        <w:t>Občané a jejich vystoupení na jednání Zastupitelstva</w:t>
      </w:r>
    </w:p>
    <w:p w14:paraId="5999A241" w14:textId="37FB4AD4" w:rsidR="008B0ADA" w:rsidRPr="00524B17" w:rsidRDefault="00DB6194" w:rsidP="0052008D">
      <w:pPr>
        <w:pStyle w:val="Odstavecseseznamem"/>
        <w:numPr>
          <w:ilvl w:val="0"/>
          <w:numId w:val="19"/>
        </w:numPr>
        <w:ind w:right="-141"/>
        <w:jc w:val="both"/>
        <w:rPr>
          <w:szCs w:val="23"/>
        </w:rPr>
      </w:pPr>
      <w:r w:rsidRPr="00524B17">
        <w:rPr>
          <w:szCs w:val="23"/>
        </w:rPr>
        <w:t xml:space="preserve">Občané – nečlenové zastupitelstva, kteří dosáhli věku 18 let a jsou občané městské části Praha-Libuš </w:t>
      </w:r>
      <w:r w:rsidR="00524B17" w:rsidRPr="00524B17">
        <w:rPr>
          <w:i/>
          <w:szCs w:val="23"/>
        </w:rPr>
        <w:t>x</w:t>
      </w:r>
      <w:r w:rsidRPr="00524B17">
        <w:rPr>
          <w:i/>
          <w:szCs w:val="23"/>
        </w:rPr>
        <w:t>)</w:t>
      </w:r>
      <w:r w:rsidRPr="00524B17">
        <w:rPr>
          <w:szCs w:val="23"/>
        </w:rPr>
        <w:t xml:space="preserve"> mohou na zasedání zastupitelstva vyjadřovat svá stanoviska</w:t>
      </w:r>
      <w:r w:rsidR="00CF6539" w:rsidRPr="00524B17">
        <w:rPr>
          <w:szCs w:val="23"/>
        </w:rPr>
        <w:t xml:space="preserve"> </w:t>
      </w:r>
      <w:r w:rsidRPr="00524B17">
        <w:rPr>
          <w:szCs w:val="23"/>
        </w:rPr>
        <w:t>k jednotlivým bodům</w:t>
      </w:r>
      <w:r w:rsidR="0004771C" w:rsidRPr="00524B17">
        <w:rPr>
          <w:szCs w:val="23"/>
        </w:rPr>
        <w:t xml:space="preserve"> </w:t>
      </w:r>
      <w:r w:rsidRPr="00524B17">
        <w:rPr>
          <w:szCs w:val="23"/>
        </w:rPr>
        <w:t>programu zasedání</w:t>
      </w:r>
      <w:r w:rsidR="00696F00" w:rsidRPr="00524B17">
        <w:rPr>
          <w:szCs w:val="23"/>
        </w:rPr>
        <w:t xml:space="preserve">, </w:t>
      </w:r>
      <w:r w:rsidR="00AF0F3E" w:rsidRPr="00524B17">
        <w:rPr>
          <w:szCs w:val="23"/>
        </w:rPr>
        <w:t xml:space="preserve">v souladu s čl. 8 odst. </w:t>
      </w:r>
      <w:r w:rsidR="00FE3ED0" w:rsidRPr="00524B17">
        <w:rPr>
          <w:szCs w:val="23"/>
        </w:rPr>
        <w:t>5 a 6</w:t>
      </w:r>
      <w:r w:rsidR="009C4D23" w:rsidRPr="00524B17">
        <w:rPr>
          <w:szCs w:val="23"/>
        </w:rPr>
        <w:t xml:space="preserve">. </w:t>
      </w:r>
      <w:r w:rsidR="008B0ADA" w:rsidRPr="00524B17">
        <w:rPr>
          <w:szCs w:val="23"/>
        </w:rPr>
        <w:t xml:space="preserve">a </w:t>
      </w:r>
      <w:r w:rsidR="0004771C" w:rsidRPr="00524B17">
        <w:rPr>
          <w:szCs w:val="23"/>
        </w:rPr>
        <w:t xml:space="preserve"> </w:t>
      </w:r>
      <w:r w:rsidR="00672713" w:rsidRPr="00524B17">
        <w:rPr>
          <w:szCs w:val="23"/>
        </w:rPr>
        <w:t>v</w:t>
      </w:r>
      <w:r w:rsidR="008B0ADA" w:rsidRPr="00524B17">
        <w:rPr>
          <w:szCs w:val="23"/>
        </w:rPr>
        <w:t>ystoupení může trvat nejdéle 3 minuty.</w:t>
      </w:r>
      <w:r w:rsidR="00D0488A">
        <w:rPr>
          <w:szCs w:val="23"/>
        </w:rPr>
        <w:t xml:space="preserve"> V rámci bodu </w:t>
      </w:r>
      <w:r w:rsidR="00D0488A">
        <w:t>„</w:t>
      </w:r>
      <w:r w:rsidR="00DB093C">
        <w:t>Interpelace</w:t>
      </w:r>
      <w:r w:rsidR="00D0488A">
        <w:t xml:space="preserve"> občanů“</w:t>
      </w:r>
      <w:r w:rsidR="00D24440">
        <w:t xml:space="preserve">, </w:t>
      </w:r>
      <w:r w:rsidR="00D0488A">
        <w:t xml:space="preserve">jsou přípustná </w:t>
      </w:r>
      <w:r w:rsidR="00275F43">
        <w:t>3</w:t>
      </w:r>
      <w:r w:rsidR="00D0488A">
        <w:t xml:space="preserve"> vystoupení každého občana. </w:t>
      </w:r>
      <w:r w:rsidR="00275F43">
        <w:t>Na interpelace občanů adresované konkrétnímu zastupiteli, odpovídá tento zastupitel (interpelovaný). Na odpověď (vyřízení interpelace) má časový limit 5 minut.</w:t>
      </w:r>
    </w:p>
    <w:p w14:paraId="75F2854E" w14:textId="77777777" w:rsidR="00FE3ED0" w:rsidRPr="00524B17" w:rsidRDefault="00FE3ED0" w:rsidP="00FE3ED0">
      <w:pPr>
        <w:ind w:right="-141"/>
        <w:jc w:val="both"/>
        <w:rPr>
          <w:szCs w:val="23"/>
        </w:rPr>
      </w:pPr>
    </w:p>
    <w:p w14:paraId="73F0FE8A" w14:textId="77777777" w:rsidR="00DB6194" w:rsidRPr="00524B17" w:rsidRDefault="00DB6194" w:rsidP="00425465">
      <w:pPr>
        <w:spacing w:after="120"/>
        <w:ind w:left="851" w:right="-141" w:hanging="567"/>
        <w:jc w:val="both"/>
        <w:rPr>
          <w:i/>
          <w:iCs/>
          <w:szCs w:val="20"/>
        </w:rPr>
      </w:pPr>
      <w:r w:rsidRPr="00524B17">
        <w:rPr>
          <w:i/>
          <w:iCs/>
          <w:szCs w:val="23"/>
        </w:rPr>
        <w:t xml:space="preserve">x) - </w:t>
      </w:r>
      <w:r w:rsidRPr="00524B17">
        <w:rPr>
          <w:i/>
          <w:iCs/>
          <w:szCs w:val="20"/>
        </w:rPr>
        <w:t xml:space="preserve">tj.  občané hl. m.  Prahy,  kteří  jsou v MČ Praha-Libuš přihlášení k trvalému pobytu a mohou svůj  </w:t>
      </w:r>
      <w:r w:rsidR="00672713" w:rsidRPr="00524B17">
        <w:rPr>
          <w:i/>
          <w:iCs/>
          <w:szCs w:val="20"/>
        </w:rPr>
        <w:t xml:space="preserve">trvalý  pobyt prokázat, např. </w:t>
      </w:r>
      <w:r w:rsidRPr="00524B17">
        <w:rPr>
          <w:i/>
          <w:iCs/>
          <w:szCs w:val="20"/>
        </w:rPr>
        <w:t>předložením  občanského průkazu. Občan hl. m. Prahy je fyzická osoba,  která je státním občanem ČR a v hl. m. Praze je přihlášena k trvalému pobytu,</w:t>
      </w:r>
    </w:p>
    <w:p w14:paraId="7F61E20D" w14:textId="77777777" w:rsidR="00DB6194" w:rsidRPr="00524B17" w:rsidRDefault="00DB6194" w:rsidP="00291D34">
      <w:pPr>
        <w:ind w:left="851" w:right="-141" w:hanging="567"/>
        <w:jc w:val="both"/>
        <w:rPr>
          <w:iCs/>
          <w:szCs w:val="20"/>
        </w:rPr>
      </w:pPr>
    </w:p>
    <w:p w14:paraId="6929F88B" w14:textId="77777777" w:rsidR="00DB6194" w:rsidRPr="00524B17" w:rsidRDefault="00DB6194" w:rsidP="0052008D">
      <w:pPr>
        <w:pStyle w:val="Odstavecseseznamem"/>
        <w:numPr>
          <w:ilvl w:val="0"/>
          <w:numId w:val="19"/>
        </w:numPr>
        <w:ind w:right="-141"/>
        <w:jc w:val="both"/>
        <w:rPr>
          <w:szCs w:val="23"/>
        </w:rPr>
      </w:pPr>
      <w:r w:rsidRPr="00524B17">
        <w:rPr>
          <w:szCs w:val="23"/>
        </w:rPr>
        <w:t>Občanem městské části podle předchozího odstavce se rozumí též fyzická osoba, která dosáhla věku 18 let, je cizím státním občanem a je hlášena k trvalému pobytu v MČ Praha-Libuš, stanoví-li tak mezinárodní smlouva, kterou je ČR vázána a která byla vyhlášena (§ 9 zákona).</w:t>
      </w:r>
      <w:r w:rsidR="00AF0F3E" w:rsidRPr="00524B17">
        <w:rPr>
          <w:szCs w:val="23"/>
        </w:rPr>
        <w:t xml:space="preserve"> </w:t>
      </w:r>
      <w:r w:rsidRPr="00524B17">
        <w:rPr>
          <w:szCs w:val="23"/>
        </w:rPr>
        <w:t>Stejná práva má i fyzická osoba, která dosáhla věku 18 let a vlastní na území městské části nemovitost.</w:t>
      </w:r>
    </w:p>
    <w:p w14:paraId="0A30D506" w14:textId="77777777" w:rsidR="00DB6194" w:rsidRPr="00524B17" w:rsidRDefault="00DB6194" w:rsidP="00291D34">
      <w:pPr>
        <w:ind w:right="-141"/>
        <w:jc w:val="both"/>
        <w:rPr>
          <w:szCs w:val="23"/>
        </w:rPr>
      </w:pPr>
    </w:p>
    <w:p w14:paraId="0E690992" w14:textId="77777777" w:rsidR="00425465" w:rsidRPr="00524B17" w:rsidRDefault="00425465" w:rsidP="00291D34">
      <w:pPr>
        <w:ind w:right="-141"/>
        <w:jc w:val="both"/>
        <w:rPr>
          <w:szCs w:val="23"/>
        </w:rPr>
      </w:pPr>
    </w:p>
    <w:p w14:paraId="6EA0D6F7" w14:textId="77777777" w:rsidR="00DB6194" w:rsidRPr="00524B17" w:rsidRDefault="00425465" w:rsidP="00291D34">
      <w:pPr>
        <w:ind w:right="-141"/>
        <w:jc w:val="center"/>
        <w:rPr>
          <w:b/>
          <w:szCs w:val="23"/>
        </w:rPr>
      </w:pPr>
      <w:r w:rsidRPr="00524B17">
        <w:rPr>
          <w:b/>
          <w:szCs w:val="23"/>
        </w:rPr>
        <w:t>Č</w:t>
      </w:r>
      <w:r w:rsidR="00DB6194" w:rsidRPr="00524B17">
        <w:rPr>
          <w:b/>
          <w:szCs w:val="23"/>
        </w:rPr>
        <w:t>l. 8</w:t>
      </w:r>
    </w:p>
    <w:p w14:paraId="2B63B306" w14:textId="77777777" w:rsidR="00DB6194" w:rsidRPr="00524B17" w:rsidRDefault="00DB6194" w:rsidP="00291D34">
      <w:pPr>
        <w:spacing w:after="120"/>
        <w:ind w:right="-141"/>
        <w:jc w:val="center"/>
        <w:rPr>
          <w:b/>
          <w:szCs w:val="23"/>
        </w:rPr>
      </w:pPr>
      <w:r w:rsidRPr="00524B17">
        <w:rPr>
          <w:b/>
          <w:szCs w:val="23"/>
        </w:rPr>
        <w:t>Průběh zasedání</w:t>
      </w:r>
    </w:p>
    <w:p w14:paraId="2AD7B93C" w14:textId="77777777" w:rsidR="00DB6194" w:rsidRPr="00524B17" w:rsidRDefault="00DB6194" w:rsidP="00291D34">
      <w:pPr>
        <w:numPr>
          <w:ilvl w:val="0"/>
          <w:numId w:val="7"/>
        </w:numPr>
        <w:ind w:left="284" w:right="-141" w:hanging="284"/>
        <w:jc w:val="both"/>
        <w:rPr>
          <w:b/>
          <w:szCs w:val="23"/>
        </w:rPr>
      </w:pPr>
      <w:r w:rsidRPr="00524B17">
        <w:rPr>
          <w:szCs w:val="23"/>
        </w:rPr>
        <w:t xml:space="preserve">Zasedání zahajuje a řídí starosta a v případě jeho nepřítomnosti pověřený </w:t>
      </w:r>
      <w:r w:rsidR="00B67216" w:rsidRPr="00524B17">
        <w:rPr>
          <w:szCs w:val="23"/>
        </w:rPr>
        <w:t>místostarosta</w:t>
      </w:r>
      <w:r w:rsidRPr="00524B17">
        <w:rPr>
          <w:szCs w:val="23"/>
        </w:rPr>
        <w:t xml:space="preserve">. Podává návrhy na </w:t>
      </w:r>
      <w:r w:rsidR="008B0ADA" w:rsidRPr="00524B17">
        <w:rPr>
          <w:szCs w:val="23"/>
        </w:rPr>
        <w:t>přerušení a ukončení zasedání, vyhlašuje přestávky.</w:t>
      </w:r>
      <w:r w:rsidRPr="00524B17">
        <w:rPr>
          <w:szCs w:val="23"/>
        </w:rPr>
        <w:t xml:space="preserve"> Řídí hlasování a vyhlašuje jeho výsledek.                                                                                  </w:t>
      </w:r>
    </w:p>
    <w:p w14:paraId="30E9F449" w14:textId="77777777" w:rsidR="00DB6194" w:rsidRPr="00524B17" w:rsidRDefault="00DB6194" w:rsidP="00291D34">
      <w:pPr>
        <w:ind w:right="-141"/>
        <w:jc w:val="both"/>
        <w:rPr>
          <w:szCs w:val="23"/>
        </w:rPr>
      </w:pPr>
    </w:p>
    <w:p w14:paraId="1A4D64EC" w14:textId="0C840014" w:rsidR="00DB6194" w:rsidRPr="00524B17" w:rsidRDefault="00DB6194" w:rsidP="00291D34">
      <w:pPr>
        <w:numPr>
          <w:ilvl w:val="0"/>
          <w:numId w:val="7"/>
        </w:numPr>
        <w:ind w:left="284" w:right="-141" w:hanging="284"/>
        <w:jc w:val="both"/>
        <w:rPr>
          <w:szCs w:val="23"/>
        </w:rPr>
      </w:pPr>
      <w:r w:rsidRPr="00524B17">
        <w:rPr>
          <w:szCs w:val="23"/>
        </w:rPr>
        <w:t xml:space="preserve">Starosta zahajuje zasedání ve stanoveném čase. Není-li zasedání usnášeníschopné ukončí starosta zasedání a svolá </w:t>
      </w:r>
      <w:r w:rsidR="004E0731">
        <w:rPr>
          <w:szCs w:val="23"/>
        </w:rPr>
        <w:t xml:space="preserve">jej </w:t>
      </w:r>
      <w:r w:rsidRPr="00524B17">
        <w:rPr>
          <w:szCs w:val="23"/>
        </w:rPr>
        <w:t>tak, aby se náhradní zasedání Zastupitelstva konalo nejpozději do 15 dnů.</w:t>
      </w:r>
    </w:p>
    <w:p w14:paraId="26256164" w14:textId="77777777" w:rsidR="00DB6194" w:rsidRPr="00524B17" w:rsidRDefault="00DB6194" w:rsidP="00291D34">
      <w:pPr>
        <w:ind w:right="-141"/>
        <w:jc w:val="both"/>
        <w:rPr>
          <w:szCs w:val="23"/>
        </w:rPr>
      </w:pPr>
    </w:p>
    <w:p w14:paraId="031600E4" w14:textId="77777777" w:rsidR="00DB6194" w:rsidRPr="00524B17" w:rsidRDefault="00DB6194" w:rsidP="00291D34">
      <w:pPr>
        <w:numPr>
          <w:ilvl w:val="0"/>
          <w:numId w:val="7"/>
        </w:numPr>
        <w:spacing w:after="120"/>
        <w:ind w:left="284" w:right="-141" w:hanging="284"/>
        <w:jc w:val="both"/>
        <w:rPr>
          <w:szCs w:val="23"/>
        </w:rPr>
      </w:pPr>
      <w:r w:rsidRPr="00524B17">
        <w:rPr>
          <w:szCs w:val="23"/>
        </w:rPr>
        <w:t>Při zahájení zasedání starosta</w:t>
      </w:r>
      <w:r w:rsidR="00557A09" w:rsidRPr="00524B17">
        <w:rPr>
          <w:szCs w:val="23"/>
        </w:rPr>
        <w:t>,</w:t>
      </w:r>
    </w:p>
    <w:p w14:paraId="7E2CC9D8" w14:textId="77777777" w:rsidR="00425465" w:rsidRPr="00524B17" w:rsidRDefault="00DB6194" w:rsidP="00425465">
      <w:pPr>
        <w:numPr>
          <w:ilvl w:val="0"/>
          <w:numId w:val="8"/>
        </w:numPr>
        <w:spacing w:after="120"/>
        <w:ind w:right="-141"/>
        <w:jc w:val="both"/>
        <w:rPr>
          <w:szCs w:val="23"/>
        </w:rPr>
      </w:pPr>
      <w:r w:rsidRPr="00524B17">
        <w:rPr>
          <w:szCs w:val="23"/>
        </w:rPr>
        <w:t>prohlásí, že zasedání bylo řádně svoláno s  dodržením všech požadavků stanovených zákonem a konstatuje, zda je zastupitelstvo usnášeníschopné,</w:t>
      </w:r>
    </w:p>
    <w:p w14:paraId="17486B52" w14:textId="77777777" w:rsidR="00DB6194" w:rsidRPr="00524B17" w:rsidRDefault="00DB6194" w:rsidP="00291D34">
      <w:pPr>
        <w:numPr>
          <w:ilvl w:val="0"/>
          <w:numId w:val="8"/>
        </w:numPr>
        <w:spacing w:after="120"/>
        <w:ind w:right="-141"/>
        <w:jc w:val="both"/>
        <w:rPr>
          <w:szCs w:val="23"/>
        </w:rPr>
      </w:pPr>
      <w:r w:rsidRPr="00524B17">
        <w:rPr>
          <w:szCs w:val="23"/>
        </w:rPr>
        <w:t>informuje o počtu omluvených a neomluvených členů zastupitelstva při zahájení,</w:t>
      </w:r>
    </w:p>
    <w:p w14:paraId="5049D8F8" w14:textId="77777777" w:rsidR="00425465" w:rsidRPr="00524B17" w:rsidRDefault="00425465" w:rsidP="00291D34">
      <w:pPr>
        <w:numPr>
          <w:ilvl w:val="0"/>
          <w:numId w:val="8"/>
        </w:numPr>
        <w:spacing w:after="120"/>
        <w:ind w:right="-141"/>
        <w:jc w:val="both"/>
        <w:rPr>
          <w:szCs w:val="23"/>
        </w:rPr>
      </w:pPr>
      <w:r w:rsidRPr="00524B17">
        <w:rPr>
          <w:szCs w:val="23"/>
        </w:rPr>
        <w:t>informuje o počtu zastupitelů přihlášených videokonferenc</w:t>
      </w:r>
      <w:r w:rsidR="00524B17">
        <w:rPr>
          <w:szCs w:val="23"/>
        </w:rPr>
        <w:t>í, tzv, „Zastupitelé distančně“,</w:t>
      </w:r>
    </w:p>
    <w:p w14:paraId="3C157411" w14:textId="77777777" w:rsidR="00DB6194" w:rsidRPr="00524B17" w:rsidRDefault="00DB6194" w:rsidP="00291D34">
      <w:pPr>
        <w:numPr>
          <w:ilvl w:val="0"/>
          <w:numId w:val="8"/>
        </w:numPr>
        <w:spacing w:after="120"/>
        <w:ind w:right="-141"/>
        <w:jc w:val="both"/>
        <w:rPr>
          <w:szCs w:val="23"/>
        </w:rPr>
      </w:pPr>
      <w:r w:rsidRPr="00524B17">
        <w:rPr>
          <w:szCs w:val="23"/>
        </w:rPr>
        <w:t>pověří dva členy Zastupitelstva ověřením zápisu ze zasedání,</w:t>
      </w:r>
    </w:p>
    <w:p w14:paraId="1E127F14" w14:textId="77777777" w:rsidR="00DB6194" w:rsidRPr="00524B17" w:rsidRDefault="00DB6194" w:rsidP="00291D34">
      <w:pPr>
        <w:numPr>
          <w:ilvl w:val="0"/>
          <w:numId w:val="8"/>
        </w:numPr>
        <w:spacing w:after="120"/>
        <w:ind w:right="-141"/>
        <w:jc w:val="both"/>
        <w:rPr>
          <w:szCs w:val="23"/>
        </w:rPr>
      </w:pPr>
      <w:r w:rsidRPr="00524B17">
        <w:rPr>
          <w:szCs w:val="23"/>
        </w:rPr>
        <w:t>předloží návrh na tříčlenný návrhový výbor a řídí jeho volbu,</w:t>
      </w:r>
    </w:p>
    <w:p w14:paraId="46A1E002" w14:textId="77777777" w:rsidR="00DB6194" w:rsidRPr="00524B17" w:rsidRDefault="00DB6194" w:rsidP="00291D34">
      <w:pPr>
        <w:numPr>
          <w:ilvl w:val="0"/>
          <w:numId w:val="8"/>
        </w:numPr>
        <w:spacing w:after="120"/>
        <w:ind w:right="-141"/>
        <w:jc w:val="both"/>
        <w:rPr>
          <w:szCs w:val="23"/>
        </w:rPr>
      </w:pPr>
      <w:r w:rsidRPr="00524B17">
        <w:rPr>
          <w:szCs w:val="23"/>
        </w:rPr>
        <w:t>sdělí, že byl z předchozího zasedání vyhotoven a ověřen zápis a zda byly proti němu podané námitky,</w:t>
      </w:r>
    </w:p>
    <w:p w14:paraId="4B1B79FA" w14:textId="77777777" w:rsidR="00DB6194" w:rsidRPr="00524B17" w:rsidRDefault="00DB6194" w:rsidP="00291D34">
      <w:pPr>
        <w:numPr>
          <w:ilvl w:val="0"/>
          <w:numId w:val="8"/>
        </w:numPr>
        <w:spacing w:after="120"/>
        <w:ind w:right="-141"/>
        <w:jc w:val="both"/>
        <w:rPr>
          <w:szCs w:val="23"/>
        </w:rPr>
      </w:pPr>
      <w:r w:rsidRPr="00524B17">
        <w:rPr>
          <w:szCs w:val="23"/>
        </w:rPr>
        <w:lastRenderedPageBreak/>
        <w:t>informuje o vyřízení dotazů, připomínek a podnětů členů Zastupitelstva, které byly vzneseny na předcházejícím zasedání Zastupitelstva,</w:t>
      </w:r>
    </w:p>
    <w:p w14:paraId="78235012" w14:textId="77777777" w:rsidR="00DB6194" w:rsidRPr="00524B17" w:rsidRDefault="00DB6194" w:rsidP="00291D34">
      <w:pPr>
        <w:numPr>
          <w:ilvl w:val="0"/>
          <w:numId w:val="8"/>
        </w:numPr>
        <w:spacing w:after="120"/>
        <w:ind w:right="-141"/>
        <w:jc w:val="both"/>
        <w:rPr>
          <w:szCs w:val="23"/>
        </w:rPr>
      </w:pPr>
      <w:r w:rsidRPr="00524B17">
        <w:rPr>
          <w:szCs w:val="23"/>
        </w:rPr>
        <w:t>zápis, proti němuž nebyly podány námitky, se považuje za schválený. Pokud byly uplatněny</w:t>
      </w:r>
      <w:r w:rsidR="008B0ADA" w:rsidRPr="00524B17">
        <w:rPr>
          <w:szCs w:val="23"/>
        </w:rPr>
        <w:t>,</w:t>
      </w:r>
      <w:r w:rsidRPr="00524B17">
        <w:rPr>
          <w:szCs w:val="23"/>
        </w:rPr>
        <w:t xml:space="preserve"> rozhodne o nich Zastupitelstvo po vyjádření ověřovatelů,</w:t>
      </w:r>
    </w:p>
    <w:p w14:paraId="7DC3C416" w14:textId="77777777" w:rsidR="009D4D36" w:rsidRPr="00524B17" w:rsidRDefault="00DB6194" w:rsidP="00291D34">
      <w:pPr>
        <w:numPr>
          <w:ilvl w:val="0"/>
          <w:numId w:val="8"/>
        </w:numPr>
        <w:ind w:right="-141"/>
        <w:jc w:val="both"/>
        <w:rPr>
          <w:szCs w:val="23"/>
        </w:rPr>
      </w:pPr>
      <w:r w:rsidRPr="00524B17">
        <w:rPr>
          <w:szCs w:val="23"/>
        </w:rPr>
        <w:t>předkládá Zastupitelstvu k rozhodnutí usnesení rady, která pozastavil a řídí rozhodování o nich</w:t>
      </w:r>
      <w:r w:rsidR="00AF0F3E" w:rsidRPr="00524B17">
        <w:rPr>
          <w:szCs w:val="23"/>
        </w:rPr>
        <w:t>.</w:t>
      </w:r>
    </w:p>
    <w:p w14:paraId="5A468271" w14:textId="77777777" w:rsidR="00DB6194" w:rsidRPr="00524B17" w:rsidRDefault="00DB6194" w:rsidP="00291D34">
      <w:pPr>
        <w:ind w:right="-141"/>
        <w:jc w:val="both"/>
        <w:rPr>
          <w:szCs w:val="23"/>
        </w:rPr>
      </w:pPr>
    </w:p>
    <w:p w14:paraId="5E070C08" w14:textId="77777777" w:rsidR="00BA1D0C" w:rsidRPr="00524B17" w:rsidRDefault="00BA1D0C" w:rsidP="00291D34">
      <w:pPr>
        <w:numPr>
          <w:ilvl w:val="0"/>
          <w:numId w:val="7"/>
        </w:numPr>
        <w:ind w:left="426" w:right="-141" w:hanging="426"/>
        <w:jc w:val="both"/>
        <w:rPr>
          <w:szCs w:val="23"/>
        </w:rPr>
      </w:pPr>
      <w:r w:rsidRPr="00524B17">
        <w:rPr>
          <w:szCs w:val="23"/>
        </w:rPr>
        <w:t>Člen zastupitelstva, u něhož skutečnosti nasvědčují, že by jeho podíl na projednávání a rozhodování určité záležitosti spadající do samostatné působnosti MČ v Zastupitelstvu mohl znamenat výhodu nebo škodu pro něj samotného, nebo osobu blízkou, pro fyzickou nebo právnickou osobu, kterou zastupuje na základě zákona nebo plné moci, je povinen sdělit tuto skutečnost před zahájením jednání Zastupitelstva a kdykoliv v průběhu jednání Zastupitelstva, nastane-li tato skutečnost.</w:t>
      </w:r>
    </w:p>
    <w:p w14:paraId="4F6566B9" w14:textId="77777777" w:rsidR="00BA1D0C" w:rsidRPr="00524B17" w:rsidRDefault="00BA1D0C" w:rsidP="00291D34">
      <w:pPr>
        <w:ind w:left="426" w:right="-141"/>
        <w:jc w:val="both"/>
        <w:rPr>
          <w:szCs w:val="23"/>
        </w:rPr>
      </w:pPr>
    </w:p>
    <w:p w14:paraId="00229C8E" w14:textId="77777777" w:rsidR="009D4D36" w:rsidRPr="00524B17" w:rsidRDefault="009D4D36" w:rsidP="00291D34">
      <w:pPr>
        <w:numPr>
          <w:ilvl w:val="0"/>
          <w:numId w:val="7"/>
        </w:numPr>
        <w:ind w:left="426" w:right="-141" w:hanging="426"/>
        <w:jc w:val="both"/>
        <w:rPr>
          <w:szCs w:val="23"/>
        </w:rPr>
      </w:pPr>
      <w:r w:rsidRPr="00524B17">
        <w:rPr>
          <w:szCs w:val="23"/>
        </w:rPr>
        <w:t>Projednávaný bod programu přednese předkladatel. Po vystoupení předkladatele zahájí předsedající rozpravu.</w:t>
      </w:r>
    </w:p>
    <w:p w14:paraId="4ADCA2CA" w14:textId="77777777" w:rsidR="009D4D36" w:rsidRPr="00524B17" w:rsidRDefault="009D4D36" w:rsidP="00291D34">
      <w:pPr>
        <w:ind w:left="426" w:right="-141"/>
        <w:jc w:val="both"/>
        <w:rPr>
          <w:szCs w:val="23"/>
        </w:rPr>
      </w:pPr>
    </w:p>
    <w:p w14:paraId="0D5E09DC" w14:textId="77777777" w:rsidR="00D508D8" w:rsidRPr="00524B17" w:rsidRDefault="00DB6194" w:rsidP="00291D34">
      <w:pPr>
        <w:numPr>
          <w:ilvl w:val="0"/>
          <w:numId w:val="7"/>
        </w:numPr>
        <w:ind w:left="426" w:right="-141" w:hanging="426"/>
        <w:jc w:val="both"/>
        <w:rPr>
          <w:szCs w:val="23"/>
        </w:rPr>
      </w:pPr>
      <w:r w:rsidRPr="00524B17">
        <w:rPr>
          <w:szCs w:val="23"/>
        </w:rPr>
        <w:t xml:space="preserve">Do rozpravy se přihlašují členové Zastupitelstva písemně předem nebo zvednutím ruky v průběhu zasedání. Bez ohledu na pořadí přihlášek do rozpravy musí být uděleno slovo členovi Zastupitelstva nebo tajemníkovi, který chce přednést technickou poznámku či procedurální návrh. </w:t>
      </w:r>
    </w:p>
    <w:p w14:paraId="6BAD030D" w14:textId="77777777" w:rsidR="00D508D8" w:rsidRPr="00524B17" w:rsidRDefault="00D508D8" w:rsidP="00D508D8">
      <w:pPr>
        <w:ind w:left="426" w:right="-141"/>
        <w:jc w:val="both"/>
        <w:rPr>
          <w:szCs w:val="23"/>
        </w:rPr>
      </w:pPr>
    </w:p>
    <w:p w14:paraId="675B0A86" w14:textId="77777777" w:rsidR="00D508D8" w:rsidRPr="00524B17" w:rsidRDefault="00D508D8" w:rsidP="00D508D8">
      <w:pPr>
        <w:ind w:right="-141"/>
        <w:jc w:val="both"/>
        <w:rPr>
          <w:szCs w:val="23"/>
        </w:rPr>
      </w:pPr>
      <w:r w:rsidRPr="00524B17">
        <w:rPr>
          <w:szCs w:val="23"/>
        </w:rPr>
        <w:t>7.   Vystoupení občanů městské části se řídí podle čl. 7 jednacího řádu.</w:t>
      </w:r>
    </w:p>
    <w:p w14:paraId="2AAF99D0" w14:textId="77777777" w:rsidR="00D508D8" w:rsidRPr="00524B17" w:rsidRDefault="00D508D8" w:rsidP="00D508D8">
      <w:pPr>
        <w:ind w:right="-141"/>
        <w:jc w:val="both"/>
        <w:rPr>
          <w:szCs w:val="23"/>
        </w:rPr>
      </w:pPr>
    </w:p>
    <w:p w14:paraId="2DAC7FF4" w14:textId="77777777" w:rsidR="00DB6194" w:rsidRPr="00524B17" w:rsidRDefault="00D508D8" w:rsidP="00D508D8">
      <w:pPr>
        <w:ind w:right="-141"/>
        <w:jc w:val="both"/>
        <w:rPr>
          <w:szCs w:val="23"/>
        </w:rPr>
      </w:pPr>
      <w:r w:rsidRPr="00524B17">
        <w:rPr>
          <w:szCs w:val="23"/>
        </w:rPr>
        <w:t xml:space="preserve">8.  </w:t>
      </w:r>
      <w:r w:rsidR="007E7741" w:rsidRPr="00524B17">
        <w:rPr>
          <w:szCs w:val="23"/>
        </w:rPr>
        <w:t xml:space="preserve"> </w:t>
      </w:r>
      <w:r w:rsidR="00DB6194" w:rsidRPr="00524B17">
        <w:rPr>
          <w:szCs w:val="23"/>
        </w:rPr>
        <w:t>Komu starosta neudělil slovo, nemůže se slova ujmout.</w:t>
      </w:r>
    </w:p>
    <w:p w14:paraId="4DB580BE" w14:textId="77777777" w:rsidR="00DB6194" w:rsidRPr="00524B17" w:rsidRDefault="00DB6194" w:rsidP="00291D34">
      <w:pPr>
        <w:ind w:left="284" w:right="-141"/>
        <w:jc w:val="both"/>
        <w:rPr>
          <w:szCs w:val="23"/>
        </w:rPr>
      </w:pPr>
    </w:p>
    <w:p w14:paraId="4718CF57" w14:textId="77777777" w:rsidR="00D508D8" w:rsidRPr="00524B17" w:rsidRDefault="00D508D8" w:rsidP="00D508D8">
      <w:pPr>
        <w:ind w:right="-141"/>
        <w:jc w:val="both"/>
        <w:rPr>
          <w:szCs w:val="23"/>
        </w:rPr>
      </w:pPr>
      <w:r w:rsidRPr="00524B17">
        <w:rPr>
          <w:szCs w:val="23"/>
        </w:rPr>
        <w:t xml:space="preserve"> 9.  </w:t>
      </w:r>
      <w:r w:rsidR="00DB6194" w:rsidRPr="00524B17">
        <w:rPr>
          <w:szCs w:val="23"/>
        </w:rPr>
        <w:t xml:space="preserve">V zájmu plynulého průběhu zasedání má právo každý člen Zastupitelstva vystoupit k jednomu </w:t>
      </w:r>
      <w:r w:rsidRPr="00524B17">
        <w:rPr>
          <w:szCs w:val="23"/>
        </w:rPr>
        <w:t xml:space="preserve">  </w:t>
      </w:r>
    </w:p>
    <w:p w14:paraId="1DD7200A" w14:textId="4871435B" w:rsidR="00D508D8" w:rsidRPr="00524B17" w:rsidRDefault="00D508D8" w:rsidP="00D508D8">
      <w:pPr>
        <w:ind w:right="-141"/>
        <w:jc w:val="both"/>
        <w:rPr>
          <w:szCs w:val="23"/>
        </w:rPr>
      </w:pPr>
      <w:r w:rsidRPr="00524B17">
        <w:rPr>
          <w:szCs w:val="23"/>
        </w:rPr>
        <w:t xml:space="preserve">      </w:t>
      </w:r>
      <w:r w:rsidR="00DB6194" w:rsidRPr="00524B17">
        <w:rPr>
          <w:szCs w:val="23"/>
        </w:rPr>
        <w:t>bodu třikrát a vystoupení je limitováno 5 minutami</w:t>
      </w:r>
      <w:r w:rsidR="00275F43">
        <w:rPr>
          <w:szCs w:val="23"/>
        </w:rPr>
        <w:t>; v to nejsou počítány technické poznámky či procedurální návrhy</w:t>
      </w:r>
      <w:r w:rsidR="00DB6194" w:rsidRPr="00524B17">
        <w:rPr>
          <w:szCs w:val="23"/>
        </w:rPr>
        <w:t xml:space="preserve">. </w:t>
      </w:r>
      <w:r w:rsidRPr="00524B17">
        <w:rPr>
          <w:szCs w:val="23"/>
        </w:rPr>
        <w:t xml:space="preserve"> </w:t>
      </w:r>
    </w:p>
    <w:p w14:paraId="60F4D488" w14:textId="77777777" w:rsidR="00D508D8" w:rsidRPr="00524B17" w:rsidRDefault="00D508D8" w:rsidP="00D508D8">
      <w:pPr>
        <w:ind w:right="-141"/>
        <w:jc w:val="both"/>
        <w:rPr>
          <w:szCs w:val="23"/>
        </w:rPr>
      </w:pPr>
      <w:r w:rsidRPr="00524B17">
        <w:rPr>
          <w:szCs w:val="23"/>
        </w:rPr>
        <w:t xml:space="preserve">      </w:t>
      </w:r>
      <w:r w:rsidR="00DB6194" w:rsidRPr="00524B17">
        <w:rPr>
          <w:szCs w:val="23"/>
        </w:rPr>
        <w:t xml:space="preserve">Předkladatel může k projednávanému bodu vystoupit s 10 minutovým příspěvkem. Na žádost </w:t>
      </w:r>
      <w:r w:rsidRPr="00524B17">
        <w:rPr>
          <w:szCs w:val="23"/>
        </w:rPr>
        <w:t xml:space="preserve"> </w:t>
      </w:r>
    </w:p>
    <w:p w14:paraId="2B8A4863" w14:textId="77777777" w:rsidR="00D508D8" w:rsidRPr="00524B17" w:rsidRDefault="00D508D8" w:rsidP="00D508D8">
      <w:pPr>
        <w:ind w:right="-141"/>
        <w:jc w:val="both"/>
        <w:rPr>
          <w:szCs w:val="23"/>
        </w:rPr>
      </w:pPr>
      <w:r w:rsidRPr="00524B17">
        <w:rPr>
          <w:szCs w:val="23"/>
        </w:rPr>
        <w:t xml:space="preserve">      </w:t>
      </w:r>
      <w:r w:rsidR="00DB6194" w:rsidRPr="00524B17">
        <w:rPr>
          <w:szCs w:val="23"/>
        </w:rPr>
        <w:t xml:space="preserve">diskutujícího může zastupitelstvo svým hlasováním prodloužit dobu diskusního příspěvku či </w:t>
      </w:r>
    </w:p>
    <w:p w14:paraId="7307D5C7" w14:textId="3C31D5D9" w:rsidR="00DB6194" w:rsidRPr="00524B17" w:rsidRDefault="00D508D8" w:rsidP="00D508D8">
      <w:pPr>
        <w:ind w:right="-141"/>
        <w:jc w:val="both"/>
        <w:rPr>
          <w:szCs w:val="23"/>
        </w:rPr>
      </w:pPr>
      <w:r w:rsidRPr="00524B17">
        <w:rPr>
          <w:szCs w:val="23"/>
        </w:rPr>
        <w:t xml:space="preserve">      </w:t>
      </w:r>
      <w:r w:rsidR="00DB6194" w:rsidRPr="00524B17">
        <w:rPr>
          <w:szCs w:val="23"/>
        </w:rPr>
        <w:t>umožnit další vystoupení člena Zastupitelstva k jednomu bodu.</w:t>
      </w:r>
    </w:p>
    <w:p w14:paraId="0EA12F01" w14:textId="77777777" w:rsidR="00D508D8" w:rsidRPr="00524B17" w:rsidRDefault="00D508D8" w:rsidP="00D508D8">
      <w:pPr>
        <w:ind w:right="-141"/>
        <w:jc w:val="both"/>
        <w:rPr>
          <w:szCs w:val="23"/>
        </w:rPr>
      </w:pPr>
    </w:p>
    <w:p w14:paraId="5894E8A4" w14:textId="77777777" w:rsidR="00D508D8" w:rsidRPr="00524B17" w:rsidRDefault="00D508D8" w:rsidP="00D508D8">
      <w:pPr>
        <w:ind w:right="-141"/>
        <w:jc w:val="both"/>
        <w:rPr>
          <w:szCs w:val="23"/>
        </w:rPr>
      </w:pPr>
      <w:r w:rsidRPr="00524B17">
        <w:rPr>
          <w:szCs w:val="23"/>
        </w:rPr>
        <w:t xml:space="preserve">10. </w:t>
      </w:r>
      <w:r w:rsidR="00DB6194" w:rsidRPr="00524B17">
        <w:rPr>
          <w:szCs w:val="23"/>
        </w:rPr>
        <w:t>Požádá-li o slovo poslanec Parlamentu ČR, senátor, člen vlády, primátor nebo</w:t>
      </w:r>
      <w:r w:rsidR="00221103" w:rsidRPr="00524B17">
        <w:rPr>
          <w:szCs w:val="23"/>
        </w:rPr>
        <w:t xml:space="preserve"> </w:t>
      </w:r>
      <w:r w:rsidR="00DB6194" w:rsidRPr="00524B17">
        <w:rPr>
          <w:szCs w:val="23"/>
        </w:rPr>
        <w:t xml:space="preserve">čestný občan </w:t>
      </w:r>
    </w:p>
    <w:p w14:paraId="63ADCD05" w14:textId="77777777" w:rsidR="00DB6194" w:rsidRPr="00524B17" w:rsidRDefault="00D508D8" w:rsidP="00D508D8">
      <w:pPr>
        <w:ind w:right="-141"/>
        <w:jc w:val="both"/>
        <w:rPr>
          <w:szCs w:val="23"/>
        </w:rPr>
      </w:pPr>
      <w:r w:rsidRPr="00524B17">
        <w:rPr>
          <w:szCs w:val="23"/>
        </w:rPr>
        <w:t xml:space="preserve">      </w:t>
      </w:r>
      <w:r w:rsidR="00DB6194" w:rsidRPr="00524B17">
        <w:rPr>
          <w:szCs w:val="23"/>
        </w:rPr>
        <w:t>městské části, musí mu být uděleno.</w:t>
      </w:r>
    </w:p>
    <w:p w14:paraId="1D9F12CF" w14:textId="77777777" w:rsidR="00DB6194" w:rsidRPr="00524B17" w:rsidRDefault="00DB6194" w:rsidP="00291D34">
      <w:pPr>
        <w:ind w:left="284" w:right="-141"/>
        <w:jc w:val="both"/>
        <w:rPr>
          <w:szCs w:val="23"/>
        </w:rPr>
      </w:pPr>
    </w:p>
    <w:p w14:paraId="7AA14871" w14:textId="77777777" w:rsidR="00B968D8" w:rsidRPr="00524B17" w:rsidRDefault="00B968D8" w:rsidP="00B968D8">
      <w:pPr>
        <w:ind w:right="-141"/>
        <w:jc w:val="both"/>
        <w:rPr>
          <w:szCs w:val="23"/>
        </w:rPr>
      </w:pPr>
      <w:r w:rsidRPr="00524B17">
        <w:rPr>
          <w:szCs w:val="23"/>
        </w:rPr>
        <w:t xml:space="preserve">11. </w:t>
      </w:r>
      <w:r w:rsidR="00DB6194" w:rsidRPr="00524B17">
        <w:rPr>
          <w:szCs w:val="23"/>
        </w:rPr>
        <w:t>Člen Zastupitelstva se může přihlásit k technické poznámce, která zpravid</w:t>
      </w:r>
      <w:r w:rsidR="008D6FE8" w:rsidRPr="00524B17">
        <w:rPr>
          <w:szCs w:val="23"/>
        </w:rPr>
        <w:t xml:space="preserve">la nepřekročí </w:t>
      </w:r>
      <w:r w:rsidR="00DB6194" w:rsidRPr="00524B17">
        <w:rPr>
          <w:szCs w:val="23"/>
        </w:rPr>
        <w:t xml:space="preserve">2 minuty, </w:t>
      </w:r>
      <w:r w:rsidRPr="00524B17">
        <w:rPr>
          <w:szCs w:val="23"/>
        </w:rPr>
        <w:t xml:space="preserve"> </w:t>
      </w:r>
    </w:p>
    <w:p w14:paraId="18650E90"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a to zdvižením obou rukou znázorňující písmeno „T“. V tomto případě dostane slovo neprodleně, </w:t>
      </w:r>
    </w:p>
    <w:p w14:paraId="77EC795C"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avšak bez přerušení diskutujícího. Technickou poznámkou je upozornění na porušení jednacího </w:t>
      </w:r>
    </w:p>
    <w:p w14:paraId="45F8B076" w14:textId="77777777" w:rsidR="00DB6194" w:rsidRPr="00524B17" w:rsidRDefault="00B968D8" w:rsidP="00B968D8">
      <w:pPr>
        <w:ind w:right="-141"/>
        <w:jc w:val="both"/>
        <w:rPr>
          <w:szCs w:val="23"/>
        </w:rPr>
      </w:pPr>
      <w:r w:rsidRPr="00524B17">
        <w:rPr>
          <w:szCs w:val="23"/>
        </w:rPr>
        <w:t xml:space="preserve">      </w:t>
      </w:r>
      <w:r w:rsidR="00DB6194" w:rsidRPr="00524B17">
        <w:rPr>
          <w:szCs w:val="23"/>
        </w:rPr>
        <w:t>řádu nebo Zákona.</w:t>
      </w:r>
    </w:p>
    <w:p w14:paraId="70968A63" w14:textId="77777777" w:rsidR="00DB6194" w:rsidRPr="00524B17" w:rsidRDefault="00DB6194" w:rsidP="00291D34">
      <w:pPr>
        <w:pStyle w:val="Odstavecseseznamem"/>
        <w:ind w:right="-141"/>
        <w:rPr>
          <w:szCs w:val="23"/>
        </w:rPr>
      </w:pPr>
    </w:p>
    <w:p w14:paraId="5A47EAE7" w14:textId="77777777" w:rsidR="00B968D8" w:rsidRPr="00524B17" w:rsidRDefault="00B968D8" w:rsidP="00B968D8">
      <w:pPr>
        <w:ind w:right="-141"/>
        <w:jc w:val="both"/>
        <w:rPr>
          <w:szCs w:val="23"/>
        </w:rPr>
      </w:pPr>
      <w:r w:rsidRPr="00524B17">
        <w:rPr>
          <w:szCs w:val="23"/>
        </w:rPr>
        <w:t xml:space="preserve">12. </w:t>
      </w:r>
      <w:r w:rsidR="00DB6194" w:rsidRPr="00524B17">
        <w:rPr>
          <w:szCs w:val="23"/>
        </w:rPr>
        <w:t xml:space="preserve">Návrh na ukončení rozpravy </w:t>
      </w:r>
      <w:r w:rsidR="008D6FE8" w:rsidRPr="00524B17">
        <w:rPr>
          <w:szCs w:val="23"/>
        </w:rPr>
        <w:t>může podat kterýkoli člen Z</w:t>
      </w:r>
      <w:r w:rsidR="00DB6194" w:rsidRPr="00524B17">
        <w:rPr>
          <w:szCs w:val="23"/>
        </w:rPr>
        <w:t xml:space="preserve">astupitelstva. O tomto návrhu se hlasuje </w:t>
      </w:r>
    </w:p>
    <w:p w14:paraId="140B9256" w14:textId="77777777" w:rsidR="00B968D8" w:rsidRPr="00524B17" w:rsidRDefault="00B968D8" w:rsidP="00B968D8">
      <w:pPr>
        <w:ind w:right="-141"/>
        <w:jc w:val="both"/>
        <w:rPr>
          <w:szCs w:val="23"/>
        </w:rPr>
      </w:pPr>
      <w:r w:rsidRPr="00524B17">
        <w:rPr>
          <w:szCs w:val="23"/>
        </w:rPr>
        <w:t xml:space="preserve">      </w:t>
      </w:r>
      <w:r w:rsidR="00DB6194" w:rsidRPr="00524B17">
        <w:rPr>
          <w:szCs w:val="23"/>
        </w:rPr>
        <w:t xml:space="preserve">bez rozpravy. Starosta však ještě udělí slovo členům Zastupitelstva, kteří se do rozpravy přihlásili </w:t>
      </w:r>
    </w:p>
    <w:p w14:paraId="1AF9AEBB" w14:textId="77777777" w:rsidR="00DB6194" w:rsidRPr="00524B17" w:rsidRDefault="00B968D8" w:rsidP="00B968D8">
      <w:pPr>
        <w:ind w:right="-141"/>
        <w:jc w:val="both"/>
        <w:rPr>
          <w:szCs w:val="23"/>
        </w:rPr>
      </w:pPr>
      <w:r w:rsidRPr="00524B17">
        <w:rPr>
          <w:szCs w:val="23"/>
        </w:rPr>
        <w:t xml:space="preserve">      </w:t>
      </w:r>
      <w:r w:rsidR="00DB6194" w:rsidRPr="00524B17">
        <w:rPr>
          <w:szCs w:val="23"/>
        </w:rPr>
        <w:t>před podáním tohoto návrhu.</w:t>
      </w:r>
    </w:p>
    <w:p w14:paraId="77B10C54" w14:textId="77777777" w:rsidR="00DB6194" w:rsidRPr="00524B17" w:rsidRDefault="00DB6194" w:rsidP="00291D34">
      <w:pPr>
        <w:ind w:right="-141"/>
        <w:jc w:val="both"/>
        <w:rPr>
          <w:szCs w:val="23"/>
        </w:rPr>
      </w:pPr>
    </w:p>
    <w:p w14:paraId="5E32EEE5" w14:textId="77777777" w:rsidR="00B968D8" w:rsidRPr="00524B17" w:rsidRDefault="00B968D8" w:rsidP="00EA56D3">
      <w:pPr>
        <w:ind w:right="-142"/>
        <w:jc w:val="both"/>
        <w:rPr>
          <w:szCs w:val="23"/>
        </w:rPr>
      </w:pPr>
      <w:r w:rsidRPr="00524B17">
        <w:rPr>
          <w:szCs w:val="23"/>
        </w:rPr>
        <w:t xml:space="preserve">13. </w:t>
      </w:r>
      <w:r w:rsidR="00DB6194" w:rsidRPr="00524B17">
        <w:rPr>
          <w:szCs w:val="23"/>
        </w:rPr>
        <w:t xml:space="preserve">Je-li rozprava vyčerpána nebo je-li přijat návrh na její ukončení, udělí starosta závěrečné slovo </w:t>
      </w:r>
    </w:p>
    <w:p w14:paraId="6303B51C" w14:textId="77777777" w:rsidR="00B968D8" w:rsidRPr="00524B17" w:rsidRDefault="00B968D8" w:rsidP="00EA56D3">
      <w:pPr>
        <w:ind w:right="-142"/>
        <w:jc w:val="both"/>
        <w:rPr>
          <w:szCs w:val="23"/>
        </w:rPr>
      </w:pPr>
      <w:r w:rsidRPr="00524B17">
        <w:rPr>
          <w:szCs w:val="23"/>
        </w:rPr>
        <w:t xml:space="preserve">      </w:t>
      </w:r>
      <w:r w:rsidR="00DB6194" w:rsidRPr="00524B17">
        <w:rPr>
          <w:szCs w:val="23"/>
        </w:rPr>
        <w:t xml:space="preserve">předkladateli. Předkladatel se může závěrečného slova vzdát. Po ukončení rozpravy nelze </w:t>
      </w:r>
    </w:p>
    <w:p w14:paraId="2047DEEC" w14:textId="29EAA020" w:rsidR="00DB6194" w:rsidRDefault="00B968D8" w:rsidP="00B968D8">
      <w:pPr>
        <w:ind w:right="-141"/>
        <w:jc w:val="both"/>
        <w:rPr>
          <w:szCs w:val="23"/>
        </w:rPr>
      </w:pPr>
      <w:r w:rsidRPr="00524B17">
        <w:rPr>
          <w:szCs w:val="23"/>
        </w:rPr>
        <w:t xml:space="preserve">      </w:t>
      </w:r>
      <w:r w:rsidR="00DB6194" w:rsidRPr="00524B17">
        <w:rPr>
          <w:szCs w:val="23"/>
        </w:rPr>
        <w:t>předkládat v předmětné věci další návrhy.</w:t>
      </w:r>
    </w:p>
    <w:p w14:paraId="290DB7D4" w14:textId="715356F0" w:rsidR="00275F43" w:rsidRDefault="00275F43" w:rsidP="00B968D8">
      <w:pPr>
        <w:ind w:right="-141"/>
        <w:jc w:val="both"/>
        <w:rPr>
          <w:szCs w:val="23"/>
        </w:rPr>
      </w:pPr>
    </w:p>
    <w:p w14:paraId="76ADC3E7" w14:textId="77777777" w:rsidR="00275F43" w:rsidRPr="00275F43" w:rsidRDefault="00275F43" w:rsidP="00275F43">
      <w:pPr>
        <w:pStyle w:val="Odstavecseseznamem"/>
        <w:numPr>
          <w:ilvl w:val="0"/>
          <w:numId w:val="19"/>
        </w:numPr>
        <w:ind w:right="-142"/>
        <w:jc w:val="both"/>
        <w:rPr>
          <w:vanish/>
          <w:szCs w:val="23"/>
        </w:rPr>
      </w:pPr>
    </w:p>
    <w:p w14:paraId="0079408C" w14:textId="77777777" w:rsidR="00275F43" w:rsidRPr="00275F43" w:rsidRDefault="00275F43" w:rsidP="00275F43">
      <w:pPr>
        <w:pStyle w:val="Odstavecseseznamem"/>
        <w:numPr>
          <w:ilvl w:val="0"/>
          <w:numId w:val="19"/>
        </w:numPr>
        <w:ind w:right="-142"/>
        <w:jc w:val="both"/>
        <w:rPr>
          <w:vanish/>
          <w:szCs w:val="23"/>
        </w:rPr>
      </w:pPr>
    </w:p>
    <w:p w14:paraId="1B1B90B7" w14:textId="77777777" w:rsidR="00275F43" w:rsidRPr="00275F43" w:rsidRDefault="00275F43" w:rsidP="00275F43">
      <w:pPr>
        <w:pStyle w:val="Odstavecseseznamem"/>
        <w:numPr>
          <w:ilvl w:val="0"/>
          <w:numId w:val="19"/>
        </w:numPr>
        <w:ind w:right="-142"/>
        <w:jc w:val="both"/>
        <w:rPr>
          <w:vanish/>
          <w:szCs w:val="23"/>
        </w:rPr>
      </w:pPr>
    </w:p>
    <w:p w14:paraId="7F21FDDF" w14:textId="77777777" w:rsidR="00275F43" w:rsidRPr="00275F43" w:rsidRDefault="00275F43" w:rsidP="00275F43">
      <w:pPr>
        <w:pStyle w:val="Odstavecseseznamem"/>
        <w:numPr>
          <w:ilvl w:val="0"/>
          <w:numId w:val="19"/>
        </w:numPr>
        <w:ind w:right="-142"/>
        <w:jc w:val="both"/>
        <w:rPr>
          <w:vanish/>
          <w:szCs w:val="23"/>
        </w:rPr>
      </w:pPr>
    </w:p>
    <w:p w14:paraId="0A3B7FF1" w14:textId="77777777" w:rsidR="00275F43" w:rsidRPr="00275F43" w:rsidRDefault="00275F43" w:rsidP="00275F43">
      <w:pPr>
        <w:pStyle w:val="Odstavecseseznamem"/>
        <w:numPr>
          <w:ilvl w:val="0"/>
          <w:numId w:val="19"/>
        </w:numPr>
        <w:ind w:right="-142"/>
        <w:jc w:val="both"/>
        <w:rPr>
          <w:vanish/>
          <w:szCs w:val="23"/>
        </w:rPr>
      </w:pPr>
    </w:p>
    <w:p w14:paraId="72661569" w14:textId="77777777" w:rsidR="00275F43" w:rsidRPr="00275F43" w:rsidRDefault="00275F43" w:rsidP="00275F43">
      <w:pPr>
        <w:pStyle w:val="Odstavecseseznamem"/>
        <w:numPr>
          <w:ilvl w:val="0"/>
          <w:numId w:val="19"/>
        </w:numPr>
        <w:ind w:right="-142"/>
        <w:jc w:val="both"/>
        <w:rPr>
          <w:vanish/>
          <w:szCs w:val="23"/>
        </w:rPr>
      </w:pPr>
    </w:p>
    <w:p w14:paraId="0F627BD0" w14:textId="77777777" w:rsidR="00275F43" w:rsidRPr="00275F43" w:rsidRDefault="00275F43" w:rsidP="00275F43">
      <w:pPr>
        <w:pStyle w:val="Odstavecseseznamem"/>
        <w:numPr>
          <w:ilvl w:val="0"/>
          <w:numId w:val="19"/>
        </w:numPr>
        <w:ind w:right="-142"/>
        <w:jc w:val="both"/>
        <w:rPr>
          <w:vanish/>
          <w:szCs w:val="23"/>
        </w:rPr>
      </w:pPr>
    </w:p>
    <w:p w14:paraId="0E5BE33A" w14:textId="77777777" w:rsidR="00275F43" w:rsidRPr="00275F43" w:rsidRDefault="00275F43" w:rsidP="00275F43">
      <w:pPr>
        <w:pStyle w:val="Odstavecseseznamem"/>
        <w:numPr>
          <w:ilvl w:val="0"/>
          <w:numId w:val="19"/>
        </w:numPr>
        <w:ind w:right="-142"/>
        <w:jc w:val="both"/>
        <w:rPr>
          <w:vanish/>
          <w:szCs w:val="23"/>
        </w:rPr>
      </w:pPr>
    </w:p>
    <w:p w14:paraId="18953A5F" w14:textId="77777777" w:rsidR="00275F43" w:rsidRPr="00275F43" w:rsidRDefault="00275F43" w:rsidP="00275F43">
      <w:pPr>
        <w:pStyle w:val="Odstavecseseznamem"/>
        <w:numPr>
          <w:ilvl w:val="0"/>
          <w:numId w:val="19"/>
        </w:numPr>
        <w:ind w:right="-142"/>
        <w:jc w:val="both"/>
        <w:rPr>
          <w:vanish/>
          <w:szCs w:val="23"/>
        </w:rPr>
      </w:pPr>
    </w:p>
    <w:p w14:paraId="32949708" w14:textId="77777777" w:rsidR="00275F43" w:rsidRPr="00275F43" w:rsidRDefault="00275F43" w:rsidP="00275F43">
      <w:pPr>
        <w:pStyle w:val="Odstavecseseznamem"/>
        <w:numPr>
          <w:ilvl w:val="0"/>
          <w:numId w:val="19"/>
        </w:numPr>
        <w:ind w:right="-142"/>
        <w:jc w:val="both"/>
        <w:rPr>
          <w:vanish/>
          <w:szCs w:val="23"/>
        </w:rPr>
      </w:pPr>
    </w:p>
    <w:p w14:paraId="1676AFFA" w14:textId="77777777" w:rsidR="00275F43" w:rsidRPr="00275F43" w:rsidRDefault="00275F43" w:rsidP="00275F43">
      <w:pPr>
        <w:pStyle w:val="Odstavecseseznamem"/>
        <w:numPr>
          <w:ilvl w:val="0"/>
          <w:numId w:val="19"/>
        </w:numPr>
        <w:ind w:right="-142"/>
        <w:jc w:val="both"/>
        <w:rPr>
          <w:vanish/>
          <w:szCs w:val="23"/>
        </w:rPr>
      </w:pPr>
    </w:p>
    <w:p w14:paraId="6682D490" w14:textId="5B40C3BF" w:rsidR="00275F43" w:rsidRDefault="00275F43" w:rsidP="00275F43">
      <w:pPr>
        <w:pStyle w:val="Odstavecseseznamem"/>
        <w:numPr>
          <w:ilvl w:val="0"/>
          <w:numId w:val="19"/>
        </w:numPr>
        <w:ind w:left="426" w:right="-142" w:hanging="426"/>
        <w:jc w:val="both"/>
        <w:rPr>
          <w:szCs w:val="23"/>
        </w:rPr>
      </w:pPr>
      <w:r w:rsidRPr="00275F43">
        <w:rPr>
          <w:szCs w:val="23"/>
        </w:rPr>
        <w:t xml:space="preserve">Členové Zastupitelstva mají právo vznášet dotazy, připomínky a podněty na Radu a její jednotlivé členy, na předsedy výborů Zastupitelstva, na statutární orgány právnických osob, jejichž zakladatelem je MČ Praha – Libuš, a na vedoucí příspěvkových organizací a organizačních složek, které MČ </w:t>
      </w:r>
      <w:r w:rsidR="00E63903" w:rsidRPr="00275F43">
        <w:rPr>
          <w:szCs w:val="23"/>
        </w:rPr>
        <w:t>Praha – Libuš</w:t>
      </w:r>
      <w:r w:rsidRPr="00275F43">
        <w:rPr>
          <w:szCs w:val="23"/>
        </w:rPr>
        <w:t xml:space="preserve"> založila nebo zřídila. Dotazy vznesené na zasedání Zastupitelstva se </w:t>
      </w:r>
      <w:r w:rsidRPr="00275F43">
        <w:rPr>
          <w:szCs w:val="23"/>
        </w:rPr>
        <w:lastRenderedPageBreak/>
        <w:t>zaznamenávají v zápise o průběhu zasedání Zastupitelstva a je o nich a jejich vyřízení vedena evidence v odboru Kanceláře starosty</w:t>
      </w:r>
      <w:r w:rsidR="004E0731">
        <w:rPr>
          <w:szCs w:val="23"/>
        </w:rPr>
        <w:t>, za kterou zodpovídá tajemník</w:t>
      </w:r>
      <w:r w:rsidRPr="00275F43">
        <w:rPr>
          <w:szCs w:val="23"/>
        </w:rPr>
        <w:t xml:space="preserve">. </w:t>
      </w:r>
    </w:p>
    <w:p w14:paraId="7B9AE85F" w14:textId="77777777" w:rsidR="00275F43" w:rsidRDefault="00275F43" w:rsidP="00275F43">
      <w:pPr>
        <w:pStyle w:val="Odstavecseseznamem"/>
        <w:numPr>
          <w:ilvl w:val="0"/>
          <w:numId w:val="19"/>
        </w:numPr>
        <w:ind w:left="426" w:right="-142" w:hanging="426"/>
        <w:jc w:val="both"/>
        <w:rPr>
          <w:szCs w:val="23"/>
        </w:rPr>
      </w:pPr>
      <w:r w:rsidRPr="00275F43">
        <w:rPr>
          <w:szCs w:val="23"/>
        </w:rPr>
        <w:t xml:space="preserve">Dotázaný subjekt musí tazateli odpovědět buď ústně bezprostředně po vznesení dotazu, nebo písemně nejpozději do 30 dnů. Pokud tazatel vyjádří v této souvislosti nespokojenost s vyřízením jeho dotazu, zaujímá k tomu konečné stanovisko Zastupitelstvo. </w:t>
      </w:r>
    </w:p>
    <w:p w14:paraId="253B388A" w14:textId="401CF57A" w:rsidR="00275F43" w:rsidRPr="00275F43" w:rsidRDefault="00275F43" w:rsidP="00090314">
      <w:pPr>
        <w:pStyle w:val="Odstavecseseznamem"/>
        <w:numPr>
          <w:ilvl w:val="0"/>
          <w:numId w:val="19"/>
        </w:numPr>
        <w:ind w:left="426" w:right="-142" w:hanging="426"/>
        <w:jc w:val="both"/>
        <w:rPr>
          <w:szCs w:val="23"/>
        </w:rPr>
      </w:pPr>
      <w:r w:rsidRPr="00275F43">
        <w:rPr>
          <w:szCs w:val="23"/>
        </w:rPr>
        <w:t xml:space="preserve">Členové Zastupitelstva mají právo požadovat od zaměstnanců MČ </w:t>
      </w:r>
      <w:r w:rsidR="00E63903" w:rsidRPr="00275F43">
        <w:rPr>
          <w:szCs w:val="23"/>
        </w:rPr>
        <w:t xml:space="preserve">Praha </w:t>
      </w:r>
      <w:r w:rsidR="00E63903">
        <w:rPr>
          <w:szCs w:val="23"/>
        </w:rPr>
        <w:t>– Libuš</w:t>
      </w:r>
      <w:r w:rsidRPr="00275F43">
        <w:rPr>
          <w:szCs w:val="23"/>
        </w:rPr>
        <w:t xml:space="preserve"> zařazených do úřadu, jakož i od zaměstnanců právnických osob, které MČ </w:t>
      </w:r>
      <w:r w:rsidR="00E63903" w:rsidRPr="00275F43">
        <w:rPr>
          <w:szCs w:val="23"/>
        </w:rPr>
        <w:t xml:space="preserve">Praha </w:t>
      </w:r>
      <w:r w:rsidR="00E63903">
        <w:rPr>
          <w:szCs w:val="23"/>
        </w:rPr>
        <w:t>– Libuš</w:t>
      </w:r>
      <w:r w:rsidRPr="00275F43">
        <w:rPr>
          <w:szCs w:val="23"/>
        </w:rPr>
        <w:t xml:space="preserve"> založila nebo zřídila, informace ve věcech, které souvisejí s výkonem jejich funkce, nestanoví-li zákon jinak.</w:t>
      </w:r>
    </w:p>
    <w:p w14:paraId="003FBEDB" w14:textId="77777777" w:rsidR="00DB6194" w:rsidRPr="00524B17" w:rsidRDefault="00DB6194" w:rsidP="00291D34">
      <w:pPr>
        <w:ind w:right="-141"/>
        <w:jc w:val="both"/>
        <w:rPr>
          <w:szCs w:val="23"/>
        </w:rPr>
      </w:pPr>
    </w:p>
    <w:p w14:paraId="28899719" w14:textId="77777777" w:rsidR="00DB6194" w:rsidRPr="00524B17" w:rsidRDefault="00DB6194" w:rsidP="00291D34">
      <w:pPr>
        <w:ind w:right="-141"/>
        <w:jc w:val="center"/>
        <w:rPr>
          <w:b/>
          <w:szCs w:val="23"/>
        </w:rPr>
      </w:pPr>
      <w:r w:rsidRPr="00524B17">
        <w:rPr>
          <w:b/>
          <w:szCs w:val="23"/>
        </w:rPr>
        <w:t>Čl. 9</w:t>
      </w:r>
    </w:p>
    <w:p w14:paraId="4176751F" w14:textId="77777777" w:rsidR="00DB6194" w:rsidRPr="00524B17" w:rsidRDefault="00DB6194" w:rsidP="00291D34">
      <w:pPr>
        <w:spacing w:after="120"/>
        <w:ind w:right="-141"/>
        <w:jc w:val="center"/>
        <w:rPr>
          <w:b/>
          <w:szCs w:val="23"/>
        </w:rPr>
      </w:pPr>
      <w:r w:rsidRPr="00524B17">
        <w:rPr>
          <w:b/>
          <w:szCs w:val="23"/>
        </w:rPr>
        <w:t>Usnesení Zastupitelstva</w:t>
      </w:r>
    </w:p>
    <w:p w14:paraId="787802B8" w14:textId="77777777" w:rsidR="00DB6194" w:rsidRPr="00524B17" w:rsidRDefault="00DB6194" w:rsidP="00291D34">
      <w:pPr>
        <w:numPr>
          <w:ilvl w:val="0"/>
          <w:numId w:val="9"/>
        </w:numPr>
        <w:ind w:left="284" w:right="-141" w:hanging="284"/>
        <w:jc w:val="both"/>
        <w:rPr>
          <w:szCs w:val="23"/>
        </w:rPr>
      </w:pPr>
      <w:r w:rsidRPr="00524B17">
        <w:rPr>
          <w:szCs w:val="23"/>
        </w:rPr>
        <w:t>Návrh usnesení Zastupitelstva předkládá návrhový výbor na základě původního materiálu a pozměňovacích návrhů předložených v rozpravě. Po skončení rozpravy vyzve starosta návrhový výbor k přednesení návrhu usnesení.</w:t>
      </w:r>
    </w:p>
    <w:p w14:paraId="2F0D5298" w14:textId="77777777" w:rsidR="00DB6194" w:rsidRPr="00524B17" w:rsidRDefault="00DB6194" w:rsidP="00291D34">
      <w:pPr>
        <w:ind w:left="284" w:right="-141"/>
        <w:jc w:val="both"/>
        <w:rPr>
          <w:szCs w:val="23"/>
        </w:rPr>
      </w:pPr>
    </w:p>
    <w:p w14:paraId="2D264D8A" w14:textId="77777777" w:rsidR="00DB6194" w:rsidRPr="00524B17" w:rsidRDefault="00DB6194" w:rsidP="00291D34">
      <w:pPr>
        <w:numPr>
          <w:ilvl w:val="0"/>
          <w:numId w:val="9"/>
        </w:numPr>
        <w:ind w:left="284" w:right="-141" w:hanging="284"/>
        <w:jc w:val="both"/>
        <w:rPr>
          <w:szCs w:val="23"/>
        </w:rPr>
      </w:pPr>
      <w:r w:rsidRPr="00524B17">
        <w:rPr>
          <w:szCs w:val="23"/>
        </w:rPr>
        <w:t>Návrh usnesení musí obsahovat vlastní formulaci návrhu. Je-li ukládán usnesením úkol či pověření musí být adresné, musí obsahovat</w:t>
      </w:r>
      <w:r w:rsidR="000A603A" w:rsidRPr="00524B17">
        <w:rPr>
          <w:szCs w:val="23"/>
        </w:rPr>
        <w:t xml:space="preserve"> termín splnění zadaného úkolu. </w:t>
      </w:r>
      <w:r w:rsidRPr="00524B17">
        <w:rPr>
          <w:szCs w:val="23"/>
        </w:rPr>
        <w:t>Usnesení Zastupitelstva musí být označené pořadovým číslem a podepisu</w:t>
      </w:r>
      <w:r w:rsidR="00E94920" w:rsidRPr="00524B17">
        <w:rPr>
          <w:szCs w:val="23"/>
        </w:rPr>
        <w:t>je jej starosta a místostarosta.</w:t>
      </w:r>
      <w:r w:rsidRPr="00524B17">
        <w:rPr>
          <w:szCs w:val="23"/>
        </w:rPr>
        <w:t xml:space="preserve"> </w:t>
      </w:r>
    </w:p>
    <w:p w14:paraId="31796314" w14:textId="77777777" w:rsidR="00DB6194" w:rsidRPr="00524B17" w:rsidRDefault="00DB6194" w:rsidP="00291D34">
      <w:pPr>
        <w:tabs>
          <w:tab w:val="left" w:pos="2085"/>
        </w:tabs>
        <w:ind w:left="284" w:right="-141"/>
        <w:jc w:val="both"/>
        <w:rPr>
          <w:szCs w:val="23"/>
        </w:rPr>
      </w:pPr>
      <w:r w:rsidRPr="00524B17">
        <w:rPr>
          <w:szCs w:val="23"/>
        </w:rPr>
        <w:t>Neoddělitelnou součástí schváleného usnesení je poměr hlasování ve schématu 0 – 0 – 0 (pro – proti – zdržel se)</w:t>
      </w:r>
      <w:r w:rsidR="00CF363F" w:rsidRPr="00524B17">
        <w:rPr>
          <w:szCs w:val="23"/>
        </w:rPr>
        <w:t>.</w:t>
      </w:r>
      <w:r w:rsidRPr="00524B17">
        <w:rPr>
          <w:szCs w:val="23"/>
        </w:rPr>
        <w:t xml:space="preserve">  </w:t>
      </w:r>
      <w:r w:rsidRPr="00524B17">
        <w:rPr>
          <w:szCs w:val="23"/>
        </w:rPr>
        <w:tab/>
      </w:r>
    </w:p>
    <w:p w14:paraId="18DAB5BC" w14:textId="77777777" w:rsidR="00DB6194" w:rsidRPr="00524B17" w:rsidRDefault="00DB6194" w:rsidP="00291D34">
      <w:pPr>
        <w:ind w:left="284" w:right="-141"/>
        <w:jc w:val="both"/>
        <w:rPr>
          <w:szCs w:val="23"/>
        </w:rPr>
      </w:pPr>
    </w:p>
    <w:p w14:paraId="197A9B01" w14:textId="77777777" w:rsidR="00DB6194" w:rsidRPr="00524B17" w:rsidRDefault="00DB6194" w:rsidP="00291D34">
      <w:pPr>
        <w:numPr>
          <w:ilvl w:val="0"/>
          <w:numId w:val="9"/>
        </w:numPr>
        <w:ind w:left="284" w:right="-141" w:hanging="284"/>
        <w:jc w:val="both"/>
        <w:rPr>
          <w:szCs w:val="23"/>
        </w:rPr>
      </w:pPr>
      <w:r w:rsidRPr="00524B17">
        <w:rPr>
          <w:szCs w:val="23"/>
        </w:rPr>
        <w:t>Usnesením Zastupitelstva se ukládají úkoly v otázkách samostatné působnosti starostovi, Radě</w:t>
      </w:r>
      <w:r w:rsidR="00917E4C" w:rsidRPr="00524B17">
        <w:rPr>
          <w:szCs w:val="23"/>
        </w:rPr>
        <w:t>, výborům Zastupitelstva, a tajemníkovi</w:t>
      </w:r>
      <w:r w:rsidR="005B4A05" w:rsidRPr="00524B17">
        <w:rPr>
          <w:szCs w:val="23"/>
        </w:rPr>
        <w:t xml:space="preserve"> Úřadu městské části.</w:t>
      </w:r>
    </w:p>
    <w:p w14:paraId="0F994790" w14:textId="77777777" w:rsidR="00DB6194" w:rsidRPr="00524B17" w:rsidRDefault="00DB6194" w:rsidP="00291D34">
      <w:pPr>
        <w:pStyle w:val="Odstavecseseznamem"/>
        <w:ind w:right="-141"/>
        <w:rPr>
          <w:szCs w:val="23"/>
        </w:rPr>
      </w:pPr>
    </w:p>
    <w:p w14:paraId="065B1CC2" w14:textId="77777777" w:rsidR="00DB6194" w:rsidRPr="00524B17" w:rsidRDefault="00DB6194" w:rsidP="00291D34">
      <w:pPr>
        <w:numPr>
          <w:ilvl w:val="0"/>
          <w:numId w:val="9"/>
        </w:numPr>
        <w:ind w:left="284" w:right="-141" w:hanging="284"/>
        <w:jc w:val="both"/>
        <w:rPr>
          <w:szCs w:val="23"/>
        </w:rPr>
      </w:pPr>
      <w:r w:rsidRPr="00524B17">
        <w:rPr>
          <w:szCs w:val="23"/>
        </w:rPr>
        <w:t>Zveřejnění usnesení Zastupitelstva se provádí prostřednictvím webových stránek městské části, pokud není zákonem stanoveno jinak.</w:t>
      </w:r>
    </w:p>
    <w:p w14:paraId="706AEFDA" w14:textId="77777777" w:rsidR="008725A8" w:rsidRPr="00524B17" w:rsidRDefault="008725A8" w:rsidP="00291D34">
      <w:pPr>
        <w:ind w:left="284" w:right="-141"/>
        <w:jc w:val="both"/>
        <w:rPr>
          <w:szCs w:val="23"/>
        </w:rPr>
      </w:pPr>
    </w:p>
    <w:p w14:paraId="518072EF" w14:textId="77777777" w:rsidR="00DB6194" w:rsidRPr="00524B17" w:rsidRDefault="00DB6194" w:rsidP="00291D34">
      <w:pPr>
        <w:ind w:right="-141"/>
        <w:jc w:val="center"/>
        <w:rPr>
          <w:b/>
          <w:szCs w:val="23"/>
        </w:rPr>
      </w:pPr>
      <w:r w:rsidRPr="00524B17">
        <w:rPr>
          <w:b/>
          <w:szCs w:val="23"/>
        </w:rPr>
        <w:t>Čl. 10</w:t>
      </w:r>
    </w:p>
    <w:p w14:paraId="47C614AA" w14:textId="77777777" w:rsidR="00DB6194" w:rsidRPr="00524B17" w:rsidRDefault="00DB6194" w:rsidP="00291D34">
      <w:pPr>
        <w:spacing w:after="120"/>
        <w:ind w:right="-141"/>
        <w:jc w:val="center"/>
        <w:rPr>
          <w:b/>
          <w:szCs w:val="23"/>
        </w:rPr>
      </w:pPr>
      <w:r w:rsidRPr="00524B17">
        <w:rPr>
          <w:b/>
          <w:szCs w:val="23"/>
        </w:rPr>
        <w:t>Činnost návrhového výboru</w:t>
      </w:r>
    </w:p>
    <w:p w14:paraId="15138F6F" w14:textId="77777777" w:rsidR="00DB6194" w:rsidRPr="00524B17" w:rsidRDefault="00DB6194" w:rsidP="00291D34">
      <w:pPr>
        <w:numPr>
          <w:ilvl w:val="0"/>
          <w:numId w:val="1"/>
        </w:numPr>
        <w:spacing w:after="120"/>
        <w:ind w:left="284" w:right="-141" w:hanging="284"/>
        <w:jc w:val="both"/>
        <w:rPr>
          <w:szCs w:val="23"/>
        </w:rPr>
      </w:pPr>
      <w:r w:rsidRPr="00524B17">
        <w:rPr>
          <w:szCs w:val="23"/>
        </w:rPr>
        <w:t>Návrhový výbor</w:t>
      </w:r>
    </w:p>
    <w:p w14:paraId="2A72485A" w14:textId="77777777" w:rsidR="00DB6194" w:rsidRPr="00524B17" w:rsidRDefault="00DB6194" w:rsidP="00291D34">
      <w:pPr>
        <w:numPr>
          <w:ilvl w:val="0"/>
          <w:numId w:val="18"/>
        </w:numPr>
        <w:spacing w:after="120"/>
        <w:ind w:right="-141" w:hanging="436"/>
        <w:jc w:val="both"/>
        <w:rPr>
          <w:szCs w:val="23"/>
        </w:rPr>
      </w:pPr>
      <w:r w:rsidRPr="00524B17">
        <w:rPr>
          <w:szCs w:val="23"/>
        </w:rPr>
        <w:t>soustřeďuje k přípravě usnesení písemné návrhy k jednotlivým bodům programu zasedání předložených do ukončení rozpravy,</w:t>
      </w:r>
    </w:p>
    <w:p w14:paraId="7D4E72EB" w14:textId="77777777" w:rsidR="00DB6194" w:rsidRPr="00524B17" w:rsidRDefault="00DB6194" w:rsidP="00291D34">
      <w:pPr>
        <w:numPr>
          <w:ilvl w:val="0"/>
          <w:numId w:val="18"/>
        </w:numPr>
        <w:spacing w:after="120"/>
        <w:ind w:right="-141" w:hanging="436"/>
        <w:jc w:val="both"/>
        <w:rPr>
          <w:szCs w:val="23"/>
        </w:rPr>
      </w:pPr>
      <w:r w:rsidRPr="00524B17">
        <w:rPr>
          <w:szCs w:val="23"/>
        </w:rPr>
        <w:t>návrhy usnesení přednesené ústně členy Zastupitelstva do ukončení rozpravy k danému bodu zpracovává písemně v dohodě s navrhovatelem,</w:t>
      </w:r>
    </w:p>
    <w:p w14:paraId="459B937D" w14:textId="77777777" w:rsidR="00DB6194" w:rsidRPr="00524B17" w:rsidRDefault="00DB6194" w:rsidP="00291D34">
      <w:pPr>
        <w:numPr>
          <w:ilvl w:val="0"/>
          <w:numId w:val="18"/>
        </w:numPr>
        <w:spacing w:after="120"/>
        <w:ind w:right="-141" w:hanging="436"/>
        <w:jc w:val="both"/>
        <w:rPr>
          <w:szCs w:val="23"/>
        </w:rPr>
      </w:pPr>
      <w:r w:rsidRPr="00524B17">
        <w:rPr>
          <w:szCs w:val="23"/>
        </w:rPr>
        <w:t>předkládá návrh na postup při hlasování o návrhu usnesení, vyžaduje-li jeho povaha, aby hlasování o návrhu proběhlo po částech, nebo je-li návrh usnese</w:t>
      </w:r>
      <w:r w:rsidR="00C56292" w:rsidRPr="00524B17">
        <w:rPr>
          <w:szCs w:val="23"/>
        </w:rPr>
        <w:t>ní zpracován ve více variantách,</w:t>
      </w:r>
    </w:p>
    <w:p w14:paraId="7C75EE76" w14:textId="77777777" w:rsidR="007E7741" w:rsidRPr="00524B17" w:rsidRDefault="00C56292" w:rsidP="007E7741">
      <w:pPr>
        <w:numPr>
          <w:ilvl w:val="0"/>
          <w:numId w:val="18"/>
        </w:numPr>
        <w:spacing w:after="100" w:afterAutospacing="1"/>
        <w:ind w:right="-141" w:hanging="436"/>
        <w:jc w:val="both"/>
        <w:rPr>
          <w:szCs w:val="23"/>
        </w:rPr>
      </w:pPr>
      <w:r w:rsidRPr="00524B17">
        <w:rPr>
          <w:szCs w:val="23"/>
        </w:rPr>
        <w:t>texty návrhů i přijatých usnesení předává po skončení zasedání zapisovatelce.</w:t>
      </w:r>
    </w:p>
    <w:p w14:paraId="534A0CB8" w14:textId="77777777" w:rsidR="00C41ABD" w:rsidRDefault="00C41ABD" w:rsidP="007E7741">
      <w:pPr>
        <w:ind w:right="-141"/>
        <w:jc w:val="center"/>
        <w:rPr>
          <w:b/>
          <w:szCs w:val="23"/>
        </w:rPr>
      </w:pPr>
    </w:p>
    <w:p w14:paraId="761706D5" w14:textId="77777777" w:rsidR="00C41ABD" w:rsidRDefault="00C41ABD" w:rsidP="007E7741">
      <w:pPr>
        <w:ind w:right="-141"/>
        <w:jc w:val="center"/>
        <w:rPr>
          <w:b/>
          <w:szCs w:val="23"/>
        </w:rPr>
      </w:pPr>
    </w:p>
    <w:p w14:paraId="6C6E05F3" w14:textId="77777777" w:rsidR="00C41ABD" w:rsidRDefault="00C41ABD" w:rsidP="007E7741">
      <w:pPr>
        <w:ind w:right="-141"/>
        <w:jc w:val="center"/>
        <w:rPr>
          <w:b/>
          <w:szCs w:val="23"/>
        </w:rPr>
      </w:pPr>
    </w:p>
    <w:p w14:paraId="53E71CC2" w14:textId="77777777" w:rsidR="00DB6194" w:rsidRPr="00524B17" w:rsidRDefault="00DB6194" w:rsidP="007E7741">
      <w:pPr>
        <w:ind w:right="-141"/>
        <w:jc w:val="center"/>
        <w:rPr>
          <w:b/>
          <w:szCs w:val="23"/>
        </w:rPr>
      </w:pPr>
      <w:r w:rsidRPr="00524B17">
        <w:rPr>
          <w:b/>
          <w:szCs w:val="23"/>
        </w:rPr>
        <w:t>Čl. 11</w:t>
      </w:r>
    </w:p>
    <w:p w14:paraId="64472474" w14:textId="77777777" w:rsidR="00DB6194" w:rsidRPr="00524B17" w:rsidRDefault="00DB6194" w:rsidP="007E7741">
      <w:pPr>
        <w:ind w:right="-141"/>
        <w:jc w:val="center"/>
        <w:rPr>
          <w:b/>
          <w:szCs w:val="23"/>
        </w:rPr>
      </w:pPr>
      <w:r w:rsidRPr="00524B17">
        <w:rPr>
          <w:b/>
          <w:szCs w:val="23"/>
        </w:rPr>
        <w:t>Hlasování</w:t>
      </w:r>
    </w:p>
    <w:p w14:paraId="184E5826" w14:textId="74C393D6" w:rsidR="00DB6194" w:rsidRPr="00524B17" w:rsidRDefault="00DB6194" w:rsidP="00291D34">
      <w:pPr>
        <w:numPr>
          <w:ilvl w:val="0"/>
          <w:numId w:val="14"/>
        </w:numPr>
        <w:ind w:left="284" w:right="-141" w:hanging="284"/>
        <w:jc w:val="both"/>
        <w:rPr>
          <w:szCs w:val="23"/>
        </w:rPr>
      </w:pPr>
      <w:r w:rsidRPr="00524B17">
        <w:rPr>
          <w:szCs w:val="23"/>
        </w:rPr>
        <w:t>Zastupitelstvo rozhoduje usnesením. Zastupitelstvo je usnášeníschopné, je-li přítomna nadpoloviční většina</w:t>
      </w:r>
      <w:r w:rsidR="007B75BB">
        <w:rPr>
          <w:szCs w:val="23"/>
        </w:rPr>
        <w:t xml:space="preserve"> všech</w:t>
      </w:r>
      <w:r w:rsidRPr="00524B17">
        <w:rPr>
          <w:szCs w:val="23"/>
        </w:rPr>
        <w:t xml:space="preserve"> členů Zastupitelstva</w:t>
      </w:r>
      <w:r w:rsidR="007B75BB">
        <w:rPr>
          <w:szCs w:val="23"/>
        </w:rPr>
        <w:t xml:space="preserve">. </w:t>
      </w:r>
      <w:r w:rsidR="007B75BB">
        <w:t>K platnému usnesení, rozhodnutí nebo volbě je třeba souhlasu nadpoloviční většiny všech členů Zastupitelstva</w:t>
      </w:r>
      <w:r w:rsidR="007B75BB">
        <w:rPr>
          <w:szCs w:val="23"/>
        </w:rPr>
        <w:t>.</w:t>
      </w:r>
      <w:r w:rsidRPr="00524B17">
        <w:rPr>
          <w:szCs w:val="23"/>
        </w:rPr>
        <w:t xml:space="preserve"> Byly-li uplatněny pozměňující návrhy, </w:t>
      </w:r>
      <w:r w:rsidR="00E94920" w:rsidRPr="00524B17">
        <w:rPr>
          <w:szCs w:val="23"/>
        </w:rPr>
        <w:t xml:space="preserve">tak </w:t>
      </w:r>
      <w:r w:rsidRPr="00524B17">
        <w:rPr>
          <w:szCs w:val="23"/>
        </w:rPr>
        <w:t>dá starosta nejprve hlasovat o těchto návrzích a změnách a poté jako o celku usnesení přednesené návrhovým výborem.</w:t>
      </w:r>
    </w:p>
    <w:p w14:paraId="109873C3" w14:textId="77777777" w:rsidR="00DB6194" w:rsidRPr="00524B17" w:rsidRDefault="00DB6194" w:rsidP="00291D34">
      <w:pPr>
        <w:ind w:left="284" w:right="-141"/>
        <w:jc w:val="both"/>
        <w:rPr>
          <w:szCs w:val="23"/>
        </w:rPr>
      </w:pPr>
    </w:p>
    <w:p w14:paraId="439DBE08" w14:textId="6C81D314" w:rsidR="00DB6194" w:rsidRPr="00524B17" w:rsidRDefault="00DB6194" w:rsidP="00291D34">
      <w:pPr>
        <w:numPr>
          <w:ilvl w:val="0"/>
          <w:numId w:val="14"/>
        </w:numPr>
        <w:ind w:left="284" w:right="-141" w:hanging="284"/>
        <w:jc w:val="both"/>
        <w:rPr>
          <w:szCs w:val="23"/>
        </w:rPr>
      </w:pPr>
      <w:r w:rsidRPr="00524B17">
        <w:rPr>
          <w:szCs w:val="23"/>
        </w:rPr>
        <w:lastRenderedPageBreak/>
        <w:t xml:space="preserve">Hlasování se provádí veřejně a je vyjádřeno zdvižením ruky pro návrh nebo protinávrhu, nebo se lze hlasování zdržet. </w:t>
      </w:r>
      <w:r w:rsidR="007B75BB">
        <w:t>V případě účasti člena Zastupitelstva prostřednictvím prostředku dálkové komunikace, je zaznamenáno v zápise o hlasování s poznámkou „hlasováno on line“.</w:t>
      </w:r>
    </w:p>
    <w:p w14:paraId="1590099B" w14:textId="77777777" w:rsidR="00DB6194" w:rsidRPr="00524B17" w:rsidRDefault="00DB6194" w:rsidP="00291D34">
      <w:pPr>
        <w:ind w:right="-141"/>
        <w:jc w:val="both"/>
        <w:rPr>
          <w:szCs w:val="23"/>
        </w:rPr>
      </w:pPr>
    </w:p>
    <w:p w14:paraId="51CD4AD6" w14:textId="77777777" w:rsidR="00DB6194" w:rsidRPr="00524B17" w:rsidRDefault="00DB6194" w:rsidP="00291D34">
      <w:pPr>
        <w:numPr>
          <w:ilvl w:val="0"/>
          <w:numId w:val="14"/>
        </w:numPr>
        <w:ind w:left="284" w:right="-141" w:hanging="284"/>
        <w:jc w:val="both"/>
        <w:rPr>
          <w:szCs w:val="23"/>
        </w:rPr>
      </w:pPr>
      <w:r w:rsidRPr="00524B17">
        <w:rPr>
          <w:szCs w:val="23"/>
        </w:rPr>
        <w:t>Starosta vyhlásí výsledky hlasování tak, že sdělí počet hlasů odevzdaných pro návrh, proti návrhu a počet členů, kteří se zdrželi hlasování.</w:t>
      </w:r>
    </w:p>
    <w:p w14:paraId="4BBCD12D" w14:textId="77777777" w:rsidR="00DB6194" w:rsidRPr="00524B17" w:rsidRDefault="00DB6194" w:rsidP="00291D34">
      <w:pPr>
        <w:ind w:right="-141"/>
        <w:jc w:val="both"/>
        <w:rPr>
          <w:szCs w:val="23"/>
        </w:rPr>
      </w:pPr>
    </w:p>
    <w:p w14:paraId="25B19898" w14:textId="77777777" w:rsidR="00DB6194" w:rsidRPr="00524B17" w:rsidRDefault="00DB6194" w:rsidP="00291D34">
      <w:pPr>
        <w:numPr>
          <w:ilvl w:val="0"/>
          <w:numId w:val="14"/>
        </w:numPr>
        <w:ind w:left="284" w:right="-141" w:hanging="284"/>
        <w:jc w:val="both"/>
        <w:rPr>
          <w:szCs w:val="23"/>
        </w:rPr>
      </w:pPr>
      <w:r w:rsidRPr="00524B17">
        <w:rPr>
          <w:szCs w:val="23"/>
        </w:rPr>
        <w:t>Tajné hlasování se uplatní vždy při volbě starosty,</w:t>
      </w:r>
      <w:r w:rsidR="005B4A05" w:rsidRPr="00524B17">
        <w:rPr>
          <w:szCs w:val="23"/>
        </w:rPr>
        <w:t xml:space="preserve"> </w:t>
      </w:r>
      <w:r w:rsidR="00917E4C" w:rsidRPr="00524B17">
        <w:rPr>
          <w:szCs w:val="23"/>
        </w:rPr>
        <w:t>místostarostů</w:t>
      </w:r>
      <w:r w:rsidRPr="00524B17">
        <w:rPr>
          <w:szCs w:val="23"/>
        </w:rPr>
        <w:t xml:space="preserve"> a dalších členů rady. Způsob tajné volby určí Zastupitelstvo.</w:t>
      </w:r>
    </w:p>
    <w:p w14:paraId="2937D29E" w14:textId="77777777" w:rsidR="007E7741" w:rsidRPr="00524B17" w:rsidRDefault="007E7741" w:rsidP="007E7741">
      <w:pPr>
        <w:ind w:left="284" w:right="-141"/>
        <w:jc w:val="both"/>
        <w:rPr>
          <w:szCs w:val="23"/>
        </w:rPr>
      </w:pPr>
    </w:p>
    <w:p w14:paraId="5D97B13E" w14:textId="77777777" w:rsidR="00DB6194" w:rsidRPr="00524B17" w:rsidRDefault="00DB6194" w:rsidP="00291D34">
      <w:pPr>
        <w:ind w:right="-141"/>
        <w:jc w:val="center"/>
        <w:rPr>
          <w:b/>
          <w:szCs w:val="23"/>
        </w:rPr>
      </w:pPr>
      <w:r w:rsidRPr="00524B17">
        <w:rPr>
          <w:b/>
          <w:szCs w:val="23"/>
        </w:rPr>
        <w:t>Čl. 12</w:t>
      </w:r>
    </w:p>
    <w:p w14:paraId="1F777A0E" w14:textId="77777777" w:rsidR="00DB6194" w:rsidRPr="00524B17" w:rsidRDefault="00DB6194" w:rsidP="00291D34">
      <w:pPr>
        <w:spacing w:after="120"/>
        <w:ind w:right="-141"/>
        <w:jc w:val="center"/>
        <w:rPr>
          <w:b/>
          <w:szCs w:val="23"/>
        </w:rPr>
      </w:pPr>
      <w:r w:rsidRPr="00524B17">
        <w:rPr>
          <w:b/>
          <w:szCs w:val="23"/>
        </w:rPr>
        <w:t>Zajištění nerušeného průběhu zasedání</w:t>
      </w:r>
    </w:p>
    <w:p w14:paraId="45923F75" w14:textId="77777777" w:rsidR="00DB6194" w:rsidRPr="00524B17" w:rsidRDefault="00DB6194" w:rsidP="00291D34">
      <w:pPr>
        <w:numPr>
          <w:ilvl w:val="0"/>
          <w:numId w:val="15"/>
        </w:numPr>
        <w:ind w:left="284" w:right="-141" w:hanging="284"/>
        <w:jc w:val="both"/>
        <w:rPr>
          <w:szCs w:val="23"/>
        </w:rPr>
      </w:pPr>
      <w:r w:rsidRPr="00524B17">
        <w:rPr>
          <w:szCs w:val="23"/>
        </w:rPr>
        <w:t>Nikdo komu starosta neudělil slovo, se nemůže slova ujmout nebo rušit při projevu řečníka, kterému bylo uděleno slovo.</w:t>
      </w:r>
    </w:p>
    <w:p w14:paraId="16993337" w14:textId="77777777" w:rsidR="00DB6194" w:rsidRPr="00524B17" w:rsidRDefault="00DB6194" w:rsidP="00291D34">
      <w:pPr>
        <w:ind w:left="284" w:right="-141"/>
        <w:jc w:val="both"/>
        <w:rPr>
          <w:szCs w:val="23"/>
        </w:rPr>
      </w:pPr>
    </w:p>
    <w:p w14:paraId="0E4E71F1" w14:textId="77777777" w:rsidR="00DB6194" w:rsidRPr="00524B17" w:rsidRDefault="00DB6194" w:rsidP="00291D34">
      <w:pPr>
        <w:numPr>
          <w:ilvl w:val="0"/>
          <w:numId w:val="15"/>
        </w:numPr>
        <w:ind w:left="284" w:right="-141" w:hanging="284"/>
        <w:jc w:val="both"/>
        <w:rPr>
          <w:szCs w:val="23"/>
        </w:rPr>
      </w:pPr>
      <w:r w:rsidRPr="00524B17">
        <w:rPr>
          <w:szCs w:val="23"/>
        </w:rPr>
        <w:t>Starosta může po předchozím souhlasu Zastupitelstva vykázat ze zasedací místnosti rušitele jednání a v případě nezbytnosti povolat Městskou policii hl. m. Prahy, případně Policii ČR.</w:t>
      </w:r>
    </w:p>
    <w:p w14:paraId="7275DD6D" w14:textId="77777777" w:rsidR="00862093" w:rsidRPr="00524B17" w:rsidRDefault="00862093" w:rsidP="00291D34">
      <w:pPr>
        <w:ind w:left="284" w:right="-141"/>
        <w:jc w:val="both"/>
        <w:rPr>
          <w:szCs w:val="23"/>
        </w:rPr>
      </w:pPr>
    </w:p>
    <w:p w14:paraId="2EBC8540" w14:textId="77777777" w:rsidR="00C41ABD" w:rsidRDefault="00C41ABD" w:rsidP="00291D34">
      <w:pPr>
        <w:ind w:right="-141"/>
        <w:jc w:val="center"/>
        <w:rPr>
          <w:b/>
          <w:szCs w:val="23"/>
        </w:rPr>
      </w:pPr>
    </w:p>
    <w:p w14:paraId="1150BC66" w14:textId="77777777" w:rsidR="00DB6194" w:rsidRPr="00524B17" w:rsidRDefault="00DB6194" w:rsidP="00291D34">
      <w:pPr>
        <w:ind w:right="-141"/>
        <w:jc w:val="center"/>
        <w:rPr>
          <w:b/>
          <w:szCs w:val="23"/>
        </w:rPr>
      </w:pPr>
      <w:r w:rsidRPr="00524B17">
        <w:rPr>
          <w:b/>
          <w:szCs w:val="23"/>
        </w:rPr>
        <w:t>Čl. 13</w:t>
      </w:r>
    </w:p>
    <w:p w14:paraId="615847DB" w14:textId="77777777" w:rsidR="00DB6194" w:rsidRPr="00524B17" w:rsidRDefault="00DB6194" w:rsidP="00291D34">
      <w:pPr>
        <w:spacing w:after="240"/>
        <w:ind w:right="-141"/>
        <w:jc w:val="center"/>
        <w:rPr>
          <w:b/>
          <w:szCs w:val="23"/>
        </w:rPr>
      </w:pPr>
      <w:r w:rsidRPr="00524B17">
        <w:rPr>
          <w:b/>
          <w:szCs w:val="23"/>
        </w:rPr>
        <w:t>Ukončení a přerušení zasedání</w:t>
      </w:r>
    </w:p>
    <w:p w14:paraId="12C97C3F" w14:textId="77777777" w:rsidR="00DB6194" w:rsidRPr="00524B17" w:rsidRDefault="00DB6194" w:rsidP="00291D34">
      <w:pPr>
        <w:numPr>
          <w:ilvl w:val="0"/>
          <w:numId w:val="16"/>
        </w:numPr>
        <w:spacing w:after="120"/>
        <w:ind w:left="284" w:right="-141" w:hanging="284"/>
        <w:jc w:val="both"/>
        <w:rPr>
          <w:szCs w:val="23"/>
        </w:rPr>
      </w:pPr>
      <w:r w:rsidRPr="00524B17">
        <w:rPr>
          <w:szCs w:val="23"/>
        </w:rPr>
        <w:t>Starosta prohlásí zasedání Zastupitelstva za ukončené nebo přerušené,</w:t>
      </w:r>
    </w:p>
    <w:p w14:paraId="56B02EA3" w14:textId="77777777" w:rsidR="00DB6194" w:rsidRPr="00524B17" w:rsidRDefault="00DB6194" w:rsidP="00291D34">
      <w:pPr>
        <w:numPr>
          <w:ilvl w:val="0"/>
          <w:numId w:val="10"/>
        </w:numPr>
        <w:spacing w:after="120"/>
        <w:ind w:left="284" w:right="-141" w:firstLine="0"/>
        <w:jc w:val="both"/>
        <w:rPr>
          <w:szCs w:val="23"/>
        </w:rPr>
      </w:pPr>
      <w:r w:rsidRPr="00524B17">
        <w:rPr>
          <w:szCs w:val="23"/>
        </w:rPr>
        <w:t>byl-li program jednání vyčerpán,</w:t>
      </w:r>
    </w:p>
    <w:p w14:paraId="3FFA146F" w14:textId="5A0C44A3" w:rsidR="00DB6194" w:rsidRPr="00524B17" w:rsidRDefault="00DB6194" w:rsidP="00291D34">
      <w:pPr>
        <w:numPr>
          <w:ilvl w:val="0"/>
          <w:numId w:val="10"/>
        </w:numPr>
        <w:spacing w:after="120"/>
        <w:ind w:left="709" w:right="-141" w:hanging="425"/>
        <w:jc w:val="both"/>
        <w:rPr>
          <w:szCs w:val="23"/>
        </w:rPr>
      </w:pPr>
      <w:r w:rsidRPr="00524B17">
        <w:rPr>
          <w:szCs w:val="23"/>
        </w:rPr>
        <w:t>klesne-li počet přítomných členů Zastupitelstva pod</w:t>
      </w:r>
      <w:r w:rsidR="007E7741" w:rsidRPr="00524B17">
        <w:rPr>
          <w:szCs w:val="23"/>
        </w:rPr>
        <w:t xml:space="preserve"> </w:t>
      </w:r>
      <w:r w:rsidRPr="00524B17">
        <w:rPr>
          <w:szCs w:val="23"/>
        </w:rPr>
        <w:t>na</w:t>
      </w:r>
      <w:r w:rsidR="00672713" w:rsidRPr="00524B17">
        <w:rPr>
          <w:szCs w:val="23"/>
        </w:rPr>
        <w:t>d</w:t>
      </w:r>
      <w:r w:rsidRPr="00524B17">
        <w:rPr>
          <w:szCs w:val="23"/>
        </w:rPr>
        <w:t>poloviční většinu</w:t>
      </w:r>
      <w:r w:rsidR="007B75BB">
        <w:rPr>
          <w:szCs w:val="23"/>
        </w:rPr>
        <w:t xml:space="preserve"> všech zastupitelů</w:t>
      </w:r>
      <w:r w:rsidRPr="00524B17">
        <w:rPr>
          <w:szCs w:val="23"/>
        </w:rPr>
        <w:t>,</w:t>
      </w:r>
    </w:p>
    <w:p w14:paraId="77EEAB68" w14:textId="77777777" w:rsidR="00DB6194" w:rsidRPr="00524B17" w:rsidRDefault="00DB6194" w:rsidP="00291D34">
      <w:pPr>
        <w:numPr>
          <w:ilvl w:val="0"/>
          <w:numId w:val="10"/>
        </w:numPr>
        <w:ind w:left="709" w:right="-141" w:hanging="425"/>
        <w:jc w:val="both"/>
        <w:rPr>
          <w:szCs w:val="23"/>
        </w:rPr>
      </w:pPr>
      <w:r w:rsidRPr="00524B17">
        <w:rPr>
          <w:szCs w:val="23"/>
        </w:rPr>
        <w:t>z jiných závažných důvodů, zejména nastanou-li skutečnosti znemožňující nerušený průběh jednání.</w:t>
      </w:r>
    </w:p>
    <w:p w14:paraId="1A32A0C1" w14:textId="77777777" w:rsidR="00D34CDD" w:rsidRPr="00524B17" w:rsidRDefault="00D34CDD" w:rsidP="00291D34">
      <w:pPr>
        <w:ind w:left="284" w:right="-141"/>
        <w:jc w:val="both"/>
        <w:rPr>
          <w:szCs w:val="23"/>
        </w:rPr>
      </w:pPr>
    </w:p>
    <w:p w14:paraId="234DDC37" w14:textId="0E0B7C65" w:rsidR="00DB6194" w:rsidRPr="00524B17" w:rsidRDefault="00DB6194" w:rsidP="00291D34">
      <w:pPr>
        <w:numPr>
          <w:ilvl w:val="0"/>
          <w:numId w:val="16"/>
        </w:numPr>
        <w:ind w:left="284" w:right="-141" w:hanging="284"/>
        <w:jc w:val="both"/>
        <w:rPr>
          <w:szCs w:val="23"/>
        </w:rPr>
      </w:pPr>
      <w:r w:rsidRPr="00524B17">
        <w:rPr>
          <w:szCs w:val="23"/>
        </w:rPr>
        <w:t>Jednání Zastupitelstva končí nejpozději ve 23.00 hodin, pokud se Zastupitelstvo neusnese, že zasedání bude pokračovat po této hodině.</w:t>
      </w:r>
      <w:r w:rsidR="007B75BB">
        <w:rPr>
          <w:szCs w:val="23"/>
        </w:rPr>
        <w:t xml:space="preserve"> V daném kalendářním roce lze dle předchozí věty pokračovat v zasedání Zastupitelstva maximálně </w:t>
      </w:r>
      <w:r w:rsidR="004E0731">
        <w:rPr>
          <w:szCs w:val="23"/>
        </w:rPr>
        <w:t>2</w:t>
      </w:r>
      <w:r w:rsidR="007B75BB">
        <w:rPr>
          <w:szCs w:val="23"/>
        </w:rPr>
        <w:t>x.</w:t>
      </w:r>
    </w:p>
    <w:p w14:paraId="7D05E41F" w14:textId="77777777" w:rsidR="00AF0F3E" w:rsidRPr="00524B17" w:rsidRDefault="00AF0F3E" w:rsidP="00291D34">
      <w:pPr>
        <w:ind w:left="284" w:right="-141"/>
        <w:jc w:val="both"/>
        <w:rPr>
          <w:szCs w:val="23"/>
        </w:rPr>
      </w:pPr>
    </w:p>
    <w:p w14:paraId="660D77AA" w14:textId="77777777" w:rsidR="00DB6194" w:rsidRPr="00524B17" w:rsidRDefault="000264AF" w:rsidP="00291D34">
      <w:pPr>
        <w:numPr>
          <w:ilvl w:val="0"/>
          <w:numId w:val="16"/>
        </w:numPr>
        <w:ind w:left="284" w:right="-141" w:hanging="284"/>
        <w:jc w:val="both"/>
        <w:rPr>
          <w:szCs w:val="23"/>
        </w:rPr>
      </w:pPr>
      <w:r w:rsidRPr="00524B17">
        <w:rPr>
          <w:szCs w:val="23"/>
        </w:rPr>
        <w:t>V</w:t>
      </w:r>
      <w:r w:rsidR="00DB6194" w:rsidRPr="00524B17">
        <w:rPr>
          <w:szCs w:val="23"/>
        </w:rPr>
        <w:t> případě, že starosta prohlásí zasedání za přerušené, aniž by byl vyčerpán program, svolá jej tak, aby se pokračování zasedání konalo nejpozději do 14 ti dnů od jeho přerušení.</w:t>
      </w:r>
    </w:p>
    <w:p w14:paraId="2DB49F15" w14:textId="77777777" w:rsidR="00DB6194" w:rsidRPr="00524B17" w:rsidRDefault="00DB6194" w:rsidP="00291D34">
      <w:pPr>
        <w:ind w:right="-141"/>
        <w:jc w:val="both"/>
        <w:rPr>
          <w:szCs w:val="23"/>
        </w:rPr>
      </w:pPr>
    </w:p>
    <w:p w14:paraId="0547B8CE" w14:textId="77777777" w:rsidR="00C41ABD" w:rsidRDefault="00C41ABD" w:rsidP="00291D34">
      <w:pPr>
        <w:ind w:right="-141"/>
        <w:jc w:val="center"/>
        <w:rPr>
          <w:b/>
          <w:szCs w:val="23"/>
        </w:rPr>
      </w:pPr>
    </w:p>
    <w:p w14:paraId="2B8977F3" w14:textId="77777777" w:rsidR="00DB6194" w:rsidRPr="00524B17" w:rsidRDefault="00DB6194" w:rsidP="00291D34">
      <w:pPr>
        <w:ind w:right="-141"/>
        <w:jc w:val="center"/>
        <w:rPr>
          <w:b/>
          <w:szCs w:val="23"/>
        </w:rPr>
      </w:pPr>
      <w:r w:rsidRPr="00524B17">
        <w:rPr>
          <w:b/>
          <w:szCs w:val="23"/>
        </w:rPr>
        <w:t>Čl. 14</w:t>
      </w:r>
    </w:p>
    <w:p w14:paraId="53CB7932" w14:textId="77777777" w:rsidR="00DB6194" w:rsidRPr="00EA56D3" w:rsidRDefault="00DB6194" w:rsidP="00291D34">
      <w:pPr>
        <w:spacing w:after="120"/>
        <w:ind w:right="-141"/>
        <w:jc w:val="center"/>
        <w:rPr>
          <w:b/>
        </w:rPr>
      </w:pPr>
      <w:r w:rsidRPr="00EA56D3">
        <w:rPr>
          <w:b/>
        </w:rPr>
        <w:t>Organizační a technické záležitosti zasedání Zastupitelstva</w:t>
      </w:r>
    </w:p>
    <w:p w14:paraId="3FF55DCA" w14:textId="77777777" w:rsidR="00DB6194" w:rsidRPr="00524B17" w:rsidRDefault="003E40F3" w:rsidP="00291D34">
      <w:pPr>
        <w:numPr>
          <w:ilvl w:val="0"/>
          <w:numId w:val="11"/>
        </w:numPr>
        <w:ind w:left="284" w:right="-141" w:hanging="284"/>
        <w:jc w:val="both"/>
        <w:rPr>
          <w:szCs w:val="23"/>
        </w:rPr>
      </w:pPr>
      <w:r w:rsidRPr="00524B17">
        <w:rPr>
          <w:szCs w:val="23"/>
        </w:rPr>
        <w:t>Přípravu zasedání Zastupitelstva organizuje úřad. Materiály pro jednání Zastupitelstva zpravidla obsahují: název materiálu, návrh usnesení, odůvodnění s označením zpracovatele a předkl</w:t>
      </w:r>
      <w:r w:rsidR="00917E4C" w:rsidRPr="00524B17">
        <w:rPr>
          <w:szCs w:val="23"/>
        </w:rPr>
        <w:t xml:space="preserve">adatele. </w:t>
      </w:r>
      <w:r w:rsidR="00DB6194" w:rsidRPr="00524B17">
        <w:rPr>
          <w:szCs w:val="23"/>
        </w:rPr>
        <w:t xml:space="preserve">O průběhu zasedání se pořizuje </w:t>
      </w:r>
      <w:r w:rsidR="00CC09D3" w:rsidRPr="00524B17">
        <w:rPr>
          <w:szCs w:val="23"/>
        </w:rPr>
        <w:t>přímý přenos</w:t>
      </w:r>
      <w:r w:rsidR="005B4A05" w:rsidRPr="00524B17">
        <w:rPr>
          <w:szCs w:val="23"/>
        </w:rPr>
        <w:t xml:space="preserve"> </w:t>
      </w:r>
      <w:r w:rsidR="00531535" w:rsidRPr="00524B17">
        <w:rPr>
          <w:szCs w:val="23"/>
        </w:rPr>
        <w:t>(pokud je to technicky možné)</w:t>
      </w:r>
      <w:r w:rsidR="00CC09D3" w:rsidRPr="00524B17">
        <w:rPr>
          <w:szCs w:val="23"/>
        </w:rPr>
        <w:t>, který je přenášen na</w:t>
      </w:r>
      <w:r w:rsidR="005B4A05" w:rsidRPr="00524B17">
        <w:rPr>
          <w:szCs w:val="23"/>
        </w:rPr>
        <w:t xml:space="preserve"> </w:t>
      </w:r>
      <w:r w:rsidR="00CC09D3" w:rsidRPr="00524B17">
        <w:rPr>
          <w:szCs w:val="23"/>
        </w:rPr>
        <w:t>webové</w:t>
      </w:r>
      <w:r w:rsidR="005B4A05" w:rsidRPr="00524B17">
        <w:rPr>
          <w:szCs w:val="23"/>
        </w:rPr>
        <w:t xml:space="preserve"> </w:t>
      </w:r>
      <w:r w:rsidR="00CC09D3" w:rsidRPr="00524B17">
        <w:rPr>
          <w:szCs w:val="23"/>
        </w:rPr>
        <w:t>stránky MČ</w:t>
      </w:r>
      <w:r w:rsidR="00D73E97" w:rsidRPr="00524B17">
        <w:rPr>
          <w:szCs w:val="23"/>
        </w:rPr>
        <w:t>,</w:t>
      </w:r>
      <w:r w:rsidR="005B4A05" w:rsidRPr="00524B17">
        <w:rPr>
          <w:szCs w:val="23"/>
        </w:rPr>
        <w:t xml:space="preserve"> </w:t>
      </w:r>
      <w:r w:rsidR="00DB6194" w:rsidRPr="00524B17">
        <w:rPr>
          <w:szCs w:val="23"/>
        </w:rPr>
        <w:t>audio záznam</w:t>
      </w:r>
      <w:r w:rsidR="00862093" w:rsidRPr="00524B17">
        <w:rPr>
          <w:szCs w:val="23"/>
        </w:rPr>
        <w:t xml:space="preserve">, </w:t>
      </w:r>
      <w:proofErr w:type="spellStart"/>
      <w:r w:rsidR="00862093" w:rsidRPr="00524B17">
        <w:rPr>
          <w:szCs w:val="23"/>
        </w:rPr>
        <w:t>stenozápis</w:t>
      </w:r>
      <w:proofErr w:type="spellEnd"/>
      <w:r w:rsidR="00DB6194" w:rsidRPr="00524B17">
        <w:rPr>
          <w:szCs w:val="23"/>
        </w:rPr>
        <w:t xml:space="preserve"> a písemný zápis, za jejich vyhotovení odpovídá tajemník a ověřovatelé zápisu.</w:t>
      </w:r>
    </w:p>
    <w:p w14:paraId="431BD411" w14:textId="77777777" w:rsidR="00DB6194" w:rsidRPr="00524B17" w:rsidRDefault="00DB6194" w:rsidP="00291D34">
      <w:pPr>
        <w:ind w:right="-141"/>
        <w:jc w:val="both"/>
        <w:rPr>
          <w:sz w:val="20"/>
          <w:szCs w:val="20"/>
        </w:rPr>
      </w:pPr>
    </w:p>
    <w:p w14:paraId="1DA3672C" w14:textId="77777777" w:rsidR="00DB6194" w:rsidRPr="00524B17" w:rsidRDefault="00DB6194" w:rsidP="00291D34">
      <w:pPr>
        <w:numPr>
          <w:ilvl w:val="0"/>
          <w:numId w:val="11"/>
        </w:numPr>
        <w:spacing w:after="120"/>
        <w:ind w:left="284" w:right="-141" w:hanging="284"/>
        <w:jc w:val="both"/>
        <w:rPr>
          <w:szCs w:val="23"/>
        </w:rPr>
      </w:pPr>
      <w:r w:rsidRPr="00524B17">
        <w:rPr>
          <w:szCs w:val="23"/>
        </w:rPr>
        <w:t>V zápisu ze zasedání Zastupitelstva se uvádí:</w:t>
      </w:r>
    </w:p>
    <w:p w14:paraId="20B9B20B" w14:textId="77777777" w:rsidR="00DB6194" w:rsidRPr="00524B17" w:rsidRDefault="00DB6194" w:rsidP="00291D34">
      <w:pPr>
        <w:numPr>
          <w:ilvl w:val="0"/>
          <w:numId w:val="12"/>
        </w:numPr>
        <w:spacing w:after="120"/>
        <w:ind w:right="-141"/>
        <w:jc w:val="both"/>
        <w:rPr>
          <w:szCs w:val="23"/>
        </w:rPr>
      </w:pPr>
      <w:r w:rsidRPr="00524B17">
        <w:rPr>
          <w:szCs w:val="23"/>
        </w:rPr>
        <w:t>den a místo</w:t>
      </w:r>
      <w:r w:rsidR="00CC34F9" w:rsidRPr="00524B17">
        <w:rPr>
          <w:szCs w:val="23"/>
        </w:rPr>
        <w:t xml:space="preserve"> </w:t>
      </w:r>
      <w:r w:rsidRPr="00524B17">
        <w:rPr>
          <w:szCs w:val="23"/>
        </w:rPr>
        <w:t>jednání,</w:t>
      </w:r>
    </w:p>
    <w:p w14:paraId="0EF0062C" w14:textId="77777777" w:rsidR="00DB6194" w:rsidRPr="00524B17" w:rsidRDefault="00DB6194" w:rsidP="00291D34">
      <w:pPr>
        <w:numPr>
          <w:ilvl w:val="0"/>
          <w:numId w:val="12"/>
        </w:numPr>
        <w:spacing w:after="120"/>
        <w:ind w:right="-141"/>
        <w:jc w:val="both"/>
        <w:rPr>
          <w:szCs w:val="23"/>
        </w:rPr>
      </w:pPr>
      <w:r w:rsidRPr="00524B17">
        <w:rPr>
          <w:szCs w:val="23"/>
        </w:rPr>
        <w:t>hodina zahájení, ukončení nebo přerušení,</w:t>
      </w:r>
    </w:p>
    <w:p w14:paraId="292985FA" w14:textId="77777777" w:rsidR="00DB6194" w:rsidRPr="00524B17" w:rsidRDefault="00DB6194" w:rsidP="00291D34">
      <w:pPr>
        <w:numPr>
          <w:ilvl w:val="0"/>
          <w:numId w:val="12"/>
        </w:numPr>
        <w:spacing w:after="120"/>
        <w:ind w:right="-141"/>
        <w:jc w:val="both"/>
        <w:rPr>
          <w:szCs w:val="23"/>
        </w:rPr>
      </w:pPr>
      <w:r w:rsidRPr="00524B17">
        <w:rPr>
          <w:szCs w:val="23"/>
        </w:rPr>
        <w:t>doba přerušení,</w:t>
      </w:r>
    </w:p>
    <w:p w14:paraId="39057FF1" w14:textId="1EA950B5" w:rsidR="00DB6194" w:rsidRPr="00524B17" w:rsidRDefault="00DB6194" w:rsidP="00291D34">
      <w:pPr>
        <w:numPr>
          <w:ilvl w:val="0"/>
          <w:numId w:val="12"/>
        </w:numPr>
        <w:spacing w:after="120"/>
        <w:ind w:right="-141"/>
        <w:jc w:val="both"/>
        <w:rPr>
          <w:szCs w:val="23"/>
        </w:rPr>
      </w:pPr>
      <w:r w:rsidRPr="00524B17">
        <w:rPr>
          <w:szCs w:val="23"/>
        </w:rPr>
        <w:lastRenderedPageBreak/>
        <w:t>počet přítomných členů Zastupitelstva,</w:t>
      </w:r>
      <w:r w:rsidR="005801BD">
        <w:rPr>
          <w:szCs w:val="23"/>
        </w:rPr>
        <w:t xml:space="preserve"> s uvedením zvlášť „Zastupitelů distančně“,</w:t>
      </w:r>
    </w:p>
    <w:p w14:paraId="230A1C44" w14:textId="77777777" w:rsidR="00DB6194" w:rsidRPr="00524B17" w:rsidRDefault="00DB6194" w:rsidP="00291D34">
      <w:pPr>
        <w:numPr>
          <w:ilvl w:val="0"/>
          <w:numId w:val="12"/>
        </w:numPr>
        <w:spacing w:after="120"/>
        <w:ind w:right="-141"/>
        <w:jc w:val="both"/>
        <w:rPr>
          <w:szCs w:val="23"/>
        </w:rPr>
      </w:pPr>
      <w:r w:rsidRPr="00524B17">
        <w:rPr>
          <w:szCs w:val="23"/>
        </w:rPr>
        <w:t>jména omluvených i neomluvených členů Zastupitelstva,</w:t>
      </w:r>
    </w:p>
    <w:p w14:paraId="55EB1CC4" w14:textId="77777777" w:rsidR="00DB6194" w:rsidRPr="00524B17" w:rsidRDefault="00DB6194" w:rsidP="00291D34">
      <w:pPr>
        <w:numPr>
          <w:ilvl w:val="0"/>
          <w:numId w:val="12"/>
        </w:numPr>
        <w:spacing w:after="120"/>
        <w:ind w:right="-141"/>
        <w:jc w:val="both"/>
        <w:rPr>
          <w:szCs w:val="23"/>
        </w:rPr>
      </w:pPr>
      <w:r w:rsidRPr="00524B17">
        <w:rPr>
          <w:szCs w:val="23"/>
        </w:rPr>
        <w:t>jména zvolených ověřovatelů zápisu,</w:t>
      </w:r>
    </w:p>
    <w:p w14:paraId="37BB70A8" w14:textId="77777777" w:rsidR="00DB6194" w:rsidRPr="00524B17" w:rsidRDefault="00DB6194" w:rsidP="00291D34">
      <w:pPr>
        <w:numPr>
          <w:ilvl w:val="0"/>
          <w:numId w:val="12"/>
        </w:numPr>
        <w:spacing w:after="120"/>
        <w:ind w:right="-141"/>
        <w:jc w:val="both"/>
        <w:rPr>
          <w:szCs w:val="23"/>
        </w:rPr>
      </w:pPr>
      <w:r w:rsidRPr="00524B17">
        <w:rPr>
          <w:szCs w:val="23"/>
        </w:rPr>
        <w:t>jména členů návrhového výboru</w:t>
      </w:r>
      <w:r w:rsidR="00B968D8" w:rsidRPr="00524B17">
        <w:rPr>
          <w:szCs w:val="23"/>
        </w:rPr>
        <w:t xml:space="preserve"> </w:t>
      </w:r>
      <w:r w:rsidRPr="00524B17">
        <w:rPr>
          <w:szCs w:val="23"/>
        </w:rPr>
        <w:t>Zastupitelstva,</w:t>
      </w:r>
    </w:p>
    <w:p w14:paraId="2CDDB4A0" w14:textId="77777777" w:rsidR="00DB6194" w:rsidRPr="00524B17" w:rsidRDefault="00DB6194" w:rsidP="00291D34">
      <w:pPr>
        <w:numPr>
          <w:ilvl w:val="0"/>
          <w:numId w:val="12"/>
        </w:numPr>
        <w:spacing w:after="120"/>
        <w:ind w:right="-141"/>
        <w:jc w:val="both"/>
        <w:rPr>
          <w:szCs w:val="23"/>
        </w:rPr>
      </w:pPr>
      <w:r w:rsidRPr="00524B17">
        <w:rPr>
          <w:szCs w:val="23"/>
        </w:rPr>
        <w:t>schválený program zasedání,</w:t>
      </w:r>
    </w:p>
    <w:p w14:paraId="50671E90" w14:textId="77777777" w:rsidR="00DB6194" w:rsidRPr="00524B17" w:rsidRDefault="005B4A05" w:rsidP="00291D34">
      <w:pPr>
        <w:numPr>
          <w:ilvl w:val="0"/>
          <w:numId w:val="12"/>
        </w:numPr>
        <w:spacing w:after="120"/>
        <w:ind w:right="-141"/>
        <w:jc w:val="both"/>
        <w:rPr>
          <w:szCs w:val="23"/>
        </w:rPr>
      </w:pPr>
      <w:r w:rsidRPr="00524B17">
        <w:rPr>
          <w:szCs w:val="23"/>
        </w:rPr>
        <w:t>jména diskutujících,</w:t>
      </w:r>
    </w:p>
    <w:p w14:paraId="1F0C5C3F" w14:textId="49433246" w:rsidR="00DB6194" w:rsidRPr="00524B17" w:rsidRDefault="00DB6194" w:rsidP="00291D34">
      <w:pPr>
        <w:numPr>
          <w:ilvl w:val="0"/>
          <w:numId w:val="12"/>
        </w:numPr>
        <w:spacing w:after="120"/>
        <w:ind w:right="-141"/>
        <w:jc w:val="both"/>
        <w:rPr>
          <w:szCs w:val="23"/>
        </w:rPr>
      </w:pPr>
      <w:r w:rsidRPr="00524B17">
        <w:rPr>
          <w:szCs w:val="23"/>
        </w:rPr>
        <w:t>průběh a výsledek hlasová</w:t>
      </w:r>
      <w:r w:rsidR="005B4A05" w:rsidRPr="00524B17">
        <w:rPr>
          <w:szCs w:val="23"/>
        </w:rPr>
        <w:t>ní</w:t>
      </w:r>
      <w:r w:rsidR="005801BD">
        <w:rPr>
          <w:szCs w:val="23"/>
        </w:rPr>
        <w:t>, včetně poznámky o hlasování online,</w:t>
      </w:r>
    </w:p>
    <w:p w14:paraId="383B9FE0" w14:textId="3193B07E" w:rsidR="00DB6194" w:rsidRPr="00524B17" w:rsidRDefault="00DB6194" w:rsidP="00291D34">
      <w:pPr>
        <w:numPr>
          <w:ilvl w:val="0"/>
          <w:numId w:val="12"/>
        </w:numPr>
        <w:spacing w:after="120"/>
        <w:ind w:right="-141"/>
        <w:jc w:val="both"/>
        <w:rPr>
          <w:szCs w:val="23"/>
        </w:rPr>
      </w:pPr>
      <w:r w:rsidRPr="00524B17">
        <w:rPr>
          <w:szCs w:val="23"/>
        </w:rPr>
        <w:t>přijatá usnesení.</w:t>
      </w:r>
    </w:p>
    <w:p w14:paraId="627116AF" w14:textId="77777777" w:rsidR="00EC3E4B" w:rsidRPr="00524B17" w:rsidRDefault="00EC3E4B" w:rsidP="00EC3E4B">
      <w:pPr>
        <w:ind w:left="142" w:right="-141"/>
        <w:jc w:val="both"/>
        <w:rPr>
          <w:szCs w:val="23"/>
        </w:rPr>
      </w:pPr>
    </w:p>
    <w:p w14:paraId="27802E43" w14:textId="77777777" w:rsidR="00DB6194" w:rsidRPr="00524B17" w:rsidRDefault="00DB6194" w:rsidP="00EC3E4B">
      <w:pPr>
        <w:ind w:left="142" w:right="-141"/>
        <w:jc w:val="both"/>
        <w:rPr>
          <w:strike/>
          <w:szCs w:val="23"/>
        </w:rPr>
      </w:pPr>
      <w:r w:rsidRPr="00524B17">
        <w:rPr>
          <w:szCs w:val="23"/>
        </w:rPr>
        <w:t>Nedílnou součástí zápisu je prezenční listina s vlastnoručními podpisy přítomných členů zastupitelstva a osob uvedených v čl. 6 tohoto jednacího řádu s vyznačením omluvený</w:t>
      </w:r>
      <w:r w:rsidR="005B4A05" w:rsidRPr="00524B17">
        <w:rPr>
          <w:szCs w:val="23"/>
        </w:rPr>
        <w:t>ch a neomluvených nepřítomných.</w:t>
      </w:r>
    </w:p>
    <w:p w14:paraId="7B7B8F63" w14:textId="77777777" w:rsidR="00DB6194" w:rsidRPr="00524B17" w:rsidRDefault="00DB6194" w:rsidP="00291D34">
      <w:pPr>
        <w:ind w:left="284" w:right="-141"/>
        <w:jc w:val="both"/>
        <w:rPr>
          <w:szCs w:val="23"/>
        </w:rPr>
      </w:pPr>
    </w:p>
    <w:p w14:paraId="4E38BB01" w14:textId="77777777" w:rsidR="00DB6194" w:rsidRPr="00524B17" w:rsidRDefault="00DB6194" w:rsidP="00291D34">
      <w:pPr>
        <w:numPr>
          <w:ilvl w:val="0"/>
          <w:numId w:val="11"/>
        </w:numPr>
        <w:ind w:left="284" w:right="-141" w:hanging="284"/>
        <w:jc w:val="both"/>
        <w:rPr>
          <w:szCs w:val="23"/>
        </w:rPr>
      </w:pPr>
      <w:r w:rsidRPr="00524B17">
        <w:rPr>
          <w:szCs w:val="23"/>
        </w:rPr>
        <w:t>Zápis se vyhotovuje do 7 dnů po skončení zasedání Zastupitelstva a podepisují jej starosta</w:t>
      </w:r>
      <w:r w:rsidR="00531535" w:rsidRPr="00524B17">
        <w:rPr>
          <w:szCs w:val="23"/>
        </w:rPr>
        <w:t>, místostarosta</w:t>
      </w:r>
      <w:r w:rsidRPr="00524B17">
        <w:rPr>
          <w:b/>
          <w:szCs w:val="23"/>
        </w:rPr>
        <w:t xml:space="preserve"> </w:t>
      </w:r>
      <w:r w:rsidRPr="00524B17">
        <w:rPr>
          <w:szCs w:val="23"/>
        </w:rPr>
        <w:t>a určení ověřovatelé.</w:t>
      </w:r>
    </w:p>
    <w:p w14:paraId="716B00E2" w14:textId="77777777" w:rsidR="00DB6194" w:rsidRPr="00524B17" w:rsidRDefault="00DB6194" w:rsidP="00291D34">
      <w:pPr>
        <w:tabs>
          <w:tab w:val="left" w:pos="1530"/>
        </w:tabs>
        <w:ind w:left="284" w:right="-141"/>
        <w:jc w:val="both"/>
        <w:rPr>
          <w:szCs w:val="23"/>
        </w:rPr>
      </w:pPr>
      <w:r w:rsidRPr="00524B17">
        <w:rPr>
          <w:szCs w:val="23"/>
        </w:rPr>
        <w:tab/>
      </w:r>
    </w:p>
    <w:p w14:paraId="310DD10B" w14:textId="77777777" w:rsidR="00DB6194" w:rsidRPr="00524B17" w:rsidRDefault="00DB6194" w:rsidP="00291D34">
      <w:pPr>
        <w:numPr>
          <w:ilvl w:val="0"/>
          <w:numId w:val="11"/>
        </w:numPr>
        <w:ind w:left="284" w:right="-141" w:hanging="284"/>
        <w:jc w:val="both"/>
        <w:rPr>
          <w:szCs w:val="23"/>
        </w:rPr>
      </w:pPr>
      <w:r w:rsidRPr="00524B17">
        <w:rPr>
          <w:szCs w:val="23"/>
        </w:rPr>
        <w:t>Zápis</w:t>
      </w:r>
      <w:r w:rsidR="00D30B3F" w:rsidRPr="00524B17">
        <w:rPr>
          <w:szCs w:val="23"/>
        </w:rPr>
        <w:t>,</w:t>
      </w:r>
      <w:r w:rsidR="00760A63" w:rsidRPr="00524B17">
        <w:rPr>
          <w:szCs w:val="23"/>
        </w:rPr>
        <w:t xml:space="preserve"> </w:t>
      </w:r>
      <w:r w:rsidRPr="00524B17">
        <w:rPr>
          <w:szCs w:val="23"/>
        </w:rPr>
        <w:t xml:space="preserve">proti němuž nebyly námitky podány, se pokládá za schválený. </w:t>
      </w:r>
      <w:r w:rsidRPr="00524B17">
        <w:t xml:space="preserve">Námitky musí být podány písemně a podepsány tím, kdo je namítá. </w:t>
      </w:r>
      <w:r w:rsidRPr="00524B17">
        <w:rPr>
          <w:szCs w:val="23"/>
        </w:rPr>
        <w:t xml:space="preserve">Pokud byly uplatněny, rozhodne o nich Zastupitelstvo po vyjádření ověřovatelů na nejbližším zasedání Zastupitelstva. </w:t>
      </w:r>
    </w:p>
    <w:p w14:paraId="7A195F0C" w14:textId="77777777" w:rsidR="00DB6194" w:rsidRPr="00524B17" w:rsidRDefault="00DB6194" w:rsidP="00291D34">
      <w:pPr>
        <w:ind w:right="-141"/>
        <w:jc w:val="both"/>
        <w:rPr>
          <w:szCs w:val="23"/>
        </w:rPr>
      </w:pPr>
    </w:p>
    <w:p w14:paraId="3A603736" w14:textId="77777777" w:rsidR="00DB6194" w:rsidRPr="00524B17" w:rsidRDefault="00DB6194" w:rsidP="00291D34">
      <w:pPr>
        <w:numPr>
          <w:ilvl w:val="0"/>
          <w:numId w:val="11"/>
        </w:numPr>
        <w:ind w:left="284" w:right="-141" w:hanging="284"/>
        <w:jc w:val="both"/>
        <w:rPr>
          <w:szCs w:val="23"/>
        </w:rPr>
      </w:pPr>
      <w:r w:rsidRPr="00524B17">
        <w:rPr>
          <w:szCs w:val="23"/>
        </w:rPr>
        <w:t>Zápis ze zasedání ZMČ se archivuje společně s prezenční listinou s vlastnoručními podpisy přítomných členů Zastupitelstva a dalších osob (hostů), s úplnými texty předložených</w:t>
      </w:r>
      <w:r w:rsidR="005B4A05" w:rsidRPr="00524B17">
        <w:rPr>
          <w:szCs w:val="23"/>
        </w:rPr>
        <w:t xml:space="preserve"> materiálů a s návrhy usnesení, </w:t>
      </w:r>
      <w:r w:rsidRPr="00524B17">
        <w:rPr>
          <w:szCs w:val="23"/>
        </w:rPr>
        <w:t xml:space="preserve">s texty písemných dotazů členů zastupitelstva, interpelací a jiných dokumentů, které byly předmětem jednání těchto dokumentů, jsou archivovány </w:t>
      </w:r>
      <w:r w:rsidR="00755872" w:rsidRPr="00524B17">
        <w:rPr>
          <w:szCs w:val="23"/>
        </w:rPr>
        <w:t>v Odboru</w:t>
      </w:r>
      <w:r w:rsidR="00755872" w:rsidRPr="00524B17">
        <w:rPr>
          <w:szCs w:val="23"/>
          <w:u w:val="single"/>
        </w:rPr>
        <w:t xml:space="preserve"> </w:t>
      </w:r>
      <w:r w:rsidR="00755872" w:rsidRPr="00524B17">
        <w:rPr>
          <w:szCs w:val="23"/>
        </w:rPr>
        <w:t>kancelář starosty</w:t>
      </w:r>
      <w:r w:rsidR="00AA045E" w:rsidRPr="00524B17">
        <w:rPr>
          <w:szCs w:val="23"/>
        </w:rPr>
        <w:t>.</w:t>
      </w:r>
    </w:p>
    <w:p w14:paraId="1832E32B" w14:textId="77777777" w:rsidR="00531535" w:rsidRPr="00524B17" w:rsidRDefault="00531535" w:rsidP="00291D34">
      <w:pPr>
        <w:pStyle w:val="Odstavecseseznamem"/>
        <w:ind w:right="-141"/>
        <w:rPr>
          <w:szCs w:val="23"/>
        </w:rPr>
      </w:pPr>
    </w:p>
    <w:p w14:paraId="7341A636" w14:textId="77777777" w:rsidR="00531535" w:rsidRPr="00524B17" w:rsidRDefault="00531535" w:rsidP="00291D34">
      <w:pPr>
        <w:numPr>
          <w:ilvl w:val="0"/>
          <w:numId w:val="11"/>
        </w:numPr>
        <w:ind w:left="284" w:right="-141" w:hanging="284"/>
        <w:jc w:val="both"/>
        <w:rPr>
          <w:szCs w:val="23"/>
        </w:rPr>
      </w:pPr>
      <w:r w:rsidRPr="00524B17">
        <w:rPr>
          <w:szCs w:val="23"/>
        </w:rPr>
        <w:t>Ze zasedání Zastupitelstva se vyhotovuje přehled hlasování, který je vypracováván formou tabulky a je umisťován na webové stránky MČ.</w:t>
      </w:r>
    </w:p>
    <w:p w14:paraId="38924B4C" w14:textId="77777777" w:rsidR="00DB6194" w:rsidRPr="00524B17" w:rsidRDefault="00DB6194" w:rsidP="00291D34">
      <w:pPr>
        <w:ind w:right="-141"/>
        <w:rPr>
          <w:b/>
          <w:szCs w:val="23"/>
        </w:rPr>
      </w:pPr>
    </w:p>
    <w:p w14:paraId="5F5F68D1" w14:textId="77777777" w:rsidR="00DB6194" w:rsidRPr="00524B17" w:rsidRDefault="00DB6194" w:rsidP="00291D34">
      <w:pPr>
        <w:numPr>
          <w:ilvl w:val="0"/>
          <w:numId w:val="11"/>
        </w:numPr>
        <w:ind w:left="284" w:right="-141" w:hanging="284"/>
        <w:jc w:val="both"/>
        <w:rPr>
          <w:szCs w:val="23"/>
        </w:rPr>
      </w:pPr>
      <w:r w:rsidRPr="00524B17">
        <w:rPr>
          <w:szCs w:val="23"/>
        </w:rPr>
        <w:t xml:space="preserve">Audio záznam </w:t>
      </w:r>
      <w:r w:rsidR="00C62952" w:rsidRPr="00524B17">
        <w:rPr>
          <w:szCs w:val="23"/>
        </w:rPr>
        <w:t xml:space="preserve">a </w:t>
      </w:r>
      <w:proofErr w:type="spellStart"/>
      <w:r w:rsidR="00C62952" w:rsidRPr="00524B17">
        <w:rPr>
          <w:szCs w:val="23"/>
        </w:rPr>
        <w:t>stenozápis</w:t>
      </w:r>
      <w:proofErr w:type="spellEnd"/>
      <w:r w:rsidR="005B4A05" w:rsidRPr="00524B17">
        <w:rPr>
          <w:szCs w:val="23"/>
        </w:rPr>
        <w:t xml:space="preserve"> </w:t>
      </w:r>
      <w:r w:rsidRPr="00524B17">
        <w:rPr>
          <w:szCs w:val="23"/>
        </w:rPr>
        <w:t>se ukládá po dobu jednoho roku v</w:t>
      </w:r>
      <w:r w:rsidR="005B4A05" w:rsidRPr="00524B17">
        <w:rPr>
          <w:szCs w:val="23"/>
        </w:rPr>
        <w:t> </w:t>
      </w:r>
      <w:r w:rsidR="00755872" w:rsidRPr="00524B17">
        <w:rPr>
          <w:szCs w:val="23"/>
        </w:rPr>
        <w:t>O</w:t>
      </w:r>
      <w:r w:rsidR="005B4A05" w:rsidRPr="00524B17">
        <w:rPr>
          <w:szCs w:val="23"/>
        </w:rPr>
        <w:t xml:space="preserve">dboru </w:t>
      </w:r>
      <w:r w:rsidR="005B21FD" w:rsidRPr="00524B17">
        <w:rPr>
          <w:szCs w:val="23"/>
        </w:rPr>
        <w:t>kancelá</w:t>
      </w:r>
      <w:r w:rsidR="005B4A05" w:rsidRPr="00524B17">
        <w:rPr>
          <w:szCs w:val="23"/>
        </w:rPr>
        <w:t xml:space="preserve">ř </w:t>
      </w:r>
      <w:r w:rsidR="005B21FD" w:rsidRPr="00524B17">
        <w:rPr>
          <w:szCs w:val="23"/>
        </w:rPr>
        <w:t>starosty</w:t>
      </w:r>
      <w:r w:rsidR="001937E6" w:rsidRPr="00524B17">
        <w:rPr>
          <w:szCs w:val="23"/>
        </w:rPr>
        <w:t>,</w:t>
      </w:r>
      <w:r w:rsidR="005B4A05" w:rsidRPr="00524B17">
        <w:rPr>
          <w:szCs w:val="23"/>
          <w:u w:val="single"/>
        </w:rPr>
        <w:t xml:space="preserve"> </w:t>
      </w:r>
      <w:r w:rsidRPr="00524B17">
        <w:rPr>
          <w:szCs w:val="23"/>
        </w:rPr>
        <w:t>Úřadu MČ a po dobu dalších tří let v archivu úřadu.</w:t>
      </w:r>
    </w:p>
    <w:p w14:paraId="6A44FB55" w14:textId="77777777" w:rsidR="00DB6194" w:rsidRPr="00524B17" w:rsidRDefault="00DB6194" w:rsidP="00291D34">
      <w:pPr>
        <w:ind w:right="-141"/>
        <w:jc w:val="both"/>
        <w:rPr>
          <w:b/>
          <w:szCs w:val="23"/>
        </w:rPr>
      </w:pPr>
    </w:p>
    <w:p w14:paraId="736ACACF" w14:textId="77777777" w:rsidR="00C41ABD" w:rsidRDefault="00C41ABD" w:rsidP="00291D34">
      <w:pPr>
        <w:ind w:right="-141"/>
        <w:jc w:val="center"/>
        <w:rPr>
          <w:b/>
          <w:szCs w:val="23"/>
        </w:rPr>
      </w:pPr>
    </w:p>
    <w:p w14:paraId="62F36CB8" w14:textId="77777777" w:rsidR="00C41ABD" w:rsidRDefault="00C41ABD" w:rsidP="00291D34">
      <w:pPr>
        <w:ind w:right="-141"/>
        <w:jc w:val="center"/>
        <w:rPr>
          <w:b/>
          <w:szCs w:val="23"/>
        </w:rPr>
      </w:pPr>
    </w:p>
    <w:p w14:paraId="2F9EC30F" w14:textId="77777777" w:rsidR="00DB6194" w:rsidRPr="00524B17" w:rsidRDefault="00DB6194" w:rsidP="00291D34">
      <w:pPr>
        <w:ind w:right="-141"/>
        <w:jc w:val="center"/>
        <w:rPr>
          <w:b/>
          <w:szCs w:val="23"/>
        </w:rPr>
      </w:pPr>
      <w:r w:rsidRPr="00524B17">
        <w:rPr>
          <w:b/>
          <w:szCs w:val="23"/>
        </w:rPr>
        <w:t>Čl. 15</w:t>
      </w:r>
    </w:p>
    <w:p w14:paraId="78ADE5B8" w14:textId="77777777" w:rsidR="00DB6194" w:rsidRPr="00524B17" w:rsidRDefault="00DB6194" w:rsidP="00291D34">
      <w:pPr>
        <w:spacing w:after="120"/>
        <w:ind w:right="-141"/>
        <w:jc w:val="center"/>
        <w:rPr>
          <w:b/>
          <w:szCs w:val="23"/>
        </w:rPr>
      </w:pPr>
      <w:r w:rsidRPr="00524B17">
        <w:rPr>
          <w:b/>
          <w:szCs w:val="23"/>
        </w:rPr>
        <w:t>Kontrola usnesení Zastupitelstva a činnost rady</w:t>
      </w:r>
    </w:p>
    <w:p w14:paraId="4252CACA" w14:textId="77777777" w:rsidR="00DB6194" w:rsidRPr="00524B17" w:rsidRDefault="00DB6194" w:rsidP="00291D34">
      <w:pPr>
        <w:numPr>
          <w:ilvl w:val="0"/>
          <w:numId w:val="13"/>
        </w:numPr>
        <w:ind w:left="426" w:right="-141" w:hanging="426"/>
        <w:jc w:val="both"/>
        <w:rPr>
          <w:szCs w:val="23"/>
        </w:rPr>
      </w:pPr>
      <w:r w:rsidRPr="00524B17">
        <w:rPr>
          <w:szCs w:val="23"/>
        </w:rPr>
        <w:t>Kontrolu plnění usnesení Zastupitelstva prov</w:t>
      </w:r>
      <w:r w:rsidR="00074C3E" w:rsidRPr="00524B17">
        <w:rPr>
          <w:szCs w:val="23"/>
        </w:rPr>
        <w:t xml:space="preserve">ádí kontrolní výbor v souladu s </w:t>
      </w:r>
      <w:r w:rsidRPr="00524B17">
        <w:rPr>
          <w:szCs w:val="23"/>
        </w:rPr>
        <w:t xml:space="preserve">ustanovením </w:t>
      </w:r>
      <w:r w:rsidR="00CC34F9" w:rsidRPr="00524B17">
        <w:rPr>
          <w:szCs w:val="23"/>
        </w:rPr>
        <w:t xml:space="preserve">              </w:t>
      </w:r>
      <w:r w:rsidRPr="00524B17">
        <w:rPr>
          <w:szCs w:val="23"/>
        </w:rPr>
        <w:t>§ 78 odst. 5 Zákona, ve znění pozdějších předpisů.</w:t>
      </w:r>
    </w:p>
    <w:p w14:paraId="7D3A8677" w14:textId="77777777" w:rsidR="00DB6194" w:rsidRPr="00524B17" w:rsidRDefault="00DB6194" w:rsidP="00291D34">
      <w:pPr>
        <w:ind w:right="-141"/>
        <w:jc w:val="both"/>
        <w:rPr>
          <w:szCs w:val="23"/>
        </w:rPr>
      </w:pPr>
    </w:p>
    <w:p w14:paraId="49457053" w14:textId="77777777" w:rsidR="00DB6194" w:rsidRPr="00524B17" w:rsidRDefault="00DB6194" w:rsidP="00291D34">
      <w:pPr>
        <w:ind w:right="-141"/>
        <w:jc w:val="both"/>
        <w:rPr>
          <w:szCs w:val="23"/>
        </w:rPr>
      </w:pPr>
      <w:r w:rsidRPr="00524B17">
        <w:rPr>
          <w:szCs w:val="23"/>
        </w:rPr>
        <w:t>2.    Rada předkládá Zastupitelstvu jednou za čtvrt roku písemnou zprávu o své činnosti.</w:t>
      </w:r>
    </w:p>
    <w:p w14:paraId="07F30BFA" w14:textId="77777777" w:rsidR="00DB6194" w:rsidRPr="00524B17" w:rsidRDefault="00DB6194" w:rsidP="00291D34">
      <w:pPr>
        <w:ind w:right="-141"/>
        <w:jc w:val="both"/>
        <w:rPr>
          <w:szCs w:val="23"/>
        </w:rPr>
      </w:pPr>
    </w:p>
    <w:p w14:paraId="121F37E9" w14:textId="77777777" w:rsidR="00C41ABD" w:rsidRDefault="00C41ABD" w:rsidP="00291D34">
      <w:pPr>
        <w:ind w:right="-141"/>
        <w:jc w:val="center"/>
        <w:rPr>
          <w:b/>
          <w:szCs w:val="23"/>
        </w:rPr>
      </w:pPr>
    </w:p>
    <w:p w14:paraId="52B0A110" w14:textId="77777777" w:rsidR="00C41ABD" w:rsidRDefault="00C41ABD" w:rsidP="00291D34">
      <w:pPr>
        <w:ind w:right="-141"/>
        <w:jc w:val="center"/>
        <w:rPr>
          <w:b/>
          <w:szCs w:val="23"/>
        </w:rPr>
      </w:pPr>
    </w:p>
    <w:p w14:paraId="5D1FBE39" w14:textId="77777777" w:rsidR="00C41ABD" w:rsidRDefault="00C41ABD" w:rsidP="00291D34">
      <w:pPr>
        <w:ind w:right="-141"/>
        <w:jc w:val="center"/>
        <w:rPr>
          <w:b/>
          <w:szCs w:val="23"/>
        </w:rPr>
      </w:pPr>
    </w:p>
    <w:p w14:paraId="25D181A0" w14:textId="77777777" w:rsidR="00C41ABD" w:rsidRDefault="00C41ABD" w:rsidP="00291D34">
      <w:pPr>
        <w:ind w:right="-141"/>
        <w:jc w:val="center"/>
        <w:rPr>
          <w:b/>
          <w:szCs w:val="23"/>
        </w:rPr>
      </w:pPr>
    </w:p>
    <w:p w14:paraId="7166A6B2" w14:textId="77777777" w:rsidR="00DB6194" w:rsidRPr="00524B17" w:rsidRDefault="00DB6194" w:rsidP="00291D34">
      <w:pPr>
        <w:ind w:right="-141"/>
        <w:jc w:val="center"/>
        <w:rPr>
          <w:b/>
          <w:szCs w:val="23"/>
        </w:rPr>
      </w:pPr>
      <w:r w:rsidRPr="00524B17">
        <w:rPr>
          <w:b/>
          <w:szCs w:val="23"/>
        </w:rPr>
        <w:t>Čl. 16</w:t>
      </w:r>
    </w:p>
    <w:p w14:paraId="0A15F720" w14:textId="77777777" w:rsidR="00DB6194" w:rsidRPr="00524B17" w:rsidRDefault="00DB6194" w:rsidP="00291D34">
      <w:pPr>
        <w:spacing w:after="120"/>
        <w:ind w:right="-141"/>
        <w:jc w:val="center"/>
        <w:rPr>
          <w:b/>
          <w:szCs w:val="23"/>
        </w:rPr>
      </w:pPr>
      <w:r w:rsidRPr="00524B17">
        <w:rPr>
          <w:b/>
          <w:szCs w:val="23"/>
        </w:rPr>
        <w:t>Závěrečné ustanovení</w:t>
      </w:r>
    </w:p>
    <w:p w14:paraId="07B62EDE" w14:textId="4CCC9612" w:rsidR="00DB6194" w:rsidRPr="00524B17" w:rsidRDefault="00DB6194" w:rsidP="00291D34">
      <w:pPr>
        <w:numPr>
          <w:ilvl w:val="0"/>
          <w:numId w:val="17"/>
        </w:numPr>
        <w:spacing w:after="200" w:line="276" w:lineRule="auto"/>
        <w:ind w:left="426" w:right="-141" w:hanging="426"/>
        <w:jc w:val="both"/>
        <w:rPr>
          <w:szCs w:val="23"/>
        </w:rPr>
      </w:pPr>
      <w:r w:rsidRPr="00524B17">
        <w:rPr>
          <w:szCs w:val="23"/>
        </w:rPr>
        <w:lastRenderedPageBreak/>
        <w:t>Tento nový Jednací řád byl schválen usnesením Zastupitelstva MČ Praha</w:t>
      </w:r>
      <w:r w:rsidR="001937E6" w:rsidRPr="00524B17">
        <w:rPr>
          <w:szCs w:val="23"/>
        </w:rPr>
        <w:t xml:space="preserve">-Libuš č. </w:t>
      </w:r>
      <w:r w:rsidR="001A083F">
        <w:rPr>
          <w:szCs w:val="23"/>
        </w:rPr>
        <w:t>48/2020</w:t>
      </w:r>
      <w:r w:rsidR="001937E6" w:rsidRPr="00524B17">
        <w:rPr>
          <w:szCs w:val="23"/>
        </w:rPr>
        <w:t xml:space="preserve"> ze dne </w:t>
      </w:r>
      <w:r w:rsidR="001A083F">
        <w:rPr>
          <w:szCs w:val="23"/>
        </w:rPr>
        <w:t>30. 11. 2020</w:t>
      </w:r>
      <w:r w:rsidR="001937E6" w:rsidRPr="00524B17">
        <w:rPr>
          <w:szCs w:val="23"/>
        </w:rPr>
        <w:t xml:space="preserve"> </w:t>
      </w:r>
      <w:r w:rsidRPr="00524B17">
        <w:rPr>
          <w:szCs w:val="23"/>
        </w:rPr>
        <w:t>a nabývá platnosti a úči</w:t>
      </w:r>
      <w:r w:rsidR="00DB58FB" w:rsidRPr="00524B17">
        <w:rPr>
          <w:szCs w:val="23"/>
        </w:rPr>
        <w:t xml:space="preserve">nnosti dnem </w:t>
      </w:r>
      <w:r w:rsidR="001A083F">
        <w:rPr>
          <w:szCs w:val="23"/>
        </w:rPr>
        <w:t>1. 12</w:t>
      </w:r>
      <w:r w:rsidR="000A603A" w:rsidRPr="00524B17">
        <w:rPr>
          <w:szCs w:val="23"/>
        </w:rPr>
        <w:t>.</w:t>
      </w:r>
      <w:r w:rsidR="001A083F">
        <w:rPr>
          <w:szCs w:val="23"/>
        </w:rPr>
        <w:t xml:space="preserve"> </w:t>
      </w:r>
      <w:r w:rsidR="00DB58FB" w:rsidRPr="00524B17">
        <w:rPr>
          <w:szCs w:val="23"/>
        </w:rPr>
        <w:t>2020</w:t>
      </w:r>
      <w:r w:rsidR="00CF363F" w:rsidRPr="00524B17">
        <w:rPr>
          <w:szCs w:val="23"/>
        </w:rPr>
        <w:t>.</w:t>
      </w:r>
    </w:p>
    <w:p w14:paraId="73309C83"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Nový Jednací řád Z</w:t>
      </w:r>
      <w:r w:rsidR="001937E6" w:rsidRPr="00524B17">
        <w:rPr>
          <w:szCs w:val="23"/>
        </w:rPr>
        <w:t xml:space="preserve">astupitelstva </w:t>
      </w:r>
      <w:r w:rsidR="002C1B60" w:rsidRPr="00524B17">
        <w:rPr>
          <w:szCs w:val="23"/>
        </w:rPr>
        <w:t xml:space="preserve">MČ ruší </w:t>
      </w:r>
      <w:r w:rsidRPr="00524B17">
        <w:rPr>
          <w:szCs w:val="23"/>
        </w:rPr>
        <w:t>Jednací řád Z</w:t>
      </w:r>
      <w:r w:rsidR="001937E6" w:rsidRPr="00524B17">
        <w:rPr>
          <w:szCs w:val="23"/>
        </w:rPr>
        <w:t xml:space="preserve">astupitelstva </w:t>
      </w:r>
      <w:r w:rsidR="002C1B60" w:rsidRPr="00524B17">
        <w:rPr>
          <w:szCs w:val="23"/>
        </w:rPr>
        <w:t xml:space="preserve">MČ schválený </w:t>
      </w:r>
      <w:r w:rsidR="00DB58FB" w:rsidRPr="00524B17">
        <w:rPr>
          <w:szCs w:val="23"/>
        </w:rPr>
        <w:t>dne 22</w:t>
      </w:r>
      <w:r w:rsidRPr="00524B17">
        <w:rPr>
          <w:szCs w:val="23"/>
        </w:rPr>
        <w:t>.</w:t>
      </w:r>
      <w:r w:rsidR="00DB58FB" w:rsidRPr="00524B17">
        <w:rPr>
          <w:szCs w:val="23"/>
        </w:rPr>
        <w:t>6.2011.</w:t>
      </w:r>
    </w:p>
    <w:p w14:paraId="2AF151B1"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Jednací řád Zastupitelstva městské části bude zveřejněn na webové stránce Městské části Praha-Libuš.</w:t>
      </w:r>
    </w:p>
    <w:p w14:paraId="06D7AFC6" w14:textId="77777777" w:rsidR="00DB6194" w:rsidRPr="00524B17" w:rsidRDefault="00DB6194" w:rsidP="00291D34">
      <w:pPr>
        <w:numPr>
          <w:ilvl w:val="0"/>
          <w:numId w:val="17"/>
        </w:numPr>
        <w:spacing w:after="200" w:line="276" w:lineRule="auto"/>
        <w:ind w:left="426" w:right="-141" w:hanging="426"/>
        <w:jc w:val="both"/>
        <w:rPr>
          <w:szCs w:val="23"/>
        </w:rPr>
      </w:pPr>
      <w:r w:rsidRPr="00524B17">
        <w:rPr>
          <w:szCs w:val="23"/>
        </w:rPr>
        <w:t>Doplňky a změny Jednacího řádu Zastupitelstva může provádět pouze Zastupitelstvo MČ Praha-Libuš.</w:t>
      </w:r>
    </w:p>
    <w:p w14:paraId="1B7EE273" w14:textId="77777777" w:rsidR="00CC34F9" w:rsidRPr="00524B17" w:rsidRDefault="00CC34F9" w:rsidP="00291D34">
      <w:pPr>
        <w:spacing w:after="200" w:line="276" w:lineRule="auto"/>
        <w:ind w:left="426"/>
        <w:jc w:val="both"/>
        <w:rPr>
          <w:szCs w:val="23"/>
        </w:rPr>
      </w:pPr>
    </w:p>
    <w:p w14:paraId="6DC20CFF" w14:textId="77777777" w:rsidR="00DB6194" w:rsidRPr="00524B17" w:rsidRDefault="00DB6194" w:rsidP="00291D34">
      <w:pPr>
        <w:ind w:right="-141"/>
        <w:jc w:val="both"/>
        <w:rPr>
          <w:szCs w:val="23"/>
        </w:rPr>
      </w:pPr>
    </w:p>
    <w:p w14:paraId="48798DD2" w14:textId="77777777" w:rsidR="00DB6194" w:rsidRPr="00524B17" w:rsidRDefault="000264AF" w:rsidP="00291D34">
      <w:pPr>
        <w:tabs>
          <w:tab w:val="left" w:pos="3570"/>
        </w:tabs>
        <w:ind w:right="-141"/>
        <w:jc w:val="both"/>
        <w:rPr>
          <w:b/>
          <w:szCs w:val="23"/>
        </w:rPr>
      </w:pPr>
      <w:r w:rsidRPr="00524B17">
        <w:rPr>
          <w:szCs w:val="23"/>
        </w:rPr>
        <w:tab/>
      </w:r>
      <w:r w:rsidR="00074C3E" w:rsidRPr="00524B17">
        <w:rPr>
          <w:szCs w:val="23"/>
        </w:rPr>
        <w:t xml:space="preserve">     </w:t>
      </w:r>
      <w:r w:rsidR="00DB6194" w:rsidRPr="00524B17">
        <w:rPr>
          <w:b/>
          <w:szCs w:val="23"/>
        </w:rPr>
        <w:t>Mgr. Jiří Koubek</w:t>
      </w:r>
    </w:p>
    <w:p w14:paraId="7A427C70" w14:textId="77777777" w:rsidR="00DB6194" w:rsidRPr="00524B17" w:rsidRDefault="00DB6194" w:rsidP="00291D34">
      <w:pPr>
        <w:ind w:right="-141"/>
        <w:jc w:val="center"/>
        <w:rPr>
          <w:b/>
          <w:szCs w:val="23"/>
        </w:rPr>
      </w:pPr>
      <w:r w:rsidRPr="00524B17">
        <w:rPr>
          <w:b/>
          <w:szCs w:val="23"/>
        </w:rPr>
        <w:t>starosta</w:t>
      </w:r>
    </w:p>
    <w:p w14:paraId="63ACDC02" w14:textId="77777777" w:rsidR="00DB6194" w:rsidRPr="00524B17" w:rsidRDefault="00DB6194" w:rsidP="00291D34">
      <w:pPr>
        <w:ind w:right="-141"/>
        <w:jc w:val="center"/>
        <w:rPr>
          <w:b/>
          <w:szCs w:val="23"/>
        </w:rPr>
      </w:pPr>
      <w:r w:rsidRPr="00524B17">
        <w:rPr>
          <w:b/>
          <w:szCs w:val="23"/>
        </w:rPr>
        <w:t>Městské části Praha-Libuš</w:t>
      </w:r>
    </w:p>
    <w:p w14:paraId="7981145C" w14:textId="77777777" w:rsidR="00DB6194" w:rsidRPr="00524B17" w:rsidRDefault="00DB6194" w:rsidP="00291D34">
      <w:pPr>
        <w:ind w:right="-141"/>
        <w:jc w:val="both"/>
      </w:pPr>
    </w:p>
    <w:p w14:paraId="67F7133E" w14:textId="77777777" w:rsidR="00DB6194" w:rsidRPr="00524B17" w:rsidRDefault="00DB6194" w:rsidP="00291D34">
      <w:pPr>
        <w:tabs>
          <w:tab w:val="left" w:pos="2160"/>
        </w:tabs>
        <w:ind w:right="-141"/>
        <w:jc w:val="both"/>
        <w:rPr>
          <w:b/>
        </w:rPr>
      </w:pPr>
    </w:p>
    <w:p w14:paraId="0CAA1B40" w14:textId="77777777" w:rsidR="00DB6194" w:rsidRPr="00CA50FC" w:rsidRDefault="00DB6194" w:rsidP="00291D34">
      <w:pPr>
        <w:tabs>
          <w:tab w:val="left" w:pos="2160"/>
        </w:tabs>
        <w:ind w:right="-141"/>
        <w:jc w:val="both"/>
        <w:rPr>
          <w:b/>
        </w:rPr>
      </w:pPr>
    </w:p>
    <w:p w14:paraId="74E42509" w14:textId="77777777" w:rsidR="00DB6194" w:rsidRPr="00CA50FC" w:rsidRDefault="00DB6194" w:rsidP="00291D34">
      <w:pPr>
        <w:tabs>
          <w:tab w:val="left" w:pos="2160"/>
        </w:tabs>
        <w:ind w:right="-141"/>
        <w:jc w:val="both"/>
        <w:rPr>
          <w:b/>
        </w:rPr>
      </w:pPr>
    </w:p>
    <w:p w14:paraId="6F6DD2B6" w14:textId="77777777" w:rsidR="00DB6194" w:rsidRPr="00CA50FC" w:rsidRDefault="00DB6194" w:rsidP="00291D34">
      <w:pPr>
        <w:tabs>
          <w:tab w:val="left" w:pos="2160"/>
        </w:tabs>
        <w:ind w:right="-141"/>
        <w:jc w:val="both"/>
        <w:rPr>
          <w:b/>
        </w:rPr>
      </w:pPr>
    </w:p>
    <w:p w14:paraId="6339877A" w14:textId="77777777" w:rsidR="00DB6194" w:rsidRDefault="00DB6194" w:rsidP="00291D34">
      <w:pPr>
        <w:ind w:right="-141"/>
        <w:jc w:val="both"/>
      </w:pPr>
    </w:p>
    <w:p w14:paraId="310F3ACC" w14:textId="77777777" w:rsidR="00DB6194" w:rsidRDefault="00DB6194" w:rsidP="00291D34">
      <w:pPr>
        <w:ind w:right="-141"/>
        <w:jc w:val="both"/>
      </w:pPr>
    </w:p>
    <w:sectPr w:rsidR="00DB6194" w:rsidSect="00425465">
      <w:headerReference w:type="default" r:id="rId10"/>
      <w:footerReference w:type="default" r:id="rId11"/>
      <w:pgSz w:w="11906" w:h="16838"/>
      <w:pgMar w:top="1134" w:right="1133"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3FBD0" w14:textId="77777777" w:rsidR="003D1249" w:rsidRDefault="003D1249" w:rsidP="00524B17">
      <w:r>
        <w:separator/>
      </w:r>
    </w:p>
  </w:endnote>
  <w:endnote w:type="continuationSeparator" w:id="0">
    <w:p w14:paraId="11C31ACE" w14:textId="77777777" w:rsidR="003D1249" w:rsidRDefault="003D1249" w:rsidP="00524B17">
      <w:r>
        <w:continuationSeparator/>
      </w:r>
    </w:p>
  </w:endnote>
  <w:endnote w:type="continuationNotice" w:id="1">
    <w:p w14:paraId="532E2BEA" w14:textId="77777777" w:rsidR="003D1249" w:rsidRDefault="003D1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557731"/>
      <w:docPartObj>
        <w:docPartGallery w:val="Page Numbers (Bottom of Page)"/>
        <w:docPartUnique/>
      </w:docPartObj>
    </w:sdtPr>
    <w:sdtEndPr/>
    <w:sdtContent>
      <w:sdt>
        <w:sdtPr>
          <w:id w:val="-1669238322"/>
          <w:docPartObj>
            <w:docPartGallery w:val="Page Numbers (Top of Page)"/>
            <w:docPartUnique/>
          </w:docPartObj>
        </w:sdtPr>
        <w:sdtEndPr/>
        <w:sdtContent>
          <w:p w14:paraId="6883E266" w14:textId="77777777" w:rsidR="00524B17" w:rsidRDefault="00524B17">
            <w:pPr>
              <w:pStyle w:val="Zpat"/>
              <w:jc w:val="center"/>
            </w:pPr>
            <w:r>
              <w:t xml:space="preserve">Stránka </w:t>
            </w:r>
            <w:r>
              <w:rPr>
                <w:b/>
                <w:bCs/>
              </w:rPr>
              <w:fldChar w:fldCharType="begin"/>
            </w:r>
            <w:r>
              <w:rPr>
                <w:b/>
                <w:bCs/>
              </w:rPr>
              <w:instrText>PAGE</w:instrText>
            </w:r>
            <w:r>
              <w:rPr>
                <w:b/>
                <w:bCs/>
              </w:rPr>
              <w:fldChar w:fldCharType="separate"/>
            </w:r>
            <w:r w:rsidR="0029618D">
              <w:rPr>
                <w:b/>
                <w:bCs/>
                <w:noProof/>
              </w:rPr>
              <w:t>10</w:t>
            </w:r>
            <w:r>
              <w:rPr>
                <w:b/>
                <w:bCs/>
              </w:rPr>
              <w:fldChar w:fldCharType="end"/>
            </w:r>
            <w:r>
              <w:t xml:space="preserve"> z </w:t>
            </w:r>
            <w:r>
              <w:rPr>
                <w:b/>
                <w:bCs/>
              </w:rPr>
              <w:fldChar w:fldCharType="begin"/>
            </w:r>
            <w:r>
              <w:rPr>
                <w:b/>
                <w:bCs/>
              </w:rPr>
              <w:instrText>NUMPAGES</w:instrText>
            </w:r>
            <w:r>
              <w:rPr>
                <w:b/>
                <w:bCs/>
              </w:rPr>
              <w:fldChar w:fldCharType="separate"/>
            </w:r>
            <w:r w:rsidR="0029618D">
              <w:rPr>
                <w:b/>
                <w:bCs/>
                <w:noProof/>
              </w:rPr>
              <w:t>10</w:t>
            </w:r>
            <w:r>
              <w:rPr>
                <w:b/>
                <w:bCs/>
              </w:rPr>
              <w:fldChar w:fldCharType="end"/>
            </w:r>
          </w:p>
        </w:sdtContent>
      </w:sdt>
    </w:sdtContent>
  </w:sdt>
  <w:p w14:paraId="2691650F" w14:textId="77777777" w:rsidR="00524B17" w:rsidRDefault="00524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7BF36" w14:textId="77777777" w:rsidR="003D1249" w:rsidRDefault="003D1249" w:rsidP="00524B17">
      <w:r>
        <w:separator/>
      </w:r>
    </w:p>
  </w:footnote>
  <w:footnote w:type="continuationSeparator" w:id="0">
    <w:p w14:paraId="11227FDC" w14:textId="77777777" w:rsidR="003D1249" w:rsidRDefault="003D1249" w:rsidP="00524B17">
      <w:r>
        <w:continuationSeparator/>
      </w:r>
    </w:p>
  </w:footnote>
  <w:footnote w:type="continuationNotice" w:id="1">
    <w:p w14:paraId="7127171E" w14:textId="77777777" w:rsidR="003D1249" w:rsidRDefault="003D12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695F5" w14:textId="77777777" w:rsidR="00090314" w:rsidRDefault="000903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6D3E14"/>
    <w:multiLevelType w:val="hybridMultilevel"/>
    <w:tmpl w:val="3D066B68"/>
    <w:lvl w:ilvl="0" w:tplc="CAE2E800">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7C3638"/>
    <w:multiLevelType w:val="hybridMultilevel"/>
    <w:tmpl w:val="A6628576"/>
    <w:lvl w:ilvl="0" w:tplc="065EB90A">
      <w:start w:val="1"/>
      <w:numFmt w:val="decimal"/>
      <w:lvlText w:val="%1."/>
      <w:lvlJc w:val="left"/>
      <w:pPr>
        <w:ind w:left="1140" w:hanging="360"/>
      </w:pPr>
      <w:rPr>
        <w:rFonts w:hint="default"/>
      </w:r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 w15:restartNumberingAfterBreak="0">
    <w:nsid w:val="18830FE1"/>
    <w:multiLevelType w:val="hybridMultilevel"/>
    <w:tmpl w:val="33FCACAE"/>
    <w:lvl w:ilvl="0" w:tplc="EABCB5FE">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1B890B8C"/>
    <w:multiLevelType w:val="hybridMultilevel"/>
    <w:tmpl w:val="383CCB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CC1123"/>
    <w:multiLevelType w:val="hybridMultilevel"/>
    <w:tmpl w:val="32541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190F8C"/>
    <w:multiLevelType w:val="hybridMultilevel"/>
    <w:tmpl w:val="E9BC564E"/>
    <w:lvl w:ilvl="0" w:tplc="4C8C1A7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242653"/>
    <w:multiLevelType w:val="hybridMultilevel"/>
    <w:tmpl w:val="67303562"/>
    <w:lvl w:ilvl="0" w:tplc="D794F660">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5B7BAE"/>
    <w:multiLevelType w:val="hybridMultilevel"/>
    <w:tmpl w:val="C8A86A4C"/>
    <w:lvl w:ilvl="0" w:tplc="065EB90A">
      <w:start w:val="1"/>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9540C6"/>
    <w:multiLevelType w:val="hybridMultilevel"/>
    <w:tmpl w:val="530C5464"/>
    <w:lvl w:ilvl="0" w:tplc="903A66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266E5B"/>
    <w:multiLevelType w:val="hybridMultilevel"/>
    <w:tmpl w:val="1FCC40FC"/>
    <w:lvl w:ilvl="0" w:tplc="E43EC104">
      <w:start w:val="1"/>
      <w:numFmt w:val="decimal"/>
      <w:lvlText w:val="%1."/>
      <w:lvlJc w:val="left"/>
      <w:pPr>
        <w:ind w:left="1004" w:hanging="360"/>
      </w:pPr>
      <w:rPr>
        <w:rFonts w:hint="default"/>
        <w:sz w:val="22"/>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3BE33508"/>
    <w:multiLevelType w:val="hybridMultilevel"/>
    <w:tmpl w:val="99D86496"/>
    <w:lvl w:ilvl="0" w:tplc="A32ECC90">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E17E64"/>
    <w:multiLevelType w:val="hybridMultilevel"/>
    <w:tmpl w:val="7592DC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957FFD"/>
    <w:multiLevelType w:val="hybridMultilevel"/>
    <w:tmpl w:val="7AFC91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2A46EA"/>
    <w:multiLevelType w:val="hybridMultilevel"/>
    <w:tmpl w:val="7554AA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0750B9"/>
    <w:multiLevelType w:val="hybridMultilevel"/>
    <w:tmpl w:val="451488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7A274E"/>
    <w:multiLevelType w:val="hybridMultilevel"/>
    <w:tmpl w:val="9CE47C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5C601470"/>
    <w:multiLevelType w:val="hybridMultilevel"/>
    <w:tmpl w:val="8BB8BA0E"/>
    <w:lvl w:ilvl="0" w:tplc="51C8ECB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3E014F"/>
    <w:multiLevelType w:val="hybridMultilevel"/>
    <w:tmpl w:val="EDC2E47E"/>
    <w:lvl w:ilvl="0" w:tplc="658E719C">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267CFB"/>
    <w:multiLevelType w:val="hybridMultilevel"/>
    <w:tmpl w:val="60421DB6"/>
    <w:lvl w:ilvl="0" w:tplc="2DC674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2F40DA"/>
    <w:multiLevelType w:val="hybridMultilevel"/>
    <w:tmpl w:val="91CCC3F8"/>
    <w:lvl w:ilvl="0" w:tplc="F064BA0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A69722B"/>
    <w:multiLevelType w:val="hybridMultilevel"/>
    <w:tmpl w:val="720C9E60"/>
    <w:lvl w:ilvl="0" w:tplc="9020C23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7BDC7315"/>
    <w:multiLevelType w:val="hybridMultilevel"/>
    <w:tmpl w:val="A086A5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5473B3"/>
    <w:multiLevelType w:val="hybridMultilevel"/>
    <w:tmpl w:val="06982D7A"/>
    <w:lvl w:ilvl="0" w:tplc="E892AA1E">
      <w:start w:val="1"/>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19"/>
  </w:num>
  <w:num w:numId="4">
    <w:abstractNumId w:val="8"/>
  </w:num>
  <w:num w:numId="5">
    <w:abstractNumId w:val="5"/>
  </w:num>
  <w:num w:numId="6">
    <w:abstractNumId w:val="0"/>
  </w:num>
  <w:num w:numId="7">
    <w:abstractNumId w:val="22"/>
  </w:num>
  <w:num w:numId="8">
    <w:abstractNumId w:val="3"/>
  </w:num>
  <w:num w:numId="9">
    <w:abstractNumId w:val="20"/>
  </w:num>
  <w:num w:numId="10">
    <w:abstractNumId w:val="15"/>
  </w:num>
  <w:num w:numId="11">
    <w:abstractNumId w:val="2"/>
  </w:num>
  <w:num w:numId="12">
    <w:abstractNumId w:val="17"/>
  </w:num>
  <w:num w:numId="13">
    <w:abstractNumId w:val="18"/>
  </w:num>
  <w:num w:numId="14">
    <w:abstractNumId w:val="16"/>
  </w:num>
  <w:num w:numId="15">
    <w:abstractNumId w:val="7"/>
  </w:num>
  <w:num w:numId="16">
    <w:abstractNumId w:val="1"/>
  </w:num>
  <w:num w:numId="17">
    <w:abstractNumId w:val="10"/>
  </w:num>
  <w:num w:numId="18">
    <w:abstractNumId w:val="21"/>
  </w:num>
  <w:num w:numId="19">
    <w:abstractNumId w:val="13"/>
  </w:num>
  <w:num w:numId="20">
    <w:abstractNumId w:val="11"/>
  </w:num>
  <w:num w:numId="21">
    <w:abstractNumId w:val="14"/>
  </w:num>
  <w:num w:numId="22">
    <w:abstractNumId w:val="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194"/>
    <w:rsid w:val="00003A46"/>
    <w:rsid w:val="0001738F"/>
    <w:rsid w:val="000264AF"/>
    <w:rsid w:val="000359C2"/>
    <w:rsid w:val="00035D61"/>
    <w:rsid w:val="00045C53"/>
    <w:rsid w:val="0004771C"/>
    <w:rsid w:val="00056D13"/>
    <w:rsid w:val="000714E7"/>
    <w:rsid w:val="00074C3E"/>
    <w:rsid w:val="0009000F"/>
    <w:rsid w:val="00090314"/>
    <w:rsid w:val="00091286"/>
    <w:rsid w:val="000A525D"/>
    <w:rsid w:val="000A603A"/>
    <w:rsid w:val="000B5625"/>
    <w:rsid w:val="000D1A27"/>
    <w:rsid w:val="000E5CEF"/>
    <w:rsid w:val="000F1C63"/>
    <w:rsid w:val="00112AE8"/>
    <w:rsid w:val="001571EF"/>
    <w:rsid w:val="00164968"/>
    <w:rsid w:val="001937E6"/>
    <w:rsid w:val="00197DBF"/>
    <w:rsid w:val="001A083F"/>
    <w:rsid w:val="001F6BC2"/>
    <w:rsid w:val="0020071B"/>
    <w:rsid w:val="00221103"/>
    <w:rsid w:val="0025206C"/>
    <w:rsid w:val="0026671D"/>
    <w:rsid w:val="00275F43"/>
    <w:rsid w:val="00280B88"/>
    <w:rsid w:val="00291D34"/>
    <w:rsid w:val="0029618D"/>
    <w:rsid w:val="0029677F"/>
    <w:rsid w:val="002C1B60"/>
    <w:rsid w:val="002C783B"/>
    <w:rsid w:val="00303CB3"/>
    <w:rsid w:val="00337D54"/>
    <w:rsid w:val="003400A8"/>
    <w:rsid w:val="0035294D"/>
    <w:rsid w:val="003536EA"/>
    <w:rsid w:val="00363866"/>
    <w:rsid w:val="00383870"/>
    <w:rsid w:val="00383E29"/>
    <w:rsid w:val="003C3517"/>
    <w:rsid w:val="003D1249"/>
    <w:rsid w:val="003D47D4"/>
    <w:rsid w:val="003E40F3"/>
    <w:rsid w:val="00400A19"/>
    <w:rsid w:val="00425465"/>
    <w:rsid w:val="00432C8E"/>
    <w:rsid w:val="00444D2D"/>
    <w:rsid w:val="00460CB4"/>
    <w:rsid w:val="00470017"/>
    <w:rsid w:val="00493DF4"/>
    <w:rsid w:val="004A11C6"/>
    <w:rsid w:val="004A6525"/>
    <w:rsid w:val="004C4E79"/>
    <w:rsid w:val="004E0731"/>
    <w:rsid w:val="004E7D21"/>
    <w:rsid w:val="005105C3"/>
    <w:rsid w:val="0052008D"/>
    <w:rsid w:val="00524B17"/>
    <w:rsid w:val="00531535"/>
    <w:rsid w:val="0053509D"/>
    <w:rsid w:val="00535856"/>
    <w:rsid w:val="0055456E"/>
    <w:rsid w:val="00554732"/>
    <w:rsid w:val="00557A09"/>
    <w:rsid w:val="00564DB9"/>
    <w:rsid w:val="005756EE"/>
    <w:rsid w:val="005801BD"/>
    <w:rsid w:val="00584DA3"/>
    <w:rsid w:val="005B21FD"/>
    <w:rsid w:val="005B4A05"/>
    <w:rsid w:val="005B4F64"/>
    <w:rsid w:val="00621194"/>
    <w:rsid w:val="00642108"/>
    <w:rsid w:val="00652111"/>
    <w:rsid w:val="00672713"/>
    <w:rsid w:val="0069581D"/>
    <w:rsid w:val="00695BF5"/>
    <w:rsid w:val="00696F00"/>
    <w:rsid w:val="006A2414"/>
    <w:rsid w:val="006A353D"/>
    <w:rsid w:val="006A5918"/>
    <w:rsid w:val="006B01BD"/>
    <w:rsid w:val="006C56E4"/>
    <w:rsid w:val="006E4A62"/>
    <w:rsid w:val="00715E38"/>
    <w:rsid w:val="00726340"/>
    <w:rsid w:val="007338E5"/>
    <w:rsid w:val="00741F84"/>
    <w:rsid w:val="007507E8"/>
    <w:rsid w:val="00755872"/>
    <w:rsid w:val="00755C66"/>
    <w:rsid w:val="00760A63"/>
    <w:rsid w:val="007A6E01"/>
    <w:rsid w:val="007B75BB"/>
    <w:rsid w:val="007E7741"/>
    <w:rsid w:val="007F110D"/>
    <w:rsid w:val="007F18CA"/>
    <w:rsid w:val="00820F7E"/>
    <w:rsid w:val="0083253C"/>
    <w:rsid w:val="0083318C"/>
    <w:rsid w:val="00833D11"/>
    <w:rsid w:val="00852657"/>
    <w:rsid w:val="00862093"/>
    <w:rsid w:val="00870353"/>
    <w:rsid w:val="008725A8"/>
    <w:rsid w:val="008B0ADA"/>
    <w:rsid w:val="008C06B6"/>
    <w:rsid w:val="008D6FE8"/>
    <w:rsid w:val="008E10DC"/>
    <w:rsid w:val="008E5A1E"/>
    <w:rsid w:val="00902FA3"/>
    <w:rsid w:val="009123BD"/>
    <w:rsid w:val="00917E4C"/>
    <w:rsid w:val="00923C2C"/>
    <w:rsid w:val="009406BE"/>
    <w:rsid w:val="009655DE"/>
    <w:rsid w:val="00973D3D"/>
    <w:rsid w:val="009743F1"/>
    <w:rsid w:val="0097783C"/>
    <w:rsid w:val="00985075"/>
    <w:rsid w:val="009C4D23"/>
    <w:rsid w:val="009D4D36"/>
    <w:rsid w:val="009E4FDD"/>
    <w:rsid w:val="009F4A21"/>
    <w:rsid w:val="00A03623"/>
    <w:rsid w:val="00A12C2D"/>
    <w:rsid w:val="00A364A3"/>
    <w:rsid w:val="00A7094B"/>
    <w:rsid w:val="00A73FD0"/>
    <w:rsid w:val="00A93E6D"/>
    <w:rsid w:val="00AA045E"/>
    <w:rsid w:val="00AA50AA"/>
    <w:rsid w:val="00AA6974"/>
    <w:rsid w:val="00AA7767"/>
    <w:rsid w:val="00AC6D04"/>
    <w:rsid w:val="00AD6D8E"/>
    <w:rsid w:val="00AF0F3E"/>
    <w:rsid w:val="00B32549"/>
    <w:rsid w:val="00B63A0F"/>
    <w:rsid w:val="00B67216"/>
    <w:rsid w:val="00B926B7"/>
    <w:rsid w:val="00B968D8"/>
    <w:rsid w:val="00BA1D0C"/>
    <w:rsid w:val="00BA5304"/>
    <w:rsid w:val="00BC3E73"/>
    <w:rsid w:val="00BC5982"/>
    <w:rsid w:val="00BC7A95"/>
    <w:rsid w:val="00BE4FA7"/>
    <w:rsid w:val="00BF6A76"/>
    <w:rsid w:val="00C32E5E"/>
    <w:rsid w:val="00C367C2"/>
    <w:rsid w:val="00C41ABD"/>
    <w:rsid w:val="00C53BC0"/>
    <w:rsid w:val="00C56292"/>
    <w:rsid w:val="00C62952"/>
    <w:rsid w:val="00CC09D3"/>
    <w:rsid w:val="00CC34F9"/>
    <w:rsid w:val="00CE25B0"/>
    <w:rsid w:val="00CF363F"/>
    <w:rsid w:val="00CF6539"/>
    <w:rsid w:val="00D01180"/>
    <w:rsid w:val="00D0488A"/>
    <w:rsid w:val="00D0511B"/>
    <w:rsid w:val="00D24440"/>
    <w:rsid w:val="00D30B3F"/>
    <w:rsid w:val="00D34CDD"/>
    <w:rsid w:val="00D508D8"/>
    <w:rsid w:val="00D5753F"/>
    <w:rsid w:val="00D73E97"/>
    <w:rsid w:val="00D93B33"/>
    <w:rsid w:val="00DB093C"/>
    <w:rsid w:val="00DB58FB"/>
    <w:rsid w:val="00DB6194"/>
    <w:rsid w:val="00DE736D"/>
    <w:rsid w:val="00E30FAF"/>
    <w:rsid w:val="00E63903"/>
    <w:rsid w:val="00E926F0"/>
    <w:rsid w:val="00E94920"/>
    <w:rsid w:val="00EA56D3"/>
    <w:rsid w:val="00EA7D0B"/>
    <w:rsid w:val="00EA7FB2"/>
    <w:rsid w:val="00EB29E8"/>
    <w:rsid w:val="00EB7E74"/>
    <w:rsid w:val="00EC3E4B"/>
    <w:rsid w:val="00EC5C18"/>
    <w:rsid w:val="00ED0063"/>
    <w:rsid w:val="00F36D49"/>
    <w:rsid w:val="00F36F58"/>
    <w:rsid w:val="00F45FD8"/>
    <w:rsid w:val="00F66828"/>
    <w:rsid w:val="00F73D64"/>
    <w:rsid w:val="00FD2910"/>
    <w:rsid w:val="00FD7325"/>
    <w:rsid w:val="00FE1E1A"/>
    <w:rsid w:val="00FE3ED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4A166F"/>
  <w15:docId w15:val="{46E8CEBE-E2F2-4743-B9C9-173360DE7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6194"/>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DB6194"/>
    <w:pPr>
      <w:keepNext/>
      <w:spacing w:before="240" w:after="60" w:line="276" w:lineRule="auto"/>
      <w:outlineLvl w:val="1"/>
    </w:pPr>
    <w:rPr>
      <w:rFonts w:ascii="Cambria" w:hAnsi="Cambria"/>
      <w:b/>
      <w:bCs/>
      <w:i/>
      <w:iCs/>
      <w:sz w:val="28"/>
      <w:szCs w:val="28"/>
      <w:lang w:eastAsia="en-US"/>
    </w:rPr>
  </w:style>
  <w:style w:type="paragraph" w:styleId="Nadpis3">
    <w:name w:val="heading 3"/>
    <w:basedOn w:val="Normln"/>
    <w:next w:val="Normln"/>
    <w:link w:val="Nadpis3Char"/>
    <w:qFormat/>
    <w:rsid w:val="00DB6194"/>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B6194"/>
    <w:rPr>
      <w:rFonts w:ascii="Cambria" w:eastAsia="Times New Roman" w:hAnsi="Cambria" w:cs="Times New Roman"/>
      <w:b/>
      <w:bCs/>
      <w:i/>
      <w:iCs/>
      <w:sz w:val="28"/>
      <w:szCs w:val="28"/>
    </w:rPr>
  </w:style>
  <w:style w:type="character" w:customStyle="1" w:styleId="Nadpis3Char">
    <w:name w:val="Nadpis 3 Char"/>
    <w:basedOn w:val="Standardnpsmoodstavce"/>
    <w:link w:val="Nadpis3"/>
    <w:rsid w:val="00DB6194"/>
    <w:rPr>
      <w:rFonts w:ascii="Cambria" w:eastAsia="Times New Roman" w:hAnsi="Cambria" w:cs="Times New Roman"/>
      <w:b/>
      <w:bCs/>
      <w:sz w:val="26"/>
      <w:szCs w:val="26"/>
      <w:lang w:eastAsia="cs-CZ"/>
    </w:rPr>
  </w:style>
  <w:style w:type="paragraph" w:styleId="Odstavecseseznamem">
    <w:name w:val="List Paragraph"/>
    <w:basedOn w:val="Normln"/>
    <w:uiPriority w:val="99"/>
    <w:qFormat/>
    <w:rsid w:val="00DB6194"/>
    <w:pPr>
      <w:ind w:left="708"/>
    </w:pPr>
  </w:style>
  <w:style w:type="paragraph" w:styleId="Normlnweb">
    <w:name w:val="Normal (Web)"/>
    <w:basedOn w:val="Normln"/>
    <w:rsid w:val="00DB6194"/>
    <w:pPr>
      <w:spacing w:before="100" w:beforeAutospacing="1" w:after="100" w:afterAutospacing="1"/>
    </w:pPr>
  </w:style>
  <w:style w:type="character" w:styleId="Zdraznn">
    <w:name w:val="Emphasis"/>
    <w:basedOn w:val="Standardnpsmoodstavce"/>
    <w:qFormat/>
    <w:rsid w:val="00DB6194"/>
    <w:rPr>
      <w:i/>
      <w:iCs/>
    </w:rPr>
  </w:style>
  <w:style w:type="character" w:styleId="Hypertextovodkaz">
    <w:name w:val="Hyperlink"/>
    <w:basedOn w:val="Standardnpsmoodstavce"/>
    <w:uiPriority w:val="99"/>
    <w:unhideWhenUsed/>
    <w:rsid w:val="00003A46"/>
    <w:rPr>
      <w:color w:val="0000FF" w:themeColor="hyperlink"/>
      <w:u w:val="single"/>
    </w:rPr>
  </w:style>
  <w:style w:type="paragraph" w:styleId="Zhlav">
    <w:name w:val="header"/>
    <w:basedOn w:val="Normln"/>
    <w:link w:val="ZhlavChar"/>
    <w:uiPriority w:val="99"/>
    <w:unhideWhenUsed/>
    <w:rsid w:val="00524B17"/>
    <w:pPr>
      <w:tabs>
        <w:tab w:val="center" w:pos="4536"/>
        <w:tab w:val="right" w:pos="9072"/>
      </w:tabs>
    </w:pPr>
  </w:style>
  <w:style w:type="character" w:customStyle="1" w:styleId="ZhlavChar">
    <w:name w:val="Záhlaví Char"/>
    <w:basedOn w:val="Standardnpsmoodstavce"/>
    <w:link w:val="Zhlav"/>
    <w:uiPriority w:val="99"/>
    <w:rsid w:val="00524B1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24B17"/>
    <w:pPr>
      <w:tabs>
        <w:tab w:val="center" w:pos="4536"/>
        <w:tab w:val="right" w:pos="9072"/>
      </w:tabs>
    </w:pPr>
  </w:style>
  <w:style w:type="character" w:customStyle="1" w:styleId="ZpatChar">
    <w:name w:val="Zápatí Char"/>
    <w:basedOn w:val="Standardnpsmoodstavce"/>
    <w:link w:val="Zpat"/>
    <w:uiPriority w:val="99"/>
    <w:rsid w:val="00524B1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524B17"/>
    <w:rPr>
      <w:rFonts w:ascii="Tahoma" w:hAnsi="Tahoma" w:cs="Tahoma"/>
      <w:sz w:val="16"/>
      <w:szCs w:val="16"/>
    </w:rPr>
  </w:style>
  <w:style w:type="character" w:customStyle="1" w:styleId="TextbublinyChar">
    <w:name w:val="Text bubliny Char"/>
    <w:basedOn w:val="Standardnpsmoodstavce"/>
    <w:link w:val="Textbubliny"/>
    <w:uiPriority w:val="99"/>
    <w:semiHidden/>
    <w:rsid w:val="00524B1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6E4A62"/>
    <w:rPr>
      <w:sz w:val="16"/>
      <w:szCs w:val="16"/>
    </w:rPr>
  </w:style>
  <w:style w:type="paragraph" w:styleId="Textkomente">
    <w:name w:val="annotation text"/>
    <w:basedOn w:val="Normln"/>
    <w:link w:val="TextkomenteChar"/>
    <w:uiPriority w:val="99"/>
    <w:semiHidden/>
    <w:unhideWhenUsed/>
    <w:rsid w:val="006E4A62"/>
    <w:rPr>
      <w:sz w:val="20"/>
      <w:szCs w:val="20"/>
    </w:rPr>
  </w:style>
  <w:style w:type="character" w:customStyle="1" w:styleId="TextkomenteChar">
    <w:name w:val="Text komentáře Char"/>
    <w:basedOn w:val="Standardnpsmoodstavce"/>
    <w:link w:val="Textkomente"/>
    <w:uiPriority w:val="99"/>
    <w:semiHidden/>
    <w:rsid w:val="006E4A6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E4A62"/>
    <w:rPr>
      <w:b/>
      <w:bCs/>
    </w:rPr>
  </w:style>
  <w:style w:type="character" w:customStyle="1" w:styleId="PedmtkomenteChar">
    <w:name w:val="Předmět komentáře Char"/>
    <w:basedOn w:val="TextkomenteChar"/>
    <w:link w:val="Pedmtkomente"/>
    <w:uiPriority w:val="99"/>
    <w:semiHidden/>
    <w:rsid w:val="006E4A6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02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c.libus@praha-libu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BBB8D-D763-422B-96F9-2D732687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3320</Words>
  <Characters>19593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Jindřich Sochůrek</dc:creator>
  <cp:lastModifiedBy>Eva Radova</cp:lastModifiedBy>
  <cp:revision>2</cp:revision>
  <cp:lastPrinted>2020-12-02T13:15:00Z</cp:lastPrinted>
  <dcterms:created xsi:type="dcterms:W3CDTF">2021-04-09T20:32:00Z</dcterms:created>
  <dcterms:modified xsi:type="dcterms:W3CDTF">2021-04-09T20:32:00Z</dcterms:modified>
</cp:coreProperties>
</file>