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40BF" w14:textId="77777777" w:rsidR="00C65806" w:rsidRPr="00C65806" w:rsidRDefault="00C65806" w:rsidP="00C65806">
      <w:pPr>
        <w:pStyle w:val="Nadpis7"/>
        <w:rPr>
          <w:rFonts w:ascii="Times New Roman" w:hAnsi="Times New Roman"/>
          <w:b/>
          <w:sz w:val="32"/>
          <w:szCs w:val="20"/>
        </w:rPr>
      </w:pPr>
      <w:r w:rsidRPr="00C65806">
        <w:rPr>
          <w:rFonts w:ascii="Times New Roman" w:hAnsi="Times New Roman"/>
          <w:b/>
          <w:sz w:val="32"/>
          <w:szCs w:val="20"/>
        </w:rPr>
        <w:t>MĚSTSKÁ ČÁST PRAHA-LIBUŠ</w:t>
      </w:r>
    </w:p>
    <w:p w14:paraId="01FAC9B7" w14:textId="72C6E9AB" w:rsidR="00C65806" w:rsidRPr="00C65806" w:rsidRDefault="00B72412" w:rsidP="00C65806">
      <w:pPr>
        <w:keepNext/>
        <w:tabs>
          <w:tab w:val="right" w:pos="9000"/>
        </w:tabs>
        <w:spacing w:after="600"/>
        <w:ind w:right="-108"/>
        <w:jc w:val="both"/>
        <w:outlineLvl w:val="0"/>
        <w:rPr>
          <w:szCs w:val="20"/>
        </w:rPr>
      </w:pPr>
      <w:r>
        <w:rPr>
          <w:szCs w:val="20"/>
        </w:rPr>
        <w:t>ZASTUPITELSTVO</w:t>
      </w:r>
      <w:r w:rsidRPr="00C65806">
        <w:rPr>
          <w:szCs w:val="20"/>
        </w:rPr>
        <w:t xml:space="preserve"> </w:t>
      </w:r>
      <w:r w:rsidR="00C65806" w:rsidRPr="00C65806">
        <w:rPr>
          <w:szCs w:val="20"/>
        </w:rPr>
        <w:t>MĚSTSKÉ ČÁSTI</w:t>
      </w:r>
      <w:r w:rsidR="00C65806" w:rsidRPr="00C65806">
        <w:rPr>
          <w:szCs w:val="20"/>
        </w:rPr>
        <w:tab/>
      </w:r>
      <w:r>
        <w:rPr>
          <w:b/>
          <w:sz w:val="28"/>
          <w:szCs w:val="20"/>
        </w:rPr>
        <w:t xml:space="preserve">Konané </w:t>
      </w:r>
      <w:r w:rsidR="008240D7">
        <w:rPr>
          <w:b/>
          <w:sz w:val="28"/>
          <w:szCs w:val="20"/>
        </w:rPr>
        <w:t xml:space="preserve">dne </w:t>
      </w:r>
      <w:r w:rsidR="009E40EE">
        <w:rPr>
          <w:b/>
          <w:sz w:val="28"/>
          <w:szCs w:val="20"/>
        </w:rPr>
        <w:t>10. 6</w:t>
      </w:r>
      <w:r w:rsidR="00520366">
        <w:rPr>
          <w:b/>
          <w:sz w:val="28"/>
          <w:szCs w:val="20"/>
        </w:rPr>
        <w:t>. 2024</w:t>
      </w:r>
    </w:p>
    <w:p w14:paraId="0D191B4B" w14:textId="5C62DC36" w:rsidR="00C65806" w:rsidRPr="00C65806" w:rsidRDefault="00C65806" w:rsidP="00C65806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C65806">
        <w:rPr>
          <w:b/>
          <w:sz w:val="36"/>
        </w:rPr>
        <w:t xml:space="preserve">TISK: </w:t>
      </w:r>
      <w:r w:rsidR="00FD6BE8">
        <w:rPr>
          <w:b/>
          <w:sz w:val="36"/>
        </w:rPr>
        <w:t>Z</w:t>
      </w:r>
      <w:r w:rsidR="00D243E3">
        <w:rPr>
          <w:b/>
          <w:sz w:val="36"/>
        </w:rPr>
        <w:t xml:space="preserve"> </w:t>
      </w:r>
      <w:r w:rsidR="00C85CF4">
        <w:rPr>
          <w:b/>
          <w:sz w:val="36"/>
        </w:rPr>
        <w:t>032</w:t>
      </w:r>
    </w:p>
    <w:p w14:paraId="0C3F853B" w14:textId="4E401A34" w:rsidR="00AD5749" w:rsidRDefault="0008663A" w:rsidP="00760C13">
      <w:pPr>
        <w:contextualSpacing/>
        <w:jc w:val="both"/>
        <w:rPr>
          <w:sz w:val="28"/>
        </w:rPr>
      </w:pPr>
      <w:r w:rsidRPr="00AD5749">
        <w:rPr>
          <w:b/>
          <w:bCs/>
          <w:sz w:val="32"/>
          <w:szCs w:val="32"/>
        </w:rPr>
        <w:t>Věc:</w:t>
      </w:r>
      <w:r w:rsidRPr="00AD5749">
        <w:rPr>
          <w:b/>
          <w:bCs/>
          <w:sz w:val="32"/>
          <w:szCs w:val="32"/>
        </w:rPr>
        <w:tab/>
      </w:r>
      <w:r w:rsidR="000519EC" w:rsidRPr="00AD5749">
        <w:rPr>
          <w:b/>
          <w:bCs/>
          <w:sz w:val="32"/>
          <w:szCs w:val="32"/>
        </w:rPr>
        <w:t xml:space="preserve">Uzavření </w:t>
      </w:r>
      <w:r w:rsidR="00503D6F">
        <w:rPr>
          <w:b/>
          <w:bCs/>
          <w:sz w:val="32"/>
          <w:szCs w:val="32"/>
        </w:rPr>
        <w:t>Dodatku č.</w:t>
      </w:r>
      <w:r w:rsidR="00FD124E">
        <w:rPr>
          <w:b/>
          <w:bCs/>
          <w:sz w:val="32"/>
          <w:szCs w:val="32"/>
        </w:rPr>
        <w:t xml:space="preserve"> </w:t>
      </w:r>
      <w:r w:rsidR="00EE5EA4">
        <w:rPr>
          <w:b/>
          <w:bCs/>
          <w:sz w:val="32"/>
          <w:szCs w:val="32"/>
        </w:rPr>
        <w:t>4</w:t>
      </w:r>
      <w:r w:rsidR="00503D6F">
        <w:rPr>
          <w:b/>
          <w:bCs/>
          <w:sz w:val="32"/>
          <w:szCs w:val="32"/>
        </w:rPr>
        <w:t xml:space="preserve"> ke </w:t>
      </w:r>
      <w:r w:rsidR="00760C13">
        <w:rPr>
          <w:b/>
          <w:bCs/>
          <w:sz w:val="32"/>
          <w:szCs w:val="32"/>
        </w:rPr>
        <w:t>Smlouv</w:t>
      </w:r>
      <w:r w:rsidR="00503D6F">
        <w:rPr>
          <w:b/>
          <w:bCs/>
          <w:sz w:val="32"/>
          <w:szCs w:val="32"/>
        </w:rPr>
        <w:t>ě</w:t>
      </w:r>
      <w:r w:rsidR="00760C13">
        <w:rPr>
          <w:b/>
          <w:bCs/>
          <w:sz w:val="32"/>
          <w:szCs w:val="32"/>
        </w:rPr>
        <w:t xml:space="preserve"> o výpůjčce </w:t>
      </w:r>
      <w:r w:rsidR="00503D6F">
        <w:rPr>
          <w:b/>
          <w:bCs/>
          <w:sz w:val="32"/>
          <w:szCs w:val="32"/>
        </w:rPr>
        <w:t xml:space="preserve">č. 2015044023 </w:t>
      </w:r>
      <w:r w:rsidR="00A50D7A">
        <w:rPr>
          <w:b/>
          <w:bCs/>
          <w:sz w:val="32"/>
          <w:szCs w:val="32"/>
        </w:rPr>
        <w:t xml:space="preserve">s </w:t>
      </w:r>
      <w:r w:rsidR="00F14EBE">
        <w:rPr>
          <w:b/>
          <w:bCs/>
          <w:sz w:val="32"/>
          <w:szCs w:val="32"/>
        </w:rPr>
        <w:t>Mateřsk</w:t>
      </w:r>
      <w:r w:rsidR="00A50D7A">
        <w:rPr>
          <w:b/>
          <w:bCs/>
          <w:sz w:val="32"/>
          <w:szCs w:val="32"/>
        </w:rPr>
        <w:t>ou</w:t>
      </w:r>
      <w:r w:rsidR="00F14EBE">
        <w:rPr>
          <w:b/>
          <w:bCs/>
          <w:sz w:val="32"/>
          <w:szCs w:val="32"/>
        </w:rPr>
        <w:t xml:space="preserve"> škol</w:t>
      </w:r>
      <w:r w:rsidR="00A50D7A">
        <w:rPr>
          <w:b/>
          <w:bCs/>
          <w:sz w:val="32"/>
          <w:szCs w:val="32"/>
        </w:rPr>
        <w:t>ou</w:t>
      </w:r>
      <w:r w:rsidR="00F14EBE">
        <w:rPr>
          <w:b/>
          <w:bCs/>
          <w:sz w:val="32"/>
          <w:szCs w:val="32"/>
        </w:rPr>
        <w:t xml:space="preserve"> Mezi</w:t>
      </w:r>
      <w:r w:rsidR="00511585">
        <w:rPr>
          <w:b/>
          <w:bCs/>
          <w:sz w:val="32"/>
          <w:szCs w:val="32"/>
        </w:rPr>
        <w:t> </w:t>
      </w:r>
      <w:r w:rsidR="00F14EBE">
        <w:rPr>
          <w:b/>
          <w:bCs/>
          <w:sz w:val="32"/>
          <w:szCs w:val="32"/>
        </w:rPr>
        <w:t>Domy</w:t>
      </w:r>
      <w:r w:rsidR="00566940" w:rsidRPr="00566940">
        <w:rPr>
          <w:b/>
          <w:bCs/>
          <w:sz w:val="32"/>
          <w:szCs w:val="32"/>
        </w:rPr>
        <w:t>, příspěvkov</w:t>
      </w:r>
      <w:r w:rsidR="00A50D7A">
        <w:rPr>
          <w:b/>
          <w:bCs/>
          <w:sz w:val="32"/>
          <w:szCs w:val="32"/>
        </w:rPr>
        <w:t>ou</w:t>
      </w:r>
      <w:r w:rsidR="00511585">
        <w:rPr>
          <w:b/>
          <w:bCs/>
          <w:sz w:val="32"/>
          <w:szCs w:val="32"/>
        </w:rPr>
        <w:t xml:space="preserve"> </w:t>
      </w:r>
      <w:r w:rsidR="00566940" w:rsidRPr="00566940">
        <w:rPr>
          <w:b/>
          <w:bCs/>
          <w:sz w:val="32"/>
          <w:szCs w:val="32"/>
        </w:rPr>
        <w:t>organizac</w:t>
      </w:r>
      <w:r w:rsidR="00A50D7A">
        <w:rPr>
          <w:b/>
          <w:bCs/>
          <w:sz w:val="32"/>
          <w:szCs w:val="32"/>
        </w:rPr>
        <w:t>í</w:t>
      </w:r>
    </w:p>
    <w:p w14:paraId="03F52A78" w14:textId="77777777" w:rsidR="00566940" w:rsidRDefault="00566940" w:rsidP="00877EE3">
      <w:pPr>
        <w:tabs>
          <w:tab w:val="left" w:pos="2160"/>
        </w:tabs>
        <w:jc w:val="both"/>
        <w:rPr>
          <w:sz w:val="28"/>
        </w:rPr>
      </w:pPr>
    </w:p>
    <w:p w14:paraId="792B2D55" w14:textId="1AC2A815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</w:r>
      <w:r w:rsidR="00EE5EA4">
        <w:rPr>
          <w:sz w:val="28"/>
        </w:rPr>
        <w:t xml:space="preserve">Tomáš Loukota, </w:t>
      </w:r>
      <w:proofErr w:type="spellStart"/>
      <w:r w:rsidR="00EE5EA4">
        <w:rPr>
          <w:sz w:val="28"/>
        </w:rPr>
        <w:t>DiS</w:t>
      </w:r>
      <w:proofErr w:type="spellEnd"/>
      <w:r w:rsidR="00EE5EA4">
        <w:rPr>
          <w:sz w:val="28"/>
        </w:rPr>
        <w:t>.</w:t>
      </w:r>
      <w:r>
        <w:rPr>
          <w:sz w:val="28"/>
        </w:rPr>
        <w:t>, místostarosta</w:t>
      </w:r>
    </w:p>
    <w:p w14:paraId="3FBDF8DF" w14:textId="6242BEC1" w:rsidR="00D86B94" w:rsidRDefault="00D86B94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                             Ing. Pavel Macháček, starosta</w:t>
      </w:r>
    </w:p>
    <w:p w14:paraId="08770E8E" w14:textId="38B6DFC2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</w:r>
      <w:r w:rsidR="00EE5EA4">
        <w:rPr>
          <w:sz w:val="28"/>
        </w:rPr>
        <w:t xml:space="preserve">Renata </w:t>
      </w:r>
      <w:proofErr w:type="spellStart"/>
      <w:r w:rsidR="00EE5EA4">
        <w:rPr>
          <w:sz w:val="28"/>
        </w:rPr>
        <w:t>Sobíšková</w:t>
      </w:r>
      <w:proofErr w:type="spellEnd"/>
      <w:r>
        <w:rPr>
          <w:sz w:val="28"/>
        </w:rPr>
        <w:t>, referent OSMI</w:t>
      </w:r>
    </w:p>
    <w:p w14:paraId="5A761269" w14:textId="1DB33F83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</w:r>
      <w:r w:rsidR="009E40EE">
        <w:rPr>
          <w:sz w:val="28"/>
        </w:rPr>
        <w:t>12. 6.</w:t>
      </w:r>
      <w:r w:rsidR="00FD124E">
        <w:rPr>
          <w:sz w:val="28"/>
        </w:rPr>
        <w:t xml:space="preserve"> </w:t>
      </w:r>
      <w:r w:rsidR="00520366">
        <w:rPr>
          <w:sz w:val="28"/>
        </w:rPr>
        <w:t>2024</w:t>
      </w:r>
    </w:p>
    <w:p w14:paraId="7EAD2227" w14:textId="7FB3AA0C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</w:r>
      <w:r w:rsidR="009E40EE">
        <w:rPr>
          <w:sz w:val="28"/>
        </w:rPr>
        <w:t>26.</w:t>
      </w:r>
      <w:r w:rsidR="00131B78">
        <w:rPr>
          <w:sz w:val="28"/>
        </w:rPr>
        <w:t xml:space="preserve"> </w:t>
      </w:r>
      <w:r w:rsidR="009E40EE">
        <w:rPr>
          <w:sz w:val="28"/>
        </w:rPr>
        <w:t>6.</w:t>
      </w:r>
      <w:r w:rsidR="00FD124E">
        <w:rPr>
          <w:sz w:val="28"/>
        </w:rPr>
        <w:t xml:space="preserve"> </w:t>
      </w:r>
      <w:r w:rsidR="00520366">
        <w:rPr>
          <w:sz w:val="28"/>
        </w:rPr>
        <w:t>2024</w:t>
      </w:r>
    </w:p>
    <w:p w14:paraId="53043478" w14:textId="7565DDF0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>Šárka Pichová, vedoucí OSMI</w:t>
      </w:r>
    </w:p>
    <w:p w14:paraId="1CE7B146" w14:textId="77777777" w:rsidR="00A17EB7" w:rsidRPr="009B1DAA" w:rsidRDefault="00D13DFB" w:rsidP="00A17EB7">
      <w:pPr>
        <w:tabs>
          <w:tab w:val="left" w:pos="2160"/>
        </w:tabs>
        <w:jc w:val="both"/>
      </w:pPr>
      <w:r>
        <w:t>___________________________________________________________________________</w:t>
      </w:r>
    </w:p>
    <w:p w14:paraId="7F889F05" w14:textId="4048380F" w:rsidR="00A17EB7" w:rsidRPr="005C4F0C" w:rsidRDefault="00C65806" w:rsidP="00DD3977">
      <w:pPr>
        <w:tabs>
          <w:tab w:val="left" w:pos="2160"/>
        </w:tabs>
        <w:spacing w:before="120"/>
        <w:jc w:val="both"/>
        <w:rPr>
          <w:b/>
        </w:rPr>
      </w:pPr>
      <w:r w:rsidRPr="005C4F0C">
        <w:rPr>
          <w:b/>
        </w:rPr>
        <w:t>Příloh</w:t>
      </w:r>
      <w:r w:rsidR="00713024" w:rsidRPr="005C4F0C">
        <w:rPr>
          <w:b/>
        </w:rPr>
        <w:t>y</w:t>
      </w:r>
      <w:r w:rsidR="00DC100F">
        <w:rPr>
          <w:b/>
        </w:rPr>
        <w:t>:</w:t>
      </w:r>
    </w:p>
    <w:p w14:paraId="4255E953" w14:textId="6380157A" w:rsidR="00547A18" w:rsidRPr="00503D6F" w:rsidRDefault="00240E69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Návrh </w:t>
      </w:r>
      <w:r w:rsidR="00503D6F">
        <w:rPr>
          <w:rFonts w:eastAsiaTheme="minorHAnsi"/>
          <w:color w:val="000000"/>
          <w:lang w:eastAsia="en-US"/>
        </w:rPr>
        <w:t xml:space="preserve">Dodatku č. </w:t>
      </w:r>
      <w:r w:rsidR="00EE5EA4">
        <w:rPr>
          <w:rFonts w:eastAsiaTheme="minorHAnsi"/>
          <w:color w:val="000000"/>
          <w:lang w:eastAsia="en-US"/>
        </w:rPr>
        <w:t xml:space="preserve">4 </w:t>
      </w:r>
    </w:p>
    <w:p w14:paraId="10B03B0E" w14:textId="1CE49F2D" w:rsidR="00503D6F" w:rsidRPr="00C56BE1" w:rsidRDefault="00503D6F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Smlouva o výpůjčce č. 2015044023 vč. Dodatku č. 1</w:t>
      </w:r>
      <w:r w:rsidR="00F73370">
        <w:rPr>
          <w:rFonts w:eastAsiaTheme="minorHAnsi"/>
          <w:color w:val="000000"/>
          <w:lang w:eastAsia="en-US"/>
        </w:rPr>
        <w:t>-</w:t>
      </w:r>
      <w:r w:rsidR="00755E39">
        <w:rPr>
          <w:rFonts w:eastAsiaTheme="minorHAnsi"/>
          <w:color w:val="000000"/>
          <w:lang w:eastAsia="en-US"/>
        </w:rPr>
        <w:t>3</w:t>
      </w:r>
    </w:p>
    <w:p w14:paraId="0259E9CB" w14:textId="0469DEB8" w:rsidR="00B72412" w:rsidRPr="00A50D7A" w:rsidRDefault="00B72412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Usnesení Rady</w:t>
      </w:r>
    </w:p>
    <w:p w14:paraId="51CF982C" w14:textId="77777777" w:rsidR="005C4F0C" w:rsidRPr="009B1DAA" w:rsidRDefault="005C4F0C" w:rsidP="00C6580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87E5A" wp14:editId="34D40143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5770880" cy="0"/>
                <wp:effectExtent l="0" t="0" r="2032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1DA445A1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6.9pt" to="455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" strokecolor="black [3040]"/>
            </w:pict>
          </mc:Fallback>
        </mc:AlternateContent>
      </w:r>
    </w:p>
    <w:p w14:paraId="240DA973" w14:textId="77777777" w:rsidR="005C4F0C" w:rsidRPr="00D13DFB" w:rsidRDefault="005C4F0C" w:rsidP="005C4F0C">
      <w:pPr>
        <w:tabs>
          <w:tab w:val="left" w:pos="2160"/>
        </w:tabs>
        <w:jc w:val="both"/>
        <w:rPr>
          <w:b/>
          <w:sz w:val="28"/>
        </w:rPr>
      </w:pPr>
      <w:r w:rsidRPr="00D13DFB">
        <w:rPr>
          <w:b/>
          <w:sz w:val="28"/>
        </w:rPr>
        <w:t>Návrh usnesení:</w:t>
      </w:r>
      <w:r w:rsidRPr="00D13DFB">
        <w:rPr>
          <w:b/>
          <w:sz w:val="28"/>
        </w:rPr>
        <w:tab/>
      </w:r>
    </w:p>
    <w:p w14:paraId="3B2A75F9" w14:textId="5BC9D9E1" w:rsidR="005C4F0C" w:rsidRDefault="00B72412" w:rsidP="00DC100F">
      <w:pPr>
        <w:tabs>
          <w:tab w:val="left" w:pos="2160"/>
        </w:tabs>
        <w:spacing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Zastupitelstvo</w:t>
      </w:r>
      <w:r w:rsidR="007C5798">
        <w:rPr>
          <w:b/>
          <w:sz w:val="28"/>
          <w:szCs w:val="28"/>
        </w:rPr>
        <w:t xml:space="preserve"> městské části Praha-</w:t>
      </w:r>
      <w:r w:rsidR="005C4F0C" w:rsidRPr="0064409D">
        <w:rPr>
          <w:b/>
          <w:sz w:val="28"/>
          <w:szCs w:val="28"/>
        </w:rPr>
        <w:t xml:space="preserve">Libuš </w:t>
      </w:r>
    </w:p>
    <w:p w14:paraId="010FF444" w14:textId="53DC94D2" w:rsidR="00BA04D1" w:rsidRPr="000D56D3" w:rsidRDefault="00B72412" w:rsidP="00BA04D1">
      <w:pPr>
        <w:numPr>
          <w:ilvl w:val="0"/>
          <w:numId w:val="24"/>
        </w:numPr>
        <w:tabs>
          <w:tab w:val="left" w:pos="142"/>
        </w:tabs>
        <w:jc w:val="both"/>
        <w:rPr>
          <w:sz w:val="28"/>
          <w:szCs w:val="28"/>
        </w:rPr>
      </w:pPr>
      <w:r w:rsidRPr="000D56D3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chvaluje </w:t>
      </w:r>
      <w:r w:rsidR="006657D3" w:rsidRPr="000D56D3">
        <w:rPr>
          <w:sz w:val="28"/>
          <w:szCs w:val="28"/>
        </w:rPr>
        <w:t>uzavření</w:t>
      </w:r>
      <w:r w:rsidR="00C31C6D" w:rsidRPr="000D56D3">
        <w:rPr>
          <w:sz w:val="28"/>
          <w:szCs w:val="28"/>
        </w:rPr>
        <w:t xml:space="preserve"> </w:t>
      </w:r>
      <w:r w:rsidR="00170325" w:rsidRPr="000D56D3">
        <w:rPr>
          <w:sz w:val="28"/>
          <w:szCs w:val="28"/>
        </w:rPr>
        <w:t xml:space="preserve">Dodatku č. </w:t>
      </w:r>
      <w:r w:rsidR="00EE5EA4">
        <w:rPr>
          <w:sz w:val="28"/>
          <w:szCs w:val="28"/>
        </w:rPr>
        <w:t>4</w:t>
      </w:r>
      <w:r w:rsidR="00EE5EA4" w:rsidRPr="000D56D3">
        <w:rPr>
          <w:sz w:val="28"/>
          <w:szCs w:val="28"/>
        </w:rPr>
        <w:t xml:space="preserve"> </w:t>
      </w:r>
      <w:r w:rsidR="00170325" w:rsidRPr="000D56D3">
        <w:rPr>
          <w:sz w:val="28"/>
          <w:szCs w:val="28"/>
        </w:rPr>
        <w:t xml:space="preserve">ke </w:t>
      </w:r>
      <w:r w:rsidR="00BA04D1" w:rsidRPr="000D56D3">
        <w:rPr>
          <w:sz w:val="28"/>
          <w:szCs w:val="28"/>
        </w:rPr>
        <w:t>Smlouv</w:t>
      </w:r>
      <w:r w:rsidR="00170325" w:rsidRPr="000D56D3">
        <w:rPr>
          <w:sz w:val="28"/>
          <w:szCs w:val="28"/>
        </w:rPr>
        <w:t>ě</w:t>
      </w:r>
      <w:r w:rsidR="00BA04D1" w:rsidRPr="000D56D3">
        <w:rPr>
          <w:sz w:val="28"/>
          <w:szCs w:val="28"/>
        </w:rPr>
        <w:t xml:space="preserve"> o výpůjčce</w:t>
      </w:r>
      <w:r w:rsidR="00170325" w:rsidRPr="000D56D3">
        <w:rPr>
          <w:sz w:val="28"/>
          <w:szCs w:val="28"/>
        </w:rPr>
        <w:t xml:space="preserve"> č. 2015044023</w:t>
      </w:r>
      <w:r w:rsidR="006657D3" w:rsidRPr="000D56D3">
        <w:rPr>
          <w:sz w:val="28"/>
          <w:szCs w:val="28"/>
        </w:rPr>
        <w:t xml:space="preserve"> s</w:t>
      </w:r>
      <w:r w:rsidR="00DC100F" w:rsidRPr="000D56D3">
        <w:rPr>
          <w:sz w:val="28"/>
          <w:szCs w:val="28"/>
        </w:rPr>
        <w:t xml:space="preserve"> </w:t>
      </w:r>
      <w:r w:rsidR="00BA04D1" w:rsidRPr="000D56D3">
        <w:rPr>
          <w:sz w:val="28"/>
          <w:szCs w:val="28"/>
        </w:rPr>
        <w:t xml:space="preserve">příspěvkovou organizací </w:t>
      </w:r>
      <w:r w:rsidR="005D113B" w:rsidRPr="000D56D3">
        <w:rPr>
          <w:sz w:val="28"/>
          <w:szCs w:val="28"/>
        </w:rPr>
        <w:t>Mateřská škola Mezi Domy</w:t>
      </w:r>
      <w:r w:rsidR="00BA04D1" w:rsidRPr="000D56D3">
        <w:rPr>
          <w:sz w:val="28"/>
          <w:szCs w:val="28"/>
        </w:rPr>
        <w:t xml:space="preserve">, se sídlem </w:t>
      </w:r>
      <w:r w:rsidR="005D113B" w:rsidRPr="000D56D3">
        <w:rPr>
          <w:sz w:val="28"/>
          <w:szCs w:val="28"/>
        </w:rPr>
        <w:t>Mezi Domy 373</w:t>
      </w:r>
      <w:r w:rsidR="00BA04D1" w:rsidRPr="000D56D3">
        <w:rPr>
          <w:sz w:val="28"/>
          <w:szCs w:val="28"/>
        </w:rPr>
        <w:t xml:space="preserve">, 142 00 Praha 4 – </w:t>
      </w:r>
      <w:r w:rsidR="005D113B" w:rsidRPr="000D56D3">
        <w:rPr>
          <w:sz w:val="28"/>
          <w:szCs w:val="28"/>
        </w:rPr>
        <w:t>Písnice</w:t>
      </w:r>
      <w:r w:rsidR="00BA04D1" w:rsidRPr="000D56D3">
        <w:rPr>
          <w:sz w:val="28"/>
          <w:szCs w:val="28"/>
        </w:rPr>
        <w:t>, IČ</w:t>
      </w:r>
      <w:r w:rsidR="001241C0" w:rsidRPr="000D56D3">
        <w:rPr>
          <w:sz w:val="28"/>
          <w:szCs w:val="28"/>
        </w:rPr>
        <w:t>O</w:t>
      </w:r>
      <w:r w:rsidR="00BA04D1" w:rsidRPr="000D56D3">
        <w:rPr>
          <w:sz w:val="28"/>
          <w:szCs w:val="28"/>
        </w:rPr>
        <w:t xml:space="preserve">: </w:t>
      </w:r>
      <w:r w:rsidR="005D113B" w:rsidRPr="000D56D3">
        <w:rPr>
          <w:sz w:val="28"/>
          <w:szCs w:val="28"/>
          <w:shd w:val="clear" w:color="auto" w:fill="FFFFFF"/>
        </w:rPr>
        <w:t>60437944</w:t>
      </w:r>
      <w:r w:rsidR="000D06B2">
        <w:rPr>
          <w:sz w:val="28"/>
          <w:szCs w:val="28"/>
          <w:shd w:val="clear" w:color="auto" w:fill="FFFFFF"/>
        </w:rPr>
        <w:t>,</w:t>
      </w:r>
      <w:r w:rsidR="000D06B2">
        <w:rPr>
          <w:sz w:val="28"/>
          <w:szCs w:val="28"/>
        </w:rPr>
        <w:t xml:space="preserve"> </w:t>
      </w:r>
    </w:p>
    <w:p w14:paraId="4729F7FD" w14:textId="50E7AE1B" w:rsidR="00EF5D94" w:rsidRPr="00EF5D94" w:rsidRDefault="00364C73" w:rsidP="000E55E5">
      <w:pPr>
        <w:numPr>
          <w:ilvl w:val="0"/>
          <w:numId w:val="24"/>
        </w:numPr>
        <w:tabs>
          <w:tab w:val="left" w:pos="142"/>
          <w:tab w:val="left" w:pos="2160"/>
        </w:tabs>
        <w:jc w:val="both"/>
        <w:rPr>
          <w:b/>
        </w:rPr>
      </w:pPr>
      <w:r w:rsidRPr="00DC512F">
        <w:rPr>
          <w:b/>
          <w:sz w:val="28"/>
          <w:szCs w:val="28"/>
        </w:rPr>
        <w:t>pověřuje</w:t>
      </w:r>
      <w:r w:rsidRPr="00DC512F">
        <w:rPr>
          <w:sz w:val="28"/>
          <w:szCs w:val="28"/>
        </w:rPr>
        <w:t xml:space="preserve"> </w:t>
      </w:r>
      <w:r w:rsidR="00DC512F" w:rsidRPr="00DC512F">
        <w:rPr>
          <w:sz w:val="28"/>
          <w:szCs w:val="28"/>
        </w:rPr>
        <w:t xml:space="preserve">starostu </w:t>
      </w:r>
      <w:r w:rsidR="00DC512F" w:rsidRPr="00DC512F">
        <w:rPr>
          <w:rFonts w:eastAsia="Calibri"/>
          <w:sz w:val="28"/>
          <w:szCs w:val="28"/>
          <w:lang w:eastAsia="en-US"/>
        </w:rPr>
        <w:t>Ing. Pavla Macháčka</w:t>
      </w:r>
      <w:r w:rsidR="00592042" w:rsidRPr="00DC512F">
        <w:rPr>
          <w:rFonts w:eastAsia="Calibri"/>
          <w:sz w:val="28"/>
          <w:szCs w:val="28"/>
          <w:lang w:eastAsia="en-US"/>
        </w:rPr>
        <w:t xml:space="preserve"> </w:t>
      </w:r>
      <w:r w:rsidR="00DC512F" w:rsidRPr="00DC512F">
        <w:rPr>
          <w:rFonts w:eastAsia="Calibri"/>
          <w:sz w:val="28"/>
          <w:szCs w:val="28"/>
          <w:lang w:eastAsia="en-US"/>
        </w:rPr>
        <w:t xml:space="preserve">podpisem </w:t>
      </w:r>
      <w:r w:rsidR="00C00E05" w:rsidRPr="00DC512F">
        <w:rPr>
          <w:rFonts w:eastAsia="Calibri"/>
          <w:sz w:val="28"/>
          <w:szCs w:val="28"/>
          <w:lang w:eastAsia="en-US"/>
        </w:rPr>
        <w:t xml:space="preserve">Dodatku </w:t>
      </w:r>
      <w:r w:rsidR="000D06B2" w:rsidRPr="00DC512F">
        <w:rPr>
          <w:rFonts w:eastAsia="Calibri"/>
          <w:sz w:val="28"/>
          <w:szCs w:val="28"/>
          <w:lang w:eastAsia="en-US"/>
        </w:rPr>
        <w:t>č. 4</w:t>
      </w:r>
      <w:r w:rsidR="00271E81" w:rsidRPr="00DC512F">
        <w:rPr>
          <w:rFonts w:eastAsia="Calibri"/>
          <w:sz w:val="28"/>
          <w:szCs w:val="28"/>
          <w:lang w:eastAsia="en-US"/>
        </w:rPr>
        <w:t xml:space="preserve">, </w:t>
      </w:r>
      <w:r w:rsidR="00EF5D94">
        <w:rPr>
          <w:rFonts w:eastAsia="Calibri"/>
          <w:sz w:val="28"/>
          <w:szCs w:val="28"/>
          <w:lang w:eastAsia="en-US"/>
        </w:rPr>
        <w:t>který je nedílnou součástí tohoto usnesení.</w:t>
      </w:r>
    </w:p>
    <w:p w14:paraId="2C1C236E" w14:textId="77777777" w:rsidR="00EF5D94" w:rsidRDefault="00EF5D94" w:rsidP="00EF5D94">
      <w:pPr>
        <w:tabs>
          <w:tab w:val="left" w:pos="142"/>
          <w:tab w:val="left" w:pos="2160"/>
        </w:tabs>
        <w:ind w:left="75"/>
        <w:jc w:val="both"/>
        <w:rPr>
          <w:b/>
        </w:rPr>
      </w:pPr>
    </w:p>
    <w:p w14:paraId="4E87F5A6" w14:textId="77777777" w:rsidR="00EF5D94" w:rsidRDefault="00EF5D94" w:rsidP="00EF5D94">
      <w:pPr>
        <w:tabs>
          <w:tab w:val="left" w:pos="142"/>
          <w:tab w:val="left" w:pos="2160"/>
        </w:tabs>
        <w:ind w:left="75"/>
        <w:jc w:val="both"/>
        <w:rPr>
          <w:b/>
        </w:rPr>
      </w:pPr>
    </w:p>
    <w:p w14:paraId="5D23D2D0" w14:textId="301B8DD0" w:rsidR="0097729F" w:rsidRPr="00DC512F" w:rsidRDefault="00DD3977" w:rsidP="00EF5D94">
      <w:pPr>
        <w:tabs>
          <w:tab w:val="left" w:pos="142"/>
          <w:tab w:val="left" w:pos="2160"/>
        </w:tabs>
        <w:ind w:left="75"/>
        <w:jc w:val="both"/>
        <w:rPr>
          <w:b/>
        </w:rPr>
      </w:pPr>
      <w:r w:rsidRPr="00DC512F">
        <w:rPr>
          <w:b/>
        </w:rPr>
        <w:t>_______________________________________________________________________</w:t>
      </w:r>
    </w:p>
    <w:p w14:paraId="425B4D14" w14:textId="77777777" w:rsidR="00A17EB7" w:rsidRPr="00C52F28" w:rsidRDefault="0081522E" w:rsidP="001E4F88">
      <w:pPr>
        <w:tabs>
          <w:tab w:val="left" w:pos="2160"/>
        </w:tabs>
        <w:jc w:val="both"/>
        <w:rPr>
          <w:b/>
          <w:u w:val="single"/>
        </w:rPr>
      </w:pPr>
      <w:r w:rsidRPr="00C52F28">
        <w:rPr>
          <w:b/>
          <w:u w:val="single"/>
        </w:rPr>
        <w:t>D</w:t>
      </w:r>
      <w:r w:rsidR="001E4F88" w:rsidRPr="00C52F28">
        <w:rPr>
          <w:b/>
          <w:u w:val="single"/>
        </w:rPr>
        <w:t>ůvodová zpráva:</w:t>
      </w:r>
    </w:p>
    <w:p w14:paraId="69BD7E30" w14:textId="77777777" w:rsidR="009315D8" w:rsidRDefault="009315D8" w:rsidP="00E807AB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</w:p>
    <w:p w14:paraId="2E0ADF5C" w14:textId="31FA1DD3" w:rsidR="00547A18" w:rsidRDefault="00592042" w:rsidP="00A50D7A">
      <w:pPr>
        <w:contextualSpacing/>
        <w:jc w:val="both"/>
        <w:rPr>
          <w:rFonts w:eastAsiaTheme="minorHAnsi"/>
        </w:rPr>
      </w:pPr>
      <w:r>
        <w:rPr>
          <w:rFonts w:eastAsiaTheme="minorHAnsi"/>
        </w:rPr>
        <w:t>Na základě Dohody</w:t>
      </w:r>
      <w:r w:rsidR="00131B78">
        <w:rPr>
          <w:rFonts w:eastAsiaTheme="minorHAnsi"/>
        </w:rPr>
        <w:t xml:space="preserve"> mezi MČ a MŠ</w:t>
      </w:r>
      <w:r>
        <w:rPr>
          <w:rFonts w:eastAsiaTheme="minorHAnsi"/>
        </w:rPr>
        <w:t xml:space="preserve"> budou</w:t>
      </w:r>
      <w:r w:rsidR="00F500A3">
        <w:rPr>
          <w:rFonts w:eastAsiaTheme="minorHAnsi"/>
        </w:rPr>
        <w:t xml:space="preserve"> do </w:t>
      </w:r>
      <w:r>
        <w:rPr>
          <w:rFonts w:eastAsiaTheme="minorHAnsi"/>
        </w:rPr>
        <w:t xml:space="preserve">výpůjčky předány MŠ </w:t>
      </w:r>
      <w:r w:rsidR="00F60521">
        <w:rPr>
          <w:rFonts w:eastAsiaTheme="minorHAnsi"/>
        </w:rPr>
        <w:t>M</w:t>
      </w:r>
      <w:r>
        <w:rPr>
          <w:rFonts w:eastAsiaTheme="minorHAnsi"/>
        </w:rPr>
        <w:t xml:space="preserve">ezi Domy </w:t>
      </w:r>
      <w:r w:rsidR="00F500A3">
        <w:rPr>
          <w:rFonts w:eastAsiaTheme="minorHAnsi"/>
        </w:rPr>
        <w:t>herní prvk</w:t>
      </w:r>
      <w:r w:rsidR="00BA35A8">
        <w:rPr>
          <w:rFonts w:eastAsiaTheme="minorHAnsi"/>
        </w:rPr>
        <w:t>y</w:t>
      </w:r>
      <w:r w:rsidR="00F500A3">
        <w:rPr>
          <w:rFonts w:eastAsiaTheme="minorHAnsi"/>
        </w:rPr>
        <w:t xml:space="preserve"> v zahradě Klubu Junior, kde </w:t>
      </w:r>
      <w:r>
        <w:rPr>
          <w:rFonts w:eastAsiaTheme="minorHAnsi"/>
        </w:rPr>
        <w:t xml:space="preserve">je </w:t>
      </w:r>
      <w:r w:rsidR="00F500A3">
        <w:rPr>
          <w:rFonts w:eastAsiaTheme="minorHAnsi"/>
        </w:rPr>
        <w:t xml:space="preserve">umístěné detašované </w:t>
      </w:r>
      <w:r>
        <w:rPr>
          <w:rFonts w:eastAsiaTheme="minorHAnsi"/>
        </w:rPr>
        <w:t xml:space="preserve">pracoviště </w:t>
      </w:r>
      <w:r w:rsidR="00F500A3">
        <w:rPr>
          <w:rFonts w:eastAsiaTheme="minorHAnsi"/>
        </w:rPr>
        <w:t>MŠ</w:t>
      </w:r>
      <w:r>
        <w:rPr>
          <w:rFonts w:eastAsiaTheme="minorHAnsi"/>
        </w:rPr>
        <w:t xml:space="preserve"> </w:t>
      </w:r>
      <w:r w:rsidR="00F60521">
        <w:rPr>
          <w:rFonts w:eastAsiaTheme="minorHAnsi"/>
        </w:rPr>
        <w:t>M</w:t>
      </w:r>
      <w:r>
        <w:rPr>
          <w:rFonts w:eastAsiaTheme="minorHAnsi"/>
        </w:rPr>
        <w:t>ezi Domy – 3 třídy MŠ</w:t>
      </w:r>
      <w:r w:rsidR="00F500A3">
        <w:rPr>
          <w:rFonts w:eastAsiaTheme="minorHAnsi"/>
        </w:rPr>
        <w:t xml:space="preserve">. </w:t>
      </w:r>
      <w:r w:rsidR="00D7734D" w:rsidRPr="00D7734D">
        <w:rPr>
          <w:rFonts w:eastAsiaTheme="minorHAnsi"/>
        </w:rPr>
        <w:t xml:space="preserve">Předkládáme </w:t>
      </w:r>
      <w:r w:rsidR="00D11B86">
        <w:rPr>
          <w:rFonts w:eastAsiaTheme="minorHAnsi"/>
        </w:rPr>
        <w:t>Zastupitelstvu</w:t>
      </w:r>
      <w:r w:rsidR="00D11B86" w:rsidRPr="00D7734D">
        <w:rPr>
          <w:rFonts w:eastAsiaTheme="minorHAnsi"/>
        </w:rPr>
        <w:t xml:space="preserve"> </w:t>
      </w:r>
      <w:r w:rsidR="00D7734D" w:rsidRPr="00D7734D">
        <w:rPr>
          <w:rFonts w:eastAsiaTheme="minorHAnsi"/>
        </w:rPr>
        <w:t xml:space="preserve">MČ k </w:t>
      </w:r>
      <w:r w:rsidR="00A02F77">
        <w:rPr>
          <w:rFonts w:eastAsiaTheme="minorHAnsi"/>
        </w:rPr>
        <w:t>odsouhlasení</w:t>
      </w:r>
      <w:r w:rsidR="00D7734D" w:rsidRPr="00D7734D">
        <w:rPr>
          <w:rFonts w:eastAsiaTheme="minorHAnsi"/>
        </w:rPr>
        <w:t xml:space="preserve"> návrh </w:t>
      </w:r>
      <w:r w:rsidR="00A02F77" w:rsidRPr="00A02F77">
        <w:t xml:space="preserve">Dodatku č. </w:t>
      </w:r>
      <w:r w:rsidR="00EE5EA4">
        <w:t>4</w:t>
      </w:r>
      <w:r w:rsidR="00EE5EA4" w:rsidRPr="00A02F77">
        <w:t xml:space="preserve"> </w:t>
      </w:r>
      <w:r w:rsidR="00A02F77" w:rsidRPr="00A02F77">
        <w:t>ke Smlouvě o výpůjčce č. 2015044023</w:t>
      </w:r>
      <w:r w:rsidR="00A02F77">
        <w:t xml:space="preserve">, </w:t>
      </w:r>
    </w:p>
    <w:p w14:paraId="0826F84F" w14:textId="77777777" w:rsidR="00BA35A8" w:rsidRDefault="00BA35A8" w:rsidP="00A50D7A">
      <w:pPr>
        <w:contextualSpacing/>
        <w:jc w:val="both"/>
        <w:rPr>
          <w:rFonts w:eastAsiaTheme="minorHAnsi"/>
        </w:rPr>
      </w:pPr>
      <w:r>
        <w:rPr>
          <w:rFonts w:eastAsiaTheme="minorHAnsi"/>
        </w:rPr>
        <w:t xml:space="preserve">Seznam herních prvků: </w:t>
      </w:r>
    </w:p>
    <w:p w14:paraId="1278E76E" w14:textId="3F7226D8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>
        <w:rPr>
          <w:rFonts w:eastAsiaTheme="minorHAnsi"/>
        </w:rPr>
        <w:t>B</w:t>
      </w:r>
      <w:r w:rsidRPr="00BA35A8">
        <w:rPr>
          <w:rFonts w:eastAsiaTheme="minorHAnsi"/>
        </w:rPr>
        <w:t>alanční mostek</w:t>
      </w:r>
    </w:p>
    <w:p w14:paraId="13A491DB" w14:textId="6AD95F56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Lanová síť</w:t>
      </w:r>
    </w:p>
    <w:p w14:paraId="162683AD" w14:textId="725B31B9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Pískoviště</w:t>
      </w:r>
    </w:p>
    <w:p w14:paraId="7717B066" w14:textId="08251F02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Houpadlo na pružině</w:t>
      </w:r>
    </w:p>
    <w:p w14:paraId="72A24FB1" w14:textId="6BC89A8E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Závěsná houpačka hnízdo</w:t>
      </w:r>
    </w:p>
    <w:p w14:paraId="7A00919C" w14:textId="6E38C475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Svahová klouzačka</w:t>
      </w:r>
    </w:p>
    <w:p w14:paraId="52163B31" w14:textId="624D6D14" w:rsidR="00BA35A8" w:rsidRPr="00BA35A8" w:rsidRDefault="00BA35A8" w:rsidP="000A59C6">
      <w:pPr>
        <w:pStyle w:val="Odstavecseseznamem"/>
        <w:numPr>
          <w:ilvl w:val="0"/>
          <w:numId w:val="27"/>
        </w:numPr>
        <w:contextualSpacing/>
        <w:jc w:val="both"/>
        <w:rPr>
          <w:rFonts w:eastAsiaTheme="minorHAnsi"/>
        </w:rPr>
      </w:pPr>
      <w:r w:rsidRPr="00BA35A8">
        <w:rPr>
          <w:rFonts w:eastAsiaTheme="minorHAnsi"/>
        </w:rPr>
        <w:t>Herní domek</w:t>
      </w:r>
    </w:p>
    <w:p w14:paraId="42DB64E1" w14:textId="57A506A7" w:rsidR="00BA35A8" w:rsidRDefault="00BA35A8" w:rsidP="00A50D7A">
      <w:pPr>
        <w:contextualSpacing/>
        <w:jc w:val="both"/>
        <w:rPr>
          <w:rFonts w:eastAsiaTheme="minorHAnsi"/>
        </w:rPr>
      </w:pPr>
      <w:r>
        <w:rPr>
          <w:rFonts w:eastAsiaTheme="minorHAnsi"/>
        </w:rPr>
        <w:t>Herní prvky budou ve správě MŠ Mezi Domy, péč</w:t>
      </w:r>
      <w:r w:rsidR="006234D0">
        <w:rPr>
          <w:rFonts w:eastAsiaTheme="minorHAnsi"/>
        </w:rPr>
        <w:t>i</w:t>
      </w:r>
      <w:r>
        <w:rPr>
          <w:rFonts w:eastAsiaTheme="minorHAnsi"/>
        </w:rPr>
        <w:t xml:space="preserve"> o zeleň </w:t>
      </w:r>
      <w:r w:rsidR="00F60521">
        <w:rPr>
          <w:rFonts w:eastAsiaTheme="minorHAnsi"/>
        </w:rPr>
        <w:t xml:space="preserve">na zahradě Klubu Junior </w:t>
      </w:r>
      <w:r>
        <w:rPr>
          <w:rFonts w:eastAsiaTheme="minorHAnsi"/>
        </w:rPr>
        <w:t>bude zajišťovat MČ.</w:t>
      </w:r>
      <w:r w:rsidR="006234D0">
        <w:rPr>
          <w:rFonts w:eastAsiaTheme="minorHAnsi"/>
        </w:rPr>
        <w:t xml:space="preserve"> </w:t>
      </w:r>
    </w:p>
    <w:p w14:paraId="67F82307" w14:textId="359CE4D4" w:rsidR="00D603A9" w:rsidRPr="00BA35A8" w:rsidRDefault="00D603A9" w:rsidP="00A50D7A">
      <w:pPr>
        <w:jc w:val="both"/>
        <w:rPr>
          <w:rFonts w:eastAsiaTheme="minorHAnsi"/>
        </w:rPr>
      </w:pPr>
      <w:r>
        <w:rPr>
          <w:bCs/>
        </w:rPr>
        <w:t>Odsouhlaseno Radou MČ Praha-Libuš č. 114//2024 ze dne 13.</w:t>
      </w:r>
      <w:r w:rsidR="00131B78">
        <w:rPr>
          <w:bCs/>
        </w:rPr>
        <w:t xml:space="preserve"> </w:t>
      </w:r>
      <w:r>
        <w:rPr>
          <w:bCs/>
        </w:rPr>
        <w:t>5.</w:t>
      </w:r>
      <w:r w:rsidR="00131B78">
        <w:rPr>
          <w:bCs/>
        </w:rPr>
        <w:t xml:space="preserve"> </w:t>
      </w:r>
      <w:r>
        <w:rPr>
          <w:bCs/>
        </w:rPr>
        <w:t>2024</w:t>
      </w:r>
      <w:bookmarkStart w:id="0" w:name="_GoBack"/>
      <w:bookmarkEnd w:id="0"/>
    </w:p>
    <w:p w14:paraId="16098E0B" w14:textId="37E981A1" w:rsidR="005A2BAE" w:rsidRDefault="005A2BAE" w:rsidP="005A2BAE">
      <w:pPr>
        <w:contextualSpacing/>
        <w:jc w:val="both"/>
        <w:rPr>
          <w:bCs/>
        </w:rPr>
      </w:pPr>
    </w:p>
    <w:sectPr w:rsidR="005A2BAE" w:rsidSect="00D268C0">
      <w:footerReference w:type="default" r:id="rId9"/>
      <w:endnotePr>
        <w:numFmt w:val="decimal"/>
      </w:endnotePr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5D9E4" w14:textId="77777777" w:rsidR="001231FA" w:rsidRDefault="001231FA" w:rsidP="006E4256">
      <w:r>
        <w:separator/>
      </w:r>
    </w:p>
  </w:endnote>
  <w:endnote w:type="continuationSeparator" w:id="0">
    <w:p w14:paraId="1F5AEBA3" w14:textId="77777777" w:rsidR="001231FA" w:rsidRDefault="001231FA" w:rsidP="006E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408904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FBDDE86" w14:textId="77777777" w:rsid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</w:p>
          <w:p w14:paraId="020E7BF2" w14:textId="77777777" w:rsidR="005C4F0C" w:rsidRP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  <w:r w:rsidRPr="005C4F0C">
              <w:rPr>
                <w:sz w:val="16"/>
                <w:szCs w:val="16"/>
              </w:rPr>
              <w:t xml:space="preserve">Stránka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PAGE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D86B94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  <w:r w:rsidRPr="005C4F0C">
              <w:rPr>
                <w:sz w:val="16"/>
                <w:szCs w:val="16"/>
              </w:rPr>
              <w:t xml:space="preserve"> z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NUMPAGES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D86B94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0B5AE69" w14:textId="77777777" w:rsidR="005C4F0C" w:rsidRDefault="005C4F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13484" w14:textId="77777777" w:rsidR="001231FA" w:rsidRDefault="001231FA" w:rsidP="006E4256">
      <w:r>
        <w:separator/>
      </w:r>
    </w:p>
  </w:footnote>
  <w:footnote w:type="continuationSeparator" w:id="0">
    <w:p w14:paraId="5505C878" w14:textId="77777777" w:rsidR="001231FA" w:rsidRDefault="001231FA" w:rsidP="006E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976"/>
    <w:multiLevelType w:val="hybridMultilevel"/>
    <w:tmpl w:val="7F9E4136"/>
    <w:lvl w:ilvl="0" w:tplc="D62E2B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9470F"/>
    <w:multiLevelType w:val="hybridMultilevel"/>
    <w:tmpl w:val="66F8B04C"/>
    <w:lvl w:ilvl="0" w:tplc="A4EEE7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81438"/>
    <w:multiLevelType w:val="hybridMultilevel"/>
    <w:tmpl w:val="7FB84E8E"/>
    <w:lvl w:ilvl="0" w:tplc="110657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461F1"/>
    <w:multiLevelType w:val="hybridMultilevel"/>
    <w:tmpl w:val="4F561B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47D8"/>
    <w:multiLevelType w:val="hybridMultilevel"/>
    <w:tmpl w:val="B99E7AD8"/>
    <w:lvl w:ilvl="0" w:tplc="04050017">
      <w:start w:val="1"/>
      <w:numFmt w:val="lowerLetter"/>
      <w:lvlText w:val="%1)"/>
      <w:lvlJc w:val="left"/>
      <w:pPr>
        <w:ind w:left="3479" w:hanging="360"/>
      </w:pPr>
    </w:lvl>
    <w:lvl w:ilvl="1" w:tplc="04050019">
      <w:start w:val="1"/>
      <w:numFmt w:val="lowerLetter"/>
      <w:lvlText w:val="%2."/>
      <w:lvlJc w:val="left"/>
      <w:pPr>
        <w:ind w:left="4199" w:hanging="360"/>
      </w:pPr>
    </w:lvl>
    <w:lvl w:ilvl="2" w:tplc="0405001B">
      <w:start w:val="1"/>
      <w:numFmt w:val="lowerRoman"/>
      <w:lvlText w:val="%3."/>
      <w:lvlJc w:val="right"/>
      <w:pPr>
        <w:ind w:left="4919" w:hanging="180"/>
      </w:pPr>
    </w:lvl>
    <w:lvl w:ilvl="3" w:tplc="28E425AE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4" w:tplc="04050019">
      <w:start w:val="1"/>
      <w:numFmt w:val="lowerLetter"/>
      <w:lvlText w:val="%5."/>
      <w:lvlJc w:val="left"/>
      <w:pPr>
        <w:ind w:left="6359" w:hanging="360"/>
      </w:pPr>
    </w:lvl>
    <w:lvl w:ilvl="5" w:tplc="0405001B">
      <w:start w:val="1"/>
      <w:numFmt w:val="lowerRoman"/>
      <w:lvlText w:val="%6."/>
      <w:lvlJc w:val="right"/>
      <w:pPr>
        <w:ind w:left="7079" w:hanging="180"/>
      </w:pPr>
    </w:lvl>
    <w:lvl w:ilvl="6" w:tplc="0405000F">
      <w:start w:val="1"/>
      <w:numFmt w:val="decimal"/>
      <w:lvlText w:val="%7."/>
      <w:lvlJc w:val="left"/>
      <w:pPr>
        <w:ind w:left="7799" w:hanging="360"/>
      </w:pPr>
    </w:lvl>
    <w:lvl w:ilvl="7" w:tplc="04050019">
      <w:start w:val="1"/>
      <w:numFmt w:val="lowerLetter"/>
      <w:lvlText w:val="%8."/>
      <w:lvlJc w:val="left"/>
      <w:pPr>
        <w:ind w:left="8519" w:hanging="360"/>
      </w:pPr>
    </w:lvl>
    <w:lvl w:ilvl="8" w:tplc="0405001B">
      <w:start w:val="1"/>
      <w:numFmt w:val="lowerRoman"/>
      <w:lvlText w:val="%9."/>
      <w:lvlJc w:val="right"/>
      <w:pPr>
        <w:ind w:left="9239" w:hanging="180"/>
      </w:pPr>
    </w:lvl>
  </w:abstractNum>
  <w:abstractNum w:abstractNumId="5">
    <w:nsid w:val="14A94604"/>
    <w:multiLevelType w:val="hybridMultilevel"/>
    <w:tmpl w:val="90523E8C"/>
    <w:lvl w:ilvl="0" w:tplc="0405000F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4A95076"/>
    <w:multiLevelType w:val="hybridMultilevel"/>
    <w:tmpl w:val="A6AE0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97E0C"/>
    <w:multiLevelType w:val="hybridMultilevel"/>
    <w:tmpl w:val="E962F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D7A6F"/>
    <w:multiLevelType w:val="hybridMultilevel"/>
    <w:tmpl w:val="A2AAD7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247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5B6C65"/>
    <w:multiLevelType w:val="hybridMultilevel"/>
    <w:tmpl w:val="1C9A9B62"/>
    <w:lvl w:ilvl="0" w:tplc="7A629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6075B"/>
    <w:multiLevelType w:val="hybridMultilevel"/>
    <w:tmpl w:val="6B8A1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62E94"/>
    <w:multiLevelType w:val="hybridMultilevel"/>
    <w:tmpl w:val="F766BB3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0F470B"/>
    <w:multiLevelType w:val="hybridMultilevel"/>
    <w:tmpl w:val="7E1A1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43BC6"/>
    <w:multiLevelType w:val="hybridMultilevel"/>
    <w:tmpl w:val="C6E02B14"/>
    <w:lvl w:ilvl="0" w:tplc="28D24A7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66395"/>
    <w:multiLevelType w:val="hybridMultilevel"/>
    <w:tmpl w:val="991690E4"/>
    <w:lvl w:ilvl="0" w:tplc="1B3E7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7523"/>
    <w:multiLevelType w:val="hybridMultilevel"/>
    <w:tmpl w:val="226E6254"/>
    <w:lvl w:ilvl="0" w:tplc="1B4EE6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C235AB"/>
    <w:multiLevelType w:val="hybridMultilevel"/>
    <w:tmpl w:val="6598ECD2"/>
    <w:lvl w:ilvl="0" w:tplc="B150BC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A92C82"/>
    <w:multiLevelType w:val="hybridMultilevel"/>
    <w:tmpl w:val="0128AB5A"/>
    <w:lvl w:ilvl="0" w:tplc="38E29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EC5CD9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C66C6"/>
    <w:multiLevelType w:val="hybridMultilevel"/>
    <w:tmpl w:val="16901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47FF5"/>
    <w:multiLevelType w:val="hybridMultilevel"/>
    <w:tmpl w:val="A7700828"/>
    <w:lvl w:ilvl="0" w:tplc="6352BD2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80EFA"/>
    <w:multiLevelType w:val="hybridMultilevel"/>
    <w:tmpl w:val="BB2646E8"/>
    <w:lvl w:ilvl="0" w:tplc="0D480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26755D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46709"/>
    <w:multiLevelType w:val="hybridMultilevel"/>
    <w:tmpl w:val="84BEEF1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155D4"/>
    <w:multiLevelType w:val="hybridMultilevel"/>
    <w:tmpl w:val="1730CA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0"/>
  </w:num>
  <w:num w:numId="3">
    <w:abstractNumId w:val="13"/>
  </w:num>
  <w:num w:numId="4">
    <w:abstractNumId w:val="0"/>
  </w:num>
  <w:num w:numId="5">
    <w:abstractNumId w:val="3"/>
  </w:num>
  <w:num w:numId="6">
    <w:abstractNumId w:val="21"/>
  </w:num>
  <w:num w:numId="7">
    <w:abstractNumId w:val="9"/>
  </w:num>
  <w:num w:numId="8">
    <w:abstractNumId w:val="19"/>
  </w:num>
  <w:num w:numId="9">
    <w:abstractNumId w:val="15"/>
  </w:num>
  <w:num w:numId="10">
    <w:abstractNumId w:val="2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2"/>
  </w:num>
  <w:num w:numId="15">
    <w:abstractNumId w:val="18"/>
  </w:num>
  <w:num w:numId="16">
    <w:abstractNumId w:val="14"/>
  </w:num>
  <w:num w:numId="17">
    <w:abstractNumId w:val="16"/>
  </w:num>
  <w:num w:numId="18">
    <w:abstractNumId w:val="17"/>
  </w:num>
  <w:num w:numId="19">
    <w:abstractNumId w:val="1"/>
  </w:num>
  <w:num w:numId="20">
    <w:abstractNumId w:val="4"/>
  </w:num>
  <w:num w:numId="21">
    <w:abstractNumId w:val="12"/>
  </w:num>
  <w:num w:numId="22">
    <w:abstractNumId w:val="25"/>
  </w:num>
  <w:num w:numId="23">
    <w:abstractNumId w:val="20"/>
  </w:num>
  <w:num w:numId="24">
    <w:abstractNumId w:val="5"/>
  </w:num>
  <w:num w:numId="25">
    <w:abstractNumId w:val="8"/>
  </w:num>
  <w:num w:numId="26">
    <w:abstractNumId w:val="2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3"/>
    <w:rsid w:val="0000635D"/>
    <w:rsid w:val="0001579F"/>
    <w:rsid w:val="00016845"/>
    <w:rsid w:val="00017272"/>
    <w:rsid w:val="000239B2"/>
    <w:rsid w:val="00026B98"/>
    <w:rsid w:val="00034506"/>
    <w:rsid w:val="000462F1"/>
    <w:rsid w:val="000466BA"/>
    <w:rsid w:val="000519EC"/>
    <w:rsid w:val="00060FEE"/>
    <w:rsid w:val="00063A55"/>
    <w:rsid w:val="0007206F"/>
    <w:rsid w:val="0007551F"/>
    <w:rsid w:val="0008663A"/>
    <w:rsid w:val="000A59C6"/>
    <w:rsid w:val="000D06B2"/>
    <w:rsid w:val="000D2721"/>
    <w:rsid w:val="000D51F6"/>
    <w:rsid w:val="000D56D3"/>
    <w:rsid w:val="000E2238"/>
    <w:rsid w:val="000E55E5"/>
    <w:rsid w:val="000E5B01"/>
    <w:rsid w:val="000E654D"/>
    <w:rsid w:val="000F1C2F"/>
    <w:rsid w:val="000F6BD8"/>
    <w:rsid w:val="00100090"/>
    <w:rsid w:val="00102125"/>
    <w:rsid w:val="0010598E"/>
    <w:rsid w:val="00114187"/>
    <w:rsid w:val="00114C33"/>
    <w:rsid w:val="00117F5F"/>
    <w:rsid w:val="001231FA"/>
    <w:rsid w:val="001241C0"/>
    <w:rsid w:val="00126D1F"/>
    <w:rsid w:val="00131B78"/>
    <w:rsid w:val="00137C92"/>
    <w:rsid w:val="00144690"/>
    <w:rsid w:val="0014586E"/>
    <w:rsid w:val="0015226F"/>
    <w:rsid w:val="00161004"/>
    <w:rsid w:val="00163516"/>
    <w:rsid w:val="001638F2"/>
    <w:rsid w:val="00166902"/>
    <w:rsid w:val="001672D0"/>
    <w:rsid w:val="00170325"/>
    <w:rsid w:val="00171731"/>
    <w:rsid w:val="0017557D"/>
    <w:rsid w:val="001762EC"/>
    <w:rsid w:val="001855A3"/>
    <w:rsid w:val="00187855"/>
    <w:rsid w:val="00192628"/>
    <w:rsid w:val="001B22FC"/>
    <w:rsid w:val="001B265D"/>
    <w:rsid w:val="001B2AEA"/>
    <w:rsid w:val="001B325F"/>
    <w:rsid w:val="001D0F51"/>
    <w:rsid w:val="001D4D96"/>
    <w:rsid w:val="001D4E5F"/>
    <w:rsid w:val="001D55CF"/>
    <w:rsid w:val="001E16BC"/>
    <w:rsid w:val="001E2E09"/>
    <w:rsid w:val="001E2F1E"/>
    <w:rsid w:val="001E4F88"/>
    <w:rsid w:val="001F2203"/>
    <w:rsid w:val="001F4466"/>
    <w:rsid w:val="001F6303"/>
    <w:rsid w:val="00200663"/>
    <w:rsid w:val="0022073D"/>
    <w:rsid w:val="00240E69"/>
    <w:rsid w:val="0024577D"/>
    <w:rsid w:val="002470E3"/>
    <w:rsid w:val="0025226D"/>
    <w:rsid w:val="00252A78"/>
    <w:rsid w:val="0025423D"/>
    <w:rsid w:val="00255BF9"/>
    <w:rsid w:val="002635B1"/>
    <w:rsid w:val="00263DFF"/>
    <w:rsid w:val="00271E81"/>
    <w:rsid w:val="00276F7E"/>
    <w:rsid w:val="00280744"/>
    <w:rsid w:val="00281532"/>
    <w:rsid w:val="002850E6"/>
    <w:rsid w:val="00296ECB"/>
    <w:rsid w:val="00297DC7"/>
    <w:rsid w:val="002A4220"/>
    <w:rsid w:val="002A548E"/>
    <w:rsid w:val="002A7859"/>
    <w:rsid w:val="002B1543"/>
    <w:rsid w:val="002C3371"/>
    <w:rsid w:val="002D2742"/>
    <w:rsid w:val="002D5775"/>
    <w:rsid w:val="002E0A47"/>
    <w:rsid w:val="002F1079"/>
    <w:rsid w:val="002F67F1"/>
    <w:rsid w:val="00300F24"/>
    <w:rsid w:val="00300F80"/>
    <w:rsid w:val="00306E09"/>
    <w:rsid w:val="00320A63"/>
    <w:rsid w:val="00322776"/>
    <w:rsid w:val="003306A3"/>
    <w:rsid w:val="00330C9C"/>
    <w:rsid w:val="003450BF"/>
    <w:rsid w:val="00346BDE"/>
    <w:rsid w:val="003535E4"/>
    <w:rsid w:val="00360713"/>
    <w:rsid w:val="00361D10"/>
    <w:rsid w:val="00362C37"/>
    <w:rsid w:val="00364686"/>
    <w:rsid w:val="00364C73"/>
    <w:rsid w:val="00381E7F"/>
    <w:rsid w:val="00382C8A"/>
    <w:rsid w:val="0039086C"/>
    <w:rsid w:val="003918A5"/>
    <w:rsid w:val="003A1613"/>
    <w:rsid w:val="003A6C30"/>
    <w:rsid w:val="003A74AE"/>
    <w:rsid w:val="003B7C23"/>
    <w:rsid w:val="003C5796"/>
    <w:rsid w:val="003E2F3D"/>
    <w:rsid w:val="003F6FC7"/>
    <w:rsid w:val="004107B9"/>
    <w:rsid w:val="00413C55"/>
    <w:rsid w:val="00413F17"/>
    <w:rsid w:val="004220D4"/>
    <w:rsid w:val="00422A67"/>
    <w:rsid w:val="00424E61"/>
    <w:rsid w:val="00436354"/>
    <w:rsid w:val="004364AC"/>
    <w:rsid w:val="00436E7D"/>
    <w:rsid w:val="004545F8"/>
    <w:rsid w:val="00461D53"/>
    <w:rsid w:val="00475859"/>
    <w:rsid w:val="00477370"/>
    <w:rsid w:val="004A09B4"/>
    <w:rsid w:val="004A5A9A"/>
    <w:rsid w:val="004B2F2D"/>
    <w:rsid w:val="004B3688"/>
    <w:rsid w:val="004B582E"/>
    <w:rsid w:val="004B62B1"/>
    <w:rsid w:val="004B6F95"/>
    <w:rsid w:val="004B76E4"/>
    <w:rsid w:val="004C7869"/>
    <w:rsid w:val="004D2407"/>
    <w:rsid w:val="004E3EFE"/>
    <w:rsid w:val="004F6BB5"/>
    <w:rsid w:val="00503D6F"/>
    <w:rsid w:val="005047CD"/>
    <w:rsid w:val="00505C1E"/>
    <w:rsid w:val="00506431"/>
    <w:rsid w:val="00511585"/>
    <w:rsid w:val="0051190F"/>
    <w:rsid w:val="00520366"/>
    <w:rsid w:val="00526179"/>
    <w:rsid w:val="005340B4"/>
    <w:rsid w:val="00547A18"/>
    <w:rsid w:val="00550048"/>
    <w:rsid w:val="00551A8F"/>
    <w:rsid w:val="0055545F"/>
    <w:rsid w:val="005558C2"/>
    <w:rsid w:val="00555F65"/>
    <w:rsid w:val="00560076"/>
    <w:rsid w:val="00562C20"/>
    <w:rsid w:val="00564938"/>
    <w:rsid w:val="00566940"/>
    <w:rsid w:val="00566985"/>
    <w:rsid w:val="00573662"/>
    <w:rsid w:val="00574D01"/>
    <w:rsid w:val="005857FF"/>
    <w:rsid w:val="00592042"/>
    <w:rsid w:val="00596F17"/>
    <w:rsid w:val="005A066E"/>
    <w:rsid w:val="005A2BAE"/>
    <w:rsid w:val="005C0290"/>
    <w:rsid w:val="005C39F7"/>
    <w:rsid w:val="005C4F0C"/>
    <w:rsid w:val="005C4FC2"/>
    <w:rsid w:val="005C5E07"/>
    <w:rsid w:val="005D113B"/>
    <w:rsid w:val="005E1849"/>
    <w:rsid w:val="005E2182"/>
    <w:rsid w:val="005E705A"/>
    <w:rsid w:val="005F00BF"/>
    <w:rsid w:val="005F3794"/>
    <w:rsid w:val="006068E7"/>
    <w:rsid w:val="00606C22"/>
    <w:rsid w:val="00611684"/>
    <w:rsid w:val="00611E48"/>
    <w:rsid w:val="0061307D"/>
    <w:rsid w:val="00615FAD"/>
    <w:rsid w:val="006234D0"/>
    <w:rsid w:val="006312FC"/>
    <w:rsid w:val="0063366B"/>
    <w:rsid w:val="00634B9A"/>
    <w:rsid w:val="0064409D"/>
    <w:rsid w:val="00651B61"/>
    <w:rsid w:val="0066202C"/>
    <w:rsid w:val="00662EAD"/>
    <w:rsid w:val="006652B5"/>
    <w:rsid w:val="006657D3"/>
    <w:rsid w:val="006726C9"/>
    <w:rsid w:val="00673007"/>
    <w:rsid w:val="0067793B"/>
    <w:rsid w:val="00682325"/>
    <w:rsid w:val="00683551"/>
    <w:rsid w:val="00685C4C"/>
    <w:rsid w:val="0069330C"/>
    <w:rsid w:val="00694334"/>
    <w:rsid w:val="00696044"/>
    <w:rsid w:val="006A14A8"/>
    <w:rsid w:val="006A3BC3"/>
    <w:rsid w:val="006A40AB"/>
    <w:rsid w:val="006A4C4B"/>
    <w:rsid w:val="006A6E60"/>
    <w:rsid w:val="006B2E20"/>
    <w:rsid w:val="006B7C01"/>
    <w:rsid w:val="006C342D"/>
    <w:rsid w:val="006C3599"/>
    <w:rsid w:val="006C3EED"/>
    <w:rsid w:val="006C5AD6"/>
    <w:rsid w:val="006D4355"/>
    <w:rsid w:val="006E3C05"/>
    <w:rsid w:val="006E4256"/>
    <w:rsid w:val="006E4642"/>
    <w:rsid w:val="00700241"/>
    <w:rsid w:val="00700FA6"/>
    <w:rsid w:val="00705537"/>
    <w:rsid w:val="00713024"/>
    <w:rsid w:val="007219DE"/>
    <w:rsid w:val="00736298"/>
    <w:rsid w:val="00744B1C"/>
    <w:rsid w:val="00755E39"/>
    <w:rsid w:val="00760C13"/>
    <w:rsid w:val="00763119"/>
    <w:rsid w:val="00777FAE"/>
    <w:rsid w:val="00796CB2"/>
    <w:rsid w:val="007A0224"/>
    <w:rsid w:val="007A6B5B"/>
    <w:rsid w:val="007C5798"/>
    <w:rsid w:val="007C5D6C"/>
    <w:rsid w:val="007D40C4"/>
    <w:rsid w:val="007D41B8"/>
    <w:rsid w:val="007E00C3"/>
    <w:rsid w:val="007E35EB"/>
    <w:rsid w:val="007F0D32"/>
    <w:rsid w:val="007F5712"/>
    <w:rsid w:val="00802906"/>
    <w:rsid w:val="00804C58"/>
    <w:rsid w:val="0080663F"/>
    <w:rsid w:val="0081522E"/>
    <w:rsid w:val="00815B63"/>
    <w:rsid w:val="00816489"/>
    <w:rsid w:val="008240D7"/>
    <w:rsid w:val="00830B16"/>
    <w:rsid w:val="008317EC"/>
    <w:rsid w:val="00835642"/>
    <w:rsid w:val="00837E6D"/>
    <w:rsid w:val="00843276"/>
    <w:rsid w:val="00846586"/>
    <w:rsid w:val="00846B10"/>
    <w:rsid w:val="00862626"/>
    <w:rsid w:val="00871B8B"/>
    <w:rsid w:val="008730B8"/>
    <w:rsid w:val="00877EE3"/>
    <w:rsid w:val="008A0A26"/>
    <w:rsid w:val="008A4391"/>
    <w:rsid w:val="008B1992"/>
    <w:rsid w:val="008B274A"/>
    <w:rsid w:val="008B462B"/>
    <w:rsid w:val="008D0D5A"/>
    <w:rsid w:val="008D224A"/>
    <w:rsid w:val="008E0540"/>
    <w:rsid w:val="008F3077"/>
    <w:rsid w:val="008F5CFC"/>
    <w:rsid w:val="00901071"/>
    <w:rsid w:val="00923635"/>
    <w:rsid w:val="009315D8"/>
    <w:rsid w:val="00932763"/>
    <w:rsid w:val="00933116"/>
    <w:rsid w:val="0094284C"/>
    <w:rsid w:val="009506BC"/>
    <w:rsid w:val="009715D7"/>
    <w:rsid w:val="00974BB6"/>
    <w:rsid w:val="009754B5"/>
    <w:rsid w:val="0097729F"/>
    <w:rsid w:val="0098253F"/>
    <w:rsid w:val="00987011"/>
    <w:rsid w:val="009A644A"/>
    <w:rsid w:val="009B1DAA"/>
    <w:rsid w:val="009B1F1B"/>
    <w:rsid w:val="009B1FD5"/>
    <w:rsid w:val="009B3242"/>
    <w:rsid w:val="009D6B88"/>
    <w:rsid w:val="009D6E7B"/>
    <w:rsid w:val="009E1EE7"/>
    <w:rsid w:val="009E3B63"/>
    <w:rsid w:val="009E40EE"/>
    <w:rsid w:val="009F3535"/>
    <w:rsid w:val="009F45A9"/>
    <w:rsid w:val="00A0061D"/>
    <w:rsid w:val="00A02F77"/>
    <w:rsid w:val="00A0558D"/>
    <w:rsid w:val="00A142A4"/>
    <w:rsid w:val="00A147AB"/>
    <w:rsid w:val="00A15A15"/>
    <w:rsid w:val="00A17EB7"/>
    <w:rsid w:val="00A240B1"/>
    <w:rsid w:val="00A348C9"/>
    <w:rsid w:val="00A40D45"/>
    <w:rsid w:val="00A43835"/>
    <w:rsid w:val="00A5014A"/>
    <w:rsid w:val="00A50D7A"/>
    <w:rsid w:val="00A6340F"/>
    <w:rsid w:val="00A77A1B"/>
    <w:rsid w:val="00A80BA4"/>
    <w:rsid w:val="00A83351"/>
    <w:rsid w:val="00A83FEA"/>
    <w:rsid w:val="00A9314E"/>
    <w:rsid w:val="00AA0BA0"/>
    <w:rsid w:val="00AA49E9"/>
    <w:rsid w:val="00AA702B"/>
    <w:rsid w:val="00AB282B"/>
    <w:rsid w:val="00AB3FA1"/>
    <w:rsid w:val="00AC34BC"/>
    <w:rsid w:val="00AC5767"/>
    <w:rsid w:val="00AD5749"/>
    <w:rsid w:val="00AE2FF8"/>
    <w:rsid w:val="00B10240"/>
    <w:rsid w:val="00B11224"/>
    <w:rsid w:val="00B25ED8"/>
    <w:rsid w:val="00B4357D"/>
    <w:rsid w:val="00B44115"/>
    <w:rsid w:val="00B51743"/>
    <w:rsid w:val="00B539C8"/>
    <w:rsid w:val="00B67E06"/>
    <w:rsid w:val="00B72412"/>
    <w:rsid w:val="00B73B37"/>
    <w:rsid w:val="00B744EE"/>
    <w:rsid w:val="00B760E8"/>
    <w:rsid w:val="00B8448E"/>
    <w:rsid w:val="00B953C3"/>
    <w:rsid w:val="00BA04D1"/>
    <w:rsid w:val="00BA35A8"/>
    <w:rsid w:val="00BB737C"/>
    <w:rsid w:val="00BC08F7"/>
    <w:rsid w:val="00BC68E1"/>
    <w:rsid w:val="00BE30D7"/>
    <w:rsid w:val="00C00E05"/>
    <w:rsid w:val="00C0550A"/>
    <w:rsid w:val="00C05A88"/>
    <w:rsid w:val="00C21F69"/>
    <w:rsid w:val="00C27135"/>
    <w:rsid w:val="00C3029C"/>
    <w:rsid w:val="00C3123A"/>
    <w:rsid w:val="00C31C6D"/>
    <w:rsid w:val="00C34724"/>
    <w:rsid w:val="00C3617A"/>
    <w:rsid w:val="00C515AA"/>
    <w:rsid w:val="00C52F28"/>
    <w:rsid w:val="00C56BE1"/>
    <w:rsid w:val="00C57ADE"/>
    <w:rsid w:val="00C65806"/>
    <w:rsid w:val="00C7046E"/>
    <w:rsid w:val="00C733C6"/>
    <w:rsid w:val="00C77FB3"/>
    <w:rsid w:val="00C83B6B"/>
    <w:rsid w:val="00C85CF4"/>
    <w:rsid w:val="00C85EDA"/>
    <w:rsid w:val="00C87125"/>
    <w:rsid w:val="00C93E78"/>
    <w:rsid w:val="00C94675"/>
    <w:rsid w:val="00C97F9B"/>
    <w:rsid w:val="00CA06C4"/>
    <w:rsid w:val="00CA0B99"/>
    <w:rsid w:val="00CA300F"/>
    <w:rsid w:val="00CB4DB2"/>
    <w:rsid w:val="00CC72EF"/>
    <w:rsid w:val="00CD236E"/>
    <w:rsid w:val="00CD3DBD"/>
    <w:rsid w:val="00CD48AE"/>
    <w:rsid w:val="00CE1EEF"/>
    <w:rsid w:val="00CE2DF1"/>
    <w:rsid w:val="00CF58E4"/>
    <w:rsid w:val="00D00367"/>
    <w:rsid w:val="00D11B86"/>
    <w:rsid w:val="00D13DFB"/>
    <w:rsid w:val="00D204DD"/>
    <w:rsid w:val="00D243E3"/>
    <w:rsid w:val="00D24402"/>
    <w:rsid w:val="00D268C0"/>
    <w:rsid w:val="00D314BD"/>
    <w:rsid w:val="00D31BDC"/>
    <w:rsid w:val="00D4792C"/>
    <w:rsid w:val="00D50BD1"/>
    <w:rsid w:val="00D51A42"/>
    <w:rsid w:val="00D56DCA"/>
    <w:rsid w:val="00D603A9"/>
    <w:rsid w:val="00D67179"/>
    <w:rsid w:val="00D67719"/>
    <w:rsid w:val="00D70770"/>
    <w:rsid w:val="00D7734D"/>
    <w:rsid w:val="00D8234F"/>
    <w:rsid w:val="00D84800"/>
    <w:rsid w:val="00D86B94"/>
    <w:rsid w:val="00D87D8F"/>
    <w:rsid w:val="00D90967"/>
    <w:rsid w:val="00D911CE"/>
    <w:rsid w:val="00D923DE"/>
    <w:rsid w:val="00D92601"/>
    <w:rsid w:val="00D93770"/>
    <w:rsid w:val="00D9438F"/>
    <w:rsid w:val="00D9696B"/>
    <w:rsid w:val="00DB40D8"/>
    <w:rsid w:val="00DC100F"/>
    <w:rsid w:val="00DC2666"/>
    <w:rsid w:val="00DC3778"/>
    <w:rsid w:val="00DC4B3F"/>
    <w:rsid w:val="00DC512F"/>
    <w:rsid w:val="00DD3977"/>
    <w:rsid w:val="00DE656F"/>
    <w:rsid w:val="00DE6EDE"/>
    <w:rsid w:val="00DF24DC"/>
    <w:rsid w:val="00DF3251"/>
    <w:rsid w:val="00E00A29"/>
    <w:rsid w:val="00E069EA"/>
    <w:rsid w:val="00E12D85"/>
    <w:rsid w:val="00E3462E"/>
    <w:rsid w:val="00E40792"/>
    <w:rsid w:val="00E42884"/>
    <w:rsid w:val="00E45398"/>
    <w:rsid w:val="00E53C8D"/>
    <w:rsid w:val="00E57CDE"/>
    <w:rsid w:val="00E6120F"/>
    <w:rsid w:val="00E612D2"/>
    <w:rsid w:val="00E75AF8"/>
    <w:rsid w:val="00E807AB"/>
    <w:rsid w:val="00E809FD"/>
    <w:rsid w:val="00E92856"/>
    <w:rsid w:val="00E95B86"/>
    <w:rsid w:val="00EA15EF"/>
    <w:rsid w:val="00EC228C"/>
    <w:rsid w:val="00EC7D11"/>
    <w:rsid w:val="00ED16C7"/>
    <w:rsid w:val="00ED182C"/>
    <w:rsid w:val="00ED2529"/>
    <w:rsid w:val="00EE4534"/>
    <w:rsid w:val="00EE5EA4"/>
    <w:rsid w:val="00EF1DF5"/>
    <w:rsid w:val="00EF5D94"/>
    <w:rsid w:val="00F03721"/>
    <w:rsid w:val="00F10788"/>
    <w:rsid w:val="00F11B0D"/>
    <w:rsid w:val="00F13012"/>
    <w:rsid w:val="00F14EBE"/>
    <w:rsid w:val="00F17F5F"/>
    <w:rsid w:val="00F26F62"/>
    <w:rsid w:val="00F35C35"/>
    <w:rsid w:val="00F36B16"/>
    <w:rsid w:val="00F3771B"/>
    <w:rsid w:val="00F429AD"/>
    <w:rsid w:val="00F500A3"/>
    <w:rsid w:val="00F60521"/>
    <w:rsid w:val="00F61630"/>
    <w:rsid w:val="00F63281"/>
    <w:rsid w:val="00F66ACD"/>
    <w:rsid w:val="00F73370"/>
    <w:rsid w:val="00F74E50"/>
    <w:rsid w:val="00F76B52"/>
    <w:rsid w:val="00F92427"/>
    <w:rsid w:val="00F97B05"/>
    <w:rsid w:val="00FA25F4"/>
    <w:rsid w:val="00FB3900"/>
    <w:rsid w:val="00FB542C"/>
    <w:rsid w:val="00FB5E73"/>
    <w:rsid w:val="00FC5FD8"/>
    <w:rsid w:val="00FC62B5"/>
    <w:rsid w:val="00FD0B01"/>
    <w:rsid w:val="00FD124E"/>
    <w:rsid w:val="00FD2694"/>
    <w:rsid w:val="00FD52DB"/>
    <w:rsid w:val="00FD6BE8"/>
    <w:rsid w:val="00FE0798"/>
    <w:rsid w:val="00F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1A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C100F"/>
    <w:pPr>
      <w:jc w:val="both"/>
    </w:pPr>
    <w:rPr>
      <w:color w:val="FFFF0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C100F"/>
    <w:rPr>
      <w:color w:val="FFFF00"/>
      <w:sz w:val="24"/>
      <w:szCs w:val="24"/>
    </w:rPr>
  </w:style>
  <w:style w:type="paragraph" w:customStyle="1" w:styleId="Bezmezer1">
    <w:name w:val="Bez mezer1"/>
    <w:rsid w:val="00DC100F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A25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C100F"/>
    <w:pPr>
      <w:jc w:val="both"/>
    </w:pPr>
    <w:rPr>
      <w:color w:val="FFFF0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C100F"/>
    <w:rPr>
      <w:color w:val="FFFF00"/>
      <w:sz w:val="24"/>
      <w:szCs w:val="24"/>
    </w:rPr>
  </w:style>
  <w:style w:type="paragraph" w:customStyle="1" w:styleId="Bezmezer1">
    <w:name w:val="Bez mezer1"/>
    <w:rsid w:val="00DC100F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A25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50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D171-FE55-458C-96E6-93B9EA53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230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Písnické rezidence – Vrtilka</vt:lpstr>
    </vt:vector>
  </TitlesOfParts>
  <Company>MČ Praha-Libuš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Písnické rezidence – Vrtilka</dc:title>
  <dc:creator>Blanka Popelikova</dc:creator>
  <cp:lastModifiedBy>Ing. Pavel Macháček</cp:lastModifiedBy>
  <cp:revision>25</cp:revision>
  <cp:lastPrinted>2024-05-09T08:47:00Z</cp:lastPrinted>
  <dcterms:created xsi:type="dcterms:W3CDTF">2022-06-30T06:22:00Z</dcterms:created>
  <dcterms:modified xsi:type="dcterms:W3CDTF">2024-06-03T08:34:00Z</dcterms:modified>
</cp:coreProperties>
</file>