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B1A" w:rsidRPr="00C00B1A" w:rsidRDefault="00C00B1A" w:rsidP="00C00B1A">
      <w:pPr>
        <w:spacing w:before="150" w:after="150" w:line="600" w:lineRule="auto"/>
        <w:rPr>
          <w:rFonts w:ascii="inherit" w:eastAsia="inherit" w:hAnsi="inherit" w:cs="inherit"/>
          <w:b/>
          <w:sz w:val="24"/>
          <w:szCs w:val="24"/>
        </w:rPr>
      </w:pPr>
      <w:r w:rsidRPr="00C00B1A">
        <w:rPr>
          <w:rFonts w:ascii="inherit" w:eastAsia="inherit" w:hAnsi="inherit" w:cs="inherit"/>
          <w:b/>
          <w:sz w:val="24"/>
          <w:szCs w:val="24"/>
        </w:rPr>
        <w:t>P</w:t>
      </w:r>
      <w:r w:rsidRPr="00C00B1A">
        <w:rPr>
          <w:rFonts w:ascii="Calibri" w:eastAsia="Calibri" w:hAnsi="Calibri" w:cs="Calibri"/>
          <w:b/>
          <w:sz w:val="24"/>
          <w:szCs w:val="24"/>
        </w:rPr>
        <w:t>ří</w:t>
      </w:r>
      <w:r w:rsidRPr="00C00B1A">
        <w:rPr>
          <w:rFonts w:ascii="inherit" w:eastAsia="inherit" w:hAnsi="inherit" w:cs="inherit"/>
          <w:b/>
          <w:sz w:val="24"/>
          <w:szCs w:val="24"/>
        </w:rPr>
        <w:t xml:space="preserve">loha </w:t>
      </w:r>
      <w:r w:rsidRPr="00C00B1A">
        <w:rPr>
          <w:rFonts w:ascii="Calibri" w:eastAsia="Calibri" w:hAnsi="Calibri" w:cs="Calibri"/>
          <w:b/>
          <w:sz w:val="24"/>
          <w:szCs w:val="24"/>
        </w:rPr>
        <w:t>č</w:t>
      </w:r>
      <w:r w:rsidRPr="00C00B1A">
        <w:rPr>
          <w:rFonts w:ascii="inherit" w:eastAsia="inherit" w:hAnsi="inherit" w:cs="inherit"/>
          <w:b/>
          <w:sz w:val="24"/>
          <w:szCs w:val="24"/>
        </w:rPr>
        <w:t>. 2</w:t>
      </w:r>
    </w:p>
    <w:p w:rsidR="00C00B1A" w:rsidRPr="00C00B1A" w:rsidRDefault="00C00B1A" w:rsidP="00C00B1A">
      <w:pPr>
        <w:spacing w:before="150" w:after="150" w:line="600" w:lineRule="auto"/>
        <w:rPr>
          <w:rFonts w:ascii="inherit" w:eastAsia="inherit" w:hAnsi="inherit" w:cs="inherit"/>
          <w:b/>
          <w:sz w:val="24"/>
          <w:szCs w:val="24"/>
        </w:rPr>
      </w:pPr>
      <w:r w:rsidRPr="00C00B1A">
        <w:rPr>
          <w:rFonts w:ascii="inherit" w:eastAsia="inherit" w:hAnsi="inherit" w:cs="inherit"/>
          <w:b/>
          <w:sz w:val="24"/>
          <w:szCs w:val="24"/>
        </w:rPr>
        <w:t>Sazebník úhrad náklad</w:t>
      </w:r>
      <w:r w:rsidRPr="00C00B1A">
        <w:rPr>
          <w:rFonts w:ascii="Calibri" w:eastAsia="Calibri" w:hAnsi="Calibri" w:cs="Calibri"/>
          <w:b/>
          <w:sz w:val="24"/>
          <w:szCs w:val="24"/>
        </w:rPr>
        <w:t>ů</w:t>
      </w:r>
      <w:r w:rsidRPr="00C00B1A">
        <w:rPr>
          <w:rFonts w:ascii="inherit" w:eastAsia="inherit" w:hAnsi="inherit" w:cs="inherit"/>
          <w:b/>
          <w:sz w:val="24"/>
          <w:szCs w:val="24"/>
        </w:rPr>
        <w:t xml:space="preserve"> spojen</w:t>
      </w:r>
      <w:r w:rsidRPr="00C00B1A">
        <w:rPr>
          <w:rFonts w:ascii="Calibri" w:eastAsia="Calibri" w:hAnsi="Calibri" w:cs="Calibri"/>
          <w:b/>
          <w:sz w:val="24"/>
          <w:szCs w:val="24"/>
        </w:rPr>
        <w:t>ý</w:t>
      </w:r>
      <w:r w:rsidRPr="00C00B1A">
        <w:rPr>
          <w:rFonts w:ascii="inherit" w:eastAsia="inherit" w:hAnsi="inherit" w:cs="inherit"/>
          <w:b/>
          <w:sz w:val="24"/>
          <w:szCs w:val="24"/>
        </w:rPr>
        <w:t>ch s poskytov</w:t>
      </w:r>
      <w:r w:rsidRPr="00C00B1A">
        <w:rPr>
          <w:rFonts w:ascii="Calibri" w:eastAsia="Calibri" w:hAnsi="Calibri" w:cs="Calibri"/>
          <w:b/>
          <w:sz w:val="24"/>
          <w:szCs w:val="24"/>
        </w:rPr>
        <w:t>á</w:t>
      </w:r>
      <w:r w:rsidRPr="00C00B1A">
        <w:rPr>
          <w:rFonts w:ascii="inherit" w:eastAsia="inherit" w:hAnsi="inherit" w:cs="inherit"/>
          <w:b/>
          <w:sz w:val="24"/>
          <w:szCs w:val="24"/>
        </w:rPr>
        <w:t>n</w:t>
      </w:r>
      <w:r w:rsidRPr="00C00B1A">
        <w:rPr>
          <w:rFonts w:ascii="Calibri" w:eastAsia="Calibri" w:hAnsi="Calibri" w:cs="Calibri"/>
          <w:b/>
          <w:sz w:val="24"/>
          <w:szCs w:val="24"/>
        </w:rPr>
        <w:t>í</w:t>
      </w:r>
      <w:r w:rsidRPr="00C00B1A">
        <w:rPr>
          <w:rFonts w:ascii="inherit" w:eastAsia="inherit" w:hAnsi="inherit" w:cs="inherit"/>
          <w:b/>
          <w:sz w:val="24"/>
          <w:szCs w:val="24"/>
        </w:rPr>
        <w:t>m inform</w:t>
      </w:r>
      <w:bookmarkStart w:id="0" w:name="_GoBack"/>
      <w:bookmarkEnd w:id="0"/>
      <w:r w:rsidRPr="00C00B1A">
        <w:rPr>
          <w:rFonts w:ascii="inherit" w:eastAsia="inherit" w:hAnsi="inherit" w:cs="inherit"/>
          <w:b/>
          <w:sz w:val="24"/>
          <w:szCs w:val="24"/>
        </w:rPr>
        <w:t>ac</w:t>
      </w:r>
      <w:r w:rsidRPr="00C00B1A">
        <w:rPr>
          <w:rFonts w:ascii="Calibri" w:eastAsia="Calibri" w:hAnsi="Calibri" w:cs="Calibri"/>
          <w:b/>
          <w:sz w:val="24"/>
          <w:szCs w:val="24"/>
        </w:rPr>
        <w:t>í</w:t>
      </w:r>
      <w:r w:rsidRPr="00C00B1A">
        <w:rPr>
          <w:rFonts w:ascii="inherit" w:eastAsia="inherit" w:hAnsi="inherit" w:cs="inherit"/>
          <w:b/>
          <w:sz w:val="24"/>
          <w:szCs w:val="24"/>
        </w:rPr>
        <w:t xml:space="preserve"> dle z</w:t>
      </w:r>
      <w:r w:rsidRPr="00C00B1A">
        <w:rPr>
          <w:rFonts w:ascii="Calibri" w:eastAsia="Calibri" w:hAnsi="Calibri" w:cs="Calibri"/>
          <w:b/>
          <w:sz w:val="24"/>
          <w:szCs w:val="24"/>
        </w:rPr>
        <w:t>á</w:t>
      </w:r>
      <w:r w:rsidRPr="00C00B1A">
        <w:rPr>
          <w:rFonts w:ascii="inherit" w:eastAsia="inherit" w:hAnsi="inherit" w:cs="inherit"/>
          <w:b/>
          <w:sz w:val="24"/>
          <w:szCs w:val="24"/>
        </w:rPr>
        <w:t xml:space="preserve">kona </w:t>
      </w:r>
      <w:r w:rsidRPr="00C00B1A">
        <w:rPr>
          <w:rFonts w:ascii="Calibri" w:eastAsia="Calibri" w:hAnsi="Calibri" w:cs="Calibri"/>
          <w:b/>
          <w:sz w:val="24"/>
          <w:szCs w:val="24"/>
        </w:rPr>
        <w:t>č</w:t>
      </w:r>
      <w:r w:rsidRPr="00C00B1A">
        <w:rPr>
          <w:rFonts w:ascii="inherit" w:eastAsia="inherit" w:hAnsi="inherit" w:cs="inherit"/>
          <w:b/>
          <w:sz w:val="24"/>
          <w:szCs w:val="24"/>
        </w:rPr>
        <w:t>. 106/1999 Sb.</w:t>
      </w:r>
    </w:p>
    <w:p w:rsidR="00C00B1A" w:rsidRPr="00C00B1A" w:rsidRDefault="00C00B1A" w:rsidP="00C00B1A">
      <w:pPr>
        <w:spacing w:after="150" w:line="300" w:lineRule="auto"/>
        <w:rPr>
          <w:rFonts w:ascii="Helvetica" w:eastAsia="Helvetica" w:hAnsi="Helvetica" w:cs="Helvetica"/>
          <w:sz w:val="24"/>
          <w:szCs w:val="24"/>
        </w:rPr>
      </w:pPr>
      <w:r w:rsidRPr="00C00B1A">
        <w:rPr>
          <w:rFonts w:ascii="Helvetica" w:eastAsia="Helvetica" w:hAnsi="Helvetica" w:cs="Helvetica"/>
          <w:b/>
          <w:sz w:val="24"/>
          <w:szCs w:val="24"/>
        </w:rPr>
        <w:t>Hodinová sazba práce:</w:t>
      </w:r>
    </w:p>
    <w:p w:rsidR="00C00B1A" w:rsidRPr="00C00B1A" w:rsidRDefault="00C00B1A" w:rsidP="00C00B1A">
      <w:pPr>
        <w:spacing w:after="150" w:line="300" w:lineRule="auto"/>
        <w:rPr>
          <w:rFonts w:ascii="Helvetica" w:eastAsia="Helvetica" w:hAnsi="Helvetica" w:cs="Helvetica"/>
          <w:sz w:val="24"/>
          <w:szCs w:val="24"/>
        </w:rPr>
      </w:pPr>
      <w:r w:rsidRPr="00C00B1A">
        <w:rPr>
          <w:rFonts w:ascii="Helvetica" w:eastAsia="Helvetica" w:hAnsi="Helvetica" w:cs="Helvetica"/>
          <w:sz w:val="24"/>
          <w:szCs w:val="24"/>
        </w:rPr>
        <w:t xml:space="preserve">Při mimořádně rozsáhlém vyhledávání informace (včetně odvodů a režie) </w:t>
      </w:r>
      <w:r w:rsidRPr="00C00B1A">
        <w:rPr>
          <w:rFonts w:ascii="Helvetica" w:eastAsia="Helvetica" w:hAnsi="Helvetica" w:cs="Helvetica"/>
          <w:b/>
          <w:sz w:val="24"/>
          <w:szCs w:val="24"/>
        </w:rPr>
        <w:t>150,-  Kč</w:t>
      </w:r>
      <w:r w:rsidRPr="00C00B1A">
        <w:rPr>
          <w:rFonts w:ascii="Helvetica" w:eastAsia="Helvetica" w:hAnsi="Helvetica" w:cs="Helvetica"/>
          <w:sz w:val="24"/>
          <w:szCs w:val="24"/>
        </w:rPr>
        <w:t>.</w:t>
      </w:r>
    </w:p>
    <w:p w:rsidR="00C00B1A" w:rsidRPr="00C00B1A" w:rsidRDefault="00C00B1A" w:rsidP="00C00B1A">
      <w:pPr>
        <w:spacing w:after="150" w:line="300" w:lineRule="auto"/>
        <w:rPr>
          <w:rFonts w:ascii="Helvetica" w:eastAsia="Helvetica" w:hAnsi="Helvetica" w:cs="Helvetica"/>
          <w:sz w:val="24"/>
          <w:szCs w:val="24"/>
        </w:rPr>
      </w:pPr>
      <w:r w:rsidRPr="00C00B1A">
        <w:rPr>
          <w:rFonts w:ascii="Helvetica" w:eastAsia="Helvetica" w:hAnsi="Helvetica" w:cs="Helvetica"/>
          <w:b/>
          <w:sz w:val="24"/>
          <w:szCs w:val="24"/>
        </w:rPr>
        <w:t>Kopírování textů:</w:t>
      </w:r>
    </w:p>
    <w:p w:rsidR="00C00B1A" w:rsidRPr="00C00B1A" w:rsidRDefault="00C00B1A" w:rsidP="00C00B1A">
      <w:pPr>
        <w:spacing w:line="240" w:lineRule="auto"/>
        <w:rPr>
          <w:rFonts w:ascii="Helvetica" w:eastAsia="Helvetica" w:hAnsi="Helvetica" w:cs="Helvetica"/>
          <w:sz w:val="24"/>
          <w:szCs w:val="24"/>
        </w:rPr>
      </w:pPr>
      <w:r w:rsidRPr="00C00B1A">
        <w:rPr>
          <w:rFonts w:ascii="Helvetica" w:eastAsia="Helvetica" w:hAnsi="Helvetica" w:cs="Helvetica"/>
          <w:sz w:val="24"/>
          <w:szCs w:val="24"/>
        </w:rPr>
        <w:t xml:space="preserve">1 kopie A4 jednostranná </w:t>
      </w:r>
      <w:r w:rsidRPr="00C00B1A">
        <w:rPr>
          <w:rFonts w:ascii="Helvetica" w:eastAsia="Helvetica" w:hAnsi="Helvetica" w:cs="Helvetica"/>
          <w:b/>
          <w:sz w:val="24"/>
          <w:szCs w:val="24"/>
        </w:rPr>
        <w:t>3 Kč</w:t>
      </w:r>
      <w:r w:rsidRPr="00C00B1A">
        <w:rPr>
          <w:rFonts w:ascii="Helvetica" w:eastAsia="Helvetica" w:hAnsi="Helvetica" w:cs="Helvetica"/>
          <w:sz w:val="24"/>
          <w:szCs w:val="24"/>
        </w:rPr>
        <w:br/>
        <w:t xml:space="preserve">1 kopie A4 oboustranná </w:t>
      </w:r>
      <w:r w:rsidRPr="00C00B1A">
        <w:rPr>
          <w:rFonts w:ascii="Helvetica" w:eastAsia="Helvetica" w:hAnsi="Helvetica" w:cs="Helvetica"/>
          <w:b/>
          <w:sz w:val="24"/>
          <w:szCs w:val="24"/>
        </w:rPr>
        <w:t>5 Kč</w:t>
      </w:r>
      <w:r w:rsidRPr="00C00B1A">
        <w:rPr>
          <w:rFonts w:ascii="Helvetica" w:eastAsia="Helvetica" w:hAnsi="Helvetica" w:cs="Helvetica"/>
          <w:sz w:val="24"/>
          <w:szCs w:val="24"/>
        </w:rPr>
        <w:br/>
        <w:t xml:space="preserve">1 kopie A3 jednostranná </w:t>
      </w:r>
      <w:r w:rsidRPr="00C00B1A">
        <w:rPr>
          <w:rFonts w:ascii="Helvetica" w:eastAsia="Helvetica" w:hAnsi="Helvetica" w:cs="Helvetica"/>
          <w:b/>
          <w:sz w:val="24"/>
          <w:szCs w:val="24"/>
        </w:rPr>
        <w:t>6 Kč</w:t>
      </w:r>
      <w:r w:rsidRPr="00C00B1A">
        <w:rPr>
          <w:rFonts w:ascii="Helvetica" w:eastAsia="Helvetica" w:hAnsi="Helvetica" w:cs="Helvetica"/>
          <w:sz w:val="24"/>
          <w:szCs w:val="24"/>
        </w:rPr>
        <w:br/>
        <w:t xml:space="preserve">1 kopie A3 oboustranná </w:t>
      </w:r>
      <w:r w:rsidRPr="00C00B1A">
        <w:rPr>
          <w:rFonts w:ascii="Helvetica" w:eastAsia="Helvetica" w:hAnsi="Helvetica" w:cs="Helvetica"/>
          <w:b/>
          <w:sz w:val="24"/>
          <w:szCs w:val="24"/>
        </w:rPr>
        <w:t>10 Kč</w:t>
      </w:r>
    </w:p>
    <w:p w:rsidR="00C00B1A" w:rsidRPr="00C00B1A" w:rsidRDefault="00C00B1A" w:rsidP="00C00B1A">
      <w:pPr>
        <w:spacing w:after="150" w:line="300" w:lineRule="auto"/>
        <w:rPr>
          <w:rFonts w:ascii="Helvetica" w:eastAsia="Helvetica" w:hAnsi="Helvetica" w:cs="Helvetica"/>
          <w:sz w:val="24"/>
          <w:szCs w:val="24"/>
        </w:rPr>
      </w:pPr>
      <w:r w:rsidRPr="00C00B1A">
        <w:rPr>
          <w:rFonts w:ascii="Helvetica" w:eastAsia="Helvetica" w:hAnsi="Helvetica" w:cs="Helvetica"/>
          <w:sz w:val="24"/>
          <w:szCs w:val="24"/>
        </w:rPr>
        <w:t xml:space="preserve">Kopírování velkoformátových mapových podkladů: </w:t>
      </w:r>
      <w:r w:rsidRPr="00C00B1A">
        <w:rPr>
          <w:rFonts w:ascii="Helvetica" w:eastAsia="Helvetica" w:hAnsi="Helvetica" w:cs="Helvetica"/>
          <w:b/>
          <w:sz w:val="24"/>
          <w:szCs w:val="24"/>
        </w:rPr>
        <w:t>podíl ceny zhotovitele kopie</w:t>
      </w:r>
      <w:r w:rsidRPr="00C00B1A">
        <w:rPr>
          <w:rFonts w:ascii="Helvetica" w:eastAsia="Helvetica" w:hAnsi="Helvetica" w:cs="Helvetica"/>
          <w:sz w:val="24"/>
          <w:szCs w:val="24"/>
        </w:rPr>
        <w:t>.</w:t>
      </w:r>
    </w:p>
    <w:p w:rsidR="00C00B1A" w:rsidRPr="00C00B1A" w:rsidRDefault="00C00B1A" w:rsidP="00C00B1A">
      <w:pPr>
        <w:spacing w:after="150" w:line="300" w:lineRule="auto"/>
        <w:rPr>
          <w:rFonts w:ascii="Helvetica" w:eastAsia="Helvetica" w:hAnsi="Helvetica" w:cs="Helvetica"/>
          <w:sz w:val="24"/>
          <w:szCs w:val="24"/>
        </w:rPr>
      </w:pPr>
      <w:r w:rsidRPr="00C00B1A">
        <w:rPr>
          <w:rFonts w:ascii="Helvetica" w:eastAsia="Helvetica" w:hAnsi="Helvetica" w:cs="Helvetica"/>
          <w:sz w:val="24"/>
          <w:szCs w:val="24"/>
        </w:rPr>
        <w:t xml:space="preserve">Poskytnutí textových dat na CD: </w:t>
      </w:r>
      <w:r w:rsidRPr="00C00B1A">
        <w:rPr>
          <w:rFonts w:ascii="Helvetica" w:eastAsia="Helvetica" w:hAnsi="Helvetica" w:cs="Helvetica"/>
          <w:b/>
          <w:sz w:val="24"/>
          <w:szCs w:val="24"/>
        </w:rPr>
        <w:t>40 Kč</w:t>
      </w:r>
      <w:r w:rsidRPr="00C00B1A">
        <w:rPr>
          <w:rFonts w:ascii="Helvetica" w:eastAsia="Helvetica" w:hAnsi="Helvetica" w:cs="Helvetica"/>
          <w:sz w:val="24"/>
          <w:szCs w:val="24"/>
        </w:rPr>
        <w:t>.</w:t>
      </w:r>
    </w:p>
    <w:p w:rsidR="00C00B1A" w:rsidRPr="00C00B1A" w:rsidRDefault="00C00B1A" w:rsidP="00C00B1A">
      <w:pPr>
        <w:spacing w:after="150" w:line="300" w:lineRule="auto"/>
        <w:rPr>
          <w:rFonts w:ascii="Helvetica" w:eastAsia="Helvetica" w:hAnsi="Helvetica" w:cs="Helvetica"/>
          <w:sz w:val="24"/>
          <w:szCs w:val="24"/>
        </w:rPr>
      </w:pPr>
      <w:r w:rsidRPr="00C00B1A">
        <w:rPr>
          <w:rFonts w:ascii="Helvetica" w:eastAsia="Helvetica" w:hAnsi="Helvetica" w:cs="Helvetica"/>
          <w:sz w:val="24"/>
          <w:szCs w:val="24"/>
        </w:rPr>
        <w:t xml:space="preserve">Odeslání poštou: </w:t>
      </w:r>
      <w:r w:rsidRPr="00C00B1A">
        <w:rPr>
          <w:rFonts w:ascii="Helvetica" w:eastAsia="Helvetica" w:hAnsi="Helvetica" w:cs="Helvetica"/>
          <w:b/>
          <w:sz w:val="24"/>
          <w:szCs w:val="24"/>
        </w:rPr>
        <w:t>10 Kč + poštovné</w:t>
      </w:r>
      <w:r w:rsidRPr="00C00B1A">
        <w:rPr>
          <w:rFonts w:ascii="Helvetica" w:eastAsia="Helvetica" w:hAnsi="Helvetica" w:cs="Helvetica"/>
          <w:sz w:val="24"/>
          <w:szCs w:val="24"/>
        </w:rPr>
        <w:t>.</w:t>
      </w:r>
    </w:p>
    <w:p w:rsidR="00C00B1A" w:rsidRPr="002113B0" w:rsidRDefault="00C00B1A" w:rsidP="00C00B1A">
      <w:pPr>
        <w:spacing w:before="150" w:after="150" w:line="600" w:lineRule="auto"/>
        <w:rPr>
          <w:rFonts w:ascii="inherit" w:eastAsia="inherit" w:hAnsi="inherit" w:cs="inherit"/>
          <w:b/>
          <w:sz w:val="34"/>
        </w:rPr>
      </w:pPr>
    </w:p>
    <w:p w:rsidR="00C00B1A" w:rsidRPr="002113B0" w:rsidRDefault="00C00B1A" w:rsidP="00C00B1A">
      <w:pPr>
        <w:spacing w:before="150" w:after="150" w:line="600" w:lineRule="auto"/>
        <w:rPr>
          <w:rFonts w:ascii="inherit" w:eastAsia="inherit" w:hAnsi="inherit" w:cs="inherit"/>
          <w:b/>
          <w:sz w:val="34"/>
        </w:rPr>
      </w:pPr>
    </w:p>
    <w:p w:rsidR="00C00B1A" w:rsidRPr="002113B0" w:rsidRDefault="00C00B1A" w:rsidP="00C00B1A">
      <w:pPr>
        <w:spacing w:before="150" w:after="150" w:line="600" w:lineRule="auto"/>
        <w:rPr>
          <w:rFonts w:ascii="inherit" w:eastAsia="inherit" w:hAnsi="inherit" w:cs="inherit"/>
          <w:b/>
          <w:sz w:val="34"/>
        </w:rPr>
      </w:pPr>
    </w:p>
    <w:p w:rsidR="00500DD7" w:rsidRDefault="00C00B1A"/>
    <w:sectPr w:rsidR="00500D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B1A"/>
    <w:rsid w:val="0001738F"/>
    <w:rsid w:val="00C00B1A"/>
    <w:rsid w:val="00EB7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0B1A"/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0B1A"/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Jindřich Sochůrek</dc:creator>
  <cp:lastModifiedBy>Jindřich Sochůrek</cp:lastModifiedBy>
  <cp:revision>1</cp:revision>
  <dcterms:created xsi:type="dcterms:W3CDTF">2017-12-13T13:07:00Z</dcterms:created>
  <dcterms:modified xsi:type="dcterms:W3CDTF">2017-12-13T13:09:00Z</dcterms:modified>
</cp:coreProperties>
</file>