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32F" w:rsidRPr="000E0D38" w:rsidRDefault="0016355B">
      <w:pPr>
        <w:jc w:val="center"/>
        <w:rPr>
          <w:rFonts w:asciiTheme="minorHAnsi" w:hAnsiTheme="minorHAnsi" w:cstheme="minorHAnsi"/>
          <w:noProof/>
        </w:rPr>
      </w:pPr>
      <w:bookmarkStart w:id="0" w:name="_GoBack"/>
      <w:bookmarkEnd w:id="0"/>
      <w:r w:rsidRPr="000E0D38">
        <w:rPr>
          <w:rFonts w:asciiTheme="minorHAnsi" w:eastAsia="Times New Roman" w:hAnsiTheme="minorHAnsi" w:cstheme="minorHAnsi"/>
          <w:b/>
          <w:noProof/>
          <w:sz w:val="36"/>
          <w:szCs w:val="36"/>
        </w:rPr>
        <w:t>VYÚČTOVÁNÍ DOTACE</w:t>
      </w:r>
      <w:r w:rsidR="009558B5" w:rsidRPr="000E0D38">
        <w:rPr>
          <w:rFonts w:asciiTheme="minorHAnsi" w:eastAsia="Times New Roman" w:hAnsiTheme="minorHAnsi" w:cstheme="minorHAnsi"/>
          <w:b/>
          <w:noProof/>
          <w:sz w:val="36"/>
          <w:szCs w:val="36"/>
        </w:rPr>
        <w:t xml:space="preserve"> NA PROJEKT</w:t>
      </w:r>
    </w:p>
    <w:p w:rsidR="00F4032F" w:rsidRPr="000E0D38" w:rsidRDefault="0016355B">
      <w:pPr>
        <w:jc w:val="center"/>
        <w:rPr>
          <w:rFonts w:asciiTheme="minorHAnsi" w:eastAsia="Times New Roman" w:hAnsiTheme="minorHAnsi" w:cstheme="minorHAnsi"/>
          <w:noProof/>
          <w:sz w:val="24"/>
          <w:szCs w:val="24"/>
        </w:rPr>
      </w:pPr>
      <w:r w:rsidRPr="000E0D38">
        <w:rPr>
          <w:rFonts w:asciiTheme="minorHAnsi" w:eastAsia="Times New Roman" w:hAnsiTheme="minorHAnsi" w:cstheme="minorHAnsi"/>
          <w:noProof/>
          <w:sz w:val="24"/>
          <w:szCs w:val="24"/>
        </w:rPr>
        <w:t>Z ROZPOČTU MĚSTSKÉ ČÁSTI PRAHA</w:t>
      </w:r>
      <w:r w:rsidR="00043536" w:rsidRPr="000E0D38">
        <w:rPr>
          <w:rFonts w:asciiTheme="minorHAnsi" w:eastAsia="Times New Roman" w:hAnsiTheme="minorHAnsi" w:cstheme="minorHAnsi"/>
          <w:noProof/>
          <w:sz w:val="24"/>
          <w:szCs w:val="24"/>
        </w:rPr>
        <w:t>-LIBUŠ</w:t>
      </w:r>
    </w:p>
    <w:p w:rsidR="004B292F" w:rsidRPr="000E0D38" w:rsidRDefault="00043536">
      <w:pPr>
        <w:ind w:right="-567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0E0D38">
        <w:rPr>
          <w:rFonts w:asciiTheme="minorHAnsi" w:eastAsia="Times New Roman" w:hAnsiTheme="minorHAnsi" w:cstheme="minorHAnsi"/>
          <w:b/>
          <w:noProof/>
          <w:sz w:val="28"/>
          <w:szCs w:val="28"/>
        </w:rPr>
        <w:t>ČÁST</w:t>
      </w:r>
      <w:r w:rsidR="0016355B" w:rsidRPr="000E0D38">
        <w:rPr>
          <w:rFonts w:asciiTheme="minorHAnsi" w:eastAsia="Times New Roman" w:hAnsiTheme="minorHAnsi" w:cstheme="minorHAnsi"/>
          <w:b/>
          <w:noProof/>
          <w:sz w:val="24"/>
          <w:szCs w:val="24"/>
        </w:rPr>
        <w:t xml:space="preserve"> </w:t>
      </w:r>
      <w:r w:rsidRPr="000E0D38">
        <w:rPr>
          <w:rFonts w:asciiTheme="minorHAnsi" w:eastAsia="Times New Roman" w:hAnsiTheme="minorHAnsi" w:cstheme="minorHAnsi"/>
          <w:b/>
          <w:noProof/>
          <w:sz w:val="48"/>
          <w:szCs w:val="48"/>
        </w:rPr>
        <w:t>E</w:t>
      </w:r>
      <w:r w:rsidR="0016355B" w:rsidRPr="000E0D38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  <w:r w:rsidR="00AC5778" w:rsidRPr="000E0D38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  <w:r w:rsidR="00AC5778" w:rsidRPr="000E0D38">
        <w:rPr>
          <w:rFonts w:asciiTheme="minorHAnsi" w:eastAsia="Times New Roman" w:hAnsiTheme="minorHAnsi" w:cstheme="minorHAnsi"/>
          <w:b/>
          <w:noProof/>
          <w:sz w:val="24"/>
          <w:szCs w:val="24"/>
        </w:rPr>
        <w:t xml:space="preserve">- </w:t>
      </w:r>
      <w:r w:rsidRPr="000E0D38">
        <w:rPr>
          <w:rFonts w:asciiTheme="minorHAnsi" w:eastAsia="Times New Roman" w:hAnsiTheme="minorHAnsi" w:cstheme="minorHAnsi"/>
          <w:b/>
          <w:noProof/>
          <w:sz w:val="24"/>
          <w:szCs w:val="24"/>
        </w:rPr>
        <w:t>FORMULÁŘ PRO VYÚČTOVÁNÍ DOTACE</w:t>
      </w:r>
      <w:r w:rsidR="00AC5778" w:rsidRPr="000E0D38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  <w:r w:rsidR="00A971CF" w:rsidRPr="000E0D38">
        <w:rPr>
          <w:rFonts w:asciiTheme="minorHAnsi" w:eastAsia="Times New Roman" w:hAnsiTheme="minorHAnsi" w:cstheme="minorHAnsi"/>
          <w:b/>
          <w:noProof/>
          <w:sz w:val="24"/>
          <w:szCs w:val="24"/>
        </w:rPr>
        <w:t>NA PROJEKT</w:t>
      </w:r>
      <w:r w:rsidR="008B64A2" w:rsidRPr="000E0D38">
        <w:rPr>
          <w:rFonts w:asciiTheme="minorHAnsi" w:eastAsia="Times New Roman" w:hAnsiTheme="minorHAnsi" w:cstheme="minorHAnsi"/>
          <w:b/>
          <w:noProof/>
          <w:sz w:val="24"/>
          <w:szCs w:val="24"/>
        </w:rPr>
        <w:t xml:space="preserve"> </w:t>
      </w:r>
      <w:r w:rsidR="00AC5778" w:rsidRPr="000E0D3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(pro právnické i fyzické osoby)</w:t>
      </w:r>
    </w:p>
    <w:p w:rsidR="009558B5" w:rsidRPr="000E0D38" w:rsidRDefault="009558B5" w:rsidP="009558B5">
      <w:pPr>
        <w:rPr>
          <w:i/>
          <w:sz w:val="24"/>
          <w:szCs w:val="24"/>
        </w:rPr>
      </w:pPr>
      <w:r w:rsidRPr="000E0D38">
        <w:rPr>
          <w:i/>
          <w:sz w:val="24"/>
          <w:szCs w:val="24"/>
        </w:rPr>
        <w:t>Vyplňuje se pro každý jednotlivý projekt samostatně.</w:t>
      </w:r>
    </w:p>
    <w:p w:rsidR="00F33F83" w:rsidRPr="000E0D38" w:rsidRDefault="00F33F83">
      <w:pPr>
        <w:ind w:right="-567"/>
        <w:rPr>
          <w:rFonts w:asciiTheme="minorHAnsi" w:eastAsia="Times New Roman" w:hAnsiTheme="minorHAnsi" w:cstheme="minorHAnsi"/>
          <w:b/>
          <w:noProof/>
          <w:sz w:val="6"/>
          <w:szCs w:val="6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7803"/>
        <w:gridCol w:w="1159"/>
      </w:tblGrid>
      <w:tr w:rsidR="00043536" w:rsidRPr="000E0D38" w:rsidTr="00F372F0">
        <w:trPr>
          <w:trHeight w:val="17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536" w:rsidRPr="000E0D38" w:rsidRDefault="00043536" w:rsidP="00B207CA">
            <w:pPr>
              <w:rPr>
                <w:rFonts w:asciiTheme="minorHAnsi" w:hAnsiTheme="minorHAnsi" w:cstheme="minorHAnsi"/>
                <w:bCs/>
                <w:i/>
              </w:rPr>
            </w:pPr>
            <w:r w:rsidRPr="000E0D38">
              <w:rPr>
                <w:rFonts w:asciiTheme="minorHAnsi" w:hAnsiTheme="minorHAnsi" w:cstheme="minorHAnsi"/>
                <w:b/>
                <w:i/>
              </w:rPr>
              <w:t xml:space="preserve">Program pro poskytování dotací z rozpočtu </w:t>
            </w:r>
            <w:r w:rsidR="00B207CA">
              <w:rPr>
                <w:rFonts w:asciiTheme="minorHAnsi" w:hAnsiTheme="minorHAnsi" w:cstheme="minorHAnsi"/>
                <w:b/>
                <w:i/>
              </w:rPr>
              <w:t>m</w:t>
            </w:r>
            <w:r w:rsidRPr="000E0D38">
              <w:rPr>
                <w:rFonts w:asciiTheme="minorHAnsi" w:hAnsiTheme="minorHAnsi" w:cstheme="minorHAnsi"/>
                <w:b/>
                <w:i/>
              </w:rPr>
              <w:t>ěstské části Praha-Libuš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536" w:rsidRPr="000E0D38" w:rsidRDefault="00043536" w:rsidP="00BE79D1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43536" w:rsidRPr="000E0D38" w:rsidTr="00F372F0">
        <w:trPr>
          <w:trHeight w:val="1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6" w:rsidRPr="000E0D38" w:rsidRDefault="00043536" w:rsidP="00BE79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D38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6" w:rsidRPr="000E0D38" w:rsidRDefault="00043536" w:rsidP="00E451AB">
            <w:pPr>
              <w:rPr>
                <w:rFonts w:asciiTheme="minorHAnsi" w:hAnsiTheme="minorHAnsi" w:cstheme="minorHAnsi"/>
                <w:i/>
              </w:rPr>
            </w:pPr>
            <w:r w:rsidRPr="000E0D38">
              <w:rPr>
                <w:rFonts w:asciiTheme="minorHAnsi" w:hAnsiTheme="minorHAnsi" w:cstheme="minorHAnsi"/>
                <w:i/>
              </w:rPr>
              <w:t>v oblasti zapojení do realizace projektu Zdravá Libuš a Písnice a místní Agenda 21</w:t>
            </w:r>
          </w:p>
        </w:tc>
        <w:sdt>
          <w:sdtPr>
            <w:rPr>
              <w:rFonts w:asciiTheme="minorHAnsi" w:hAnsiTheme="minorHAnsi" w:cstheme="minorHAnsi"/>
            </w:rPr>
            <w:id w:val="12417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536" w:rsidRPr="000E0D38" w:rsidRDefault="00043536" w:rsidP="00BE79D1">
                <w:pPr>
                  <w:rPr>
                    <w:rFonts w:asciiTheme="minorHAnsi" w:hAnsiTheme="minorHAnsi" w:cstheme="minorHAnsi"/>
                    <w:i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043536" w:rsidRPr="000E0D38" w:rsidTr="00F372F0">
        <w:trPr>
          <w:trHeight w:val="1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6" w:rsidRPr="000E0D38" w:rsidRDefault="00043536" w:rsidP="00BE79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D38">
              <w:rPr>
                <w:rFonts w:asciiTheme="minorHAnsi" w:hAnsiTheme="minorHAnsi" w:cstheme="minorHAnsi"/>
                <w:i/>
                <w:sz w:val="20"/>
                <w:szCs w:val="20"/>
              </w:rPr>
              <w:t>II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36" w:rsidRPr="000E0D38" w:rsidRDefault="00F372F0" w:rsidP="00057699">
            <w:pPr>
              <w:rPr>
                <w:rFonts w:asciiTheme="minorHAnsi" w:hAnsiTheme="minorHAnsi" w:cstheme="minorHAnsi"/>
                <w:i/>
              </w:rPr>
            </w:pPr>
            <w:r w:rsidRPr="000E0D38">
              <w:rPr>
                <w:rFonts w:asciiTheme="minorHAnsi" w:hAnsiTheme="minorHAnsi" w:cstheme="minorHAnsi"/>
                <w:i/>
              </w:rPr>
              <w:t xml:space="preserve"> </w:t>
            </w:r>
            <w:r w:rsidR="00043536" w:rsidRPr="000E0D38">
              <w:rPr>
                <w:rFonts w:asciiTheme="minorHAnsi" w:hAnsiTheme="minorHAnsi" w:cstheme="minorHAnsi"/>
                <w:i/>
              </w:rPr>
              <w:t>v oblasti  kultury, sportu</w:t>
            </w:r>
            <w:r w:rsidR="00057699">
              <w:rPr>
                <w:rFonts w:asciiTheme="minorHAnsi" w:hAnsiTheme="minorHAnsi" w:cstheme="minorHAnsi"/>
                <w:i/>
              </w:rPr>
              <w:t xml:space="preserve"> a</w:t>
            </w:r>
            <w:r w:rsidR="00043536" w:rsidRPr="000E0D38">
              <w:rPr>
                <w:rFonts w:asciiTheme="minorHAnsi" w:hAnsiTheme="minorHAnsi" w:cstheme="minorHAnsi"/>
                <w:i/>
              </w:rPr>
              <w:t xml:space="preserve"> volnočasových aktivit</w:t>
            </w:r>
          </w:p>
        </w:tc>
        <w:sdt>
          <w:sdtPr>
            <w:rPr>
              <w:rFonts w:asciiTheme="minorHAnsi" w:hAnsiTheme="minorHAnsi" w:cstheme="minorHAnsi"/>
            </w:rPr>
            <w:id w:val="-152031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536" w:rsidRPr="000E0D38" w:rsidRDefault="00043536" w:rsidP="00BE79D1">
                <w:pPr>
                  <w:rPr>
                    <w:rFonts w:asciiTheme="minorHAnsi" w:hAnsiTheme="minorHAnsi" w:cstheme="minorHAnsi"/>
                    <w:i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043536" w:rsidRPr="000E0D38" w:rsidTr="00F372F0">
        <w:trPr>
          <w:trHeight w:val="1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6" w:rsidRPr="000E0D38" w:rsidRDefault="00043536" w:rsidP="00BE79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D38">
              <w:rPr>
                <w:rFonts w:asciiTheme="minorHAnsi" w:hAnsiTheme="minorHAnsi" w:cstheme="minorHAnsi"/>
                <w:i/>
                <w:sz w:val="20"/>
                <w:szCs w:val="20"/>
              </w:rPr>
              <w:t>III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6" w:rsidRPr="000E0D38" w:rsidRDefault="00043536" w:rsidP="00BE79D1">
            <w:pPr>
              <w:rPr>
                <w:rFonts w:asciiTheme="minorHAnsi" w:hAnsiTheme="minorHAnsi" w:cstheme="minorHAnsi"/>
                <w:i/>
              </w:rPr>
            </w:pPr>
            <w:r w:rsidRPr="000E0D38">
              <w:rPr>
                <w:rFonts w:asciiTheme="minorHAnsi" w:hAnsiTheme="minorHAnsi" w:cstheme="minorHAnsi"/>
                <w:i/>
              </w:rPr>
              <w:t>v sociální oblasti</w:t>
            </w:r>
          </w:p>
        </w:tc>
        <w:sdt>
          <w:sdtPr>
            <w:rPr>
              <w:rFonts w:asciiTheme="minorHAnsi" w:hAnsiTheme="minorHAnsi" w:cstheme="minorHAnsi"/>
            </w:rPr>
            <w:id w:val="-15146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536" w:rsidRPr="000E0D38" w:rsidRDefault="00043536" w:rsidP="00BE79D1">
                <w:pPr>
                  <w:rPr>
                    <w:rFonts w:asciiTheme="minorHAnsi" w:hAnsiTheme="minorHAnsi" w:cstheme="minorHAnsi"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043536" w:rsidRPr="000E0D38" w:rsidTr="00F372F0">
        <w:trPr>
          <w:trHeight w:val="1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6" w:rsidRPr="000E0D38" w:rsidRDefault="00043536" w:rsidP="00BE79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0D38">
              <w:rPr>
                <w:rFonts w:asciiTheme="minorHAnsi" w:hAnsiTheme="minorHAnsi" w:cstheme="minorHAnsi"/>
                <w:i/>
                <w:sz w:val="20"/>
                <w:szCs w:val="20"/>
              </w:rPr>
              <w:t>IV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36" w:rsidRPr="000E0D38" w:rsidRDefault="00043536" w:rsidP="00BE79D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E0D38">
              <w:rPr>
                <w:rFonts w:asciiTheme="minorHAnsi" w:hAnsiTheme="minorHAnsi" w:cstheme="minorHAnsi"/>
                <w:i/>
              </w:rPr>
              <w:t>v oblasti podpory sportu (příspěvek na dlouhodobě organizovanou sportovní výchovu mládeže)</w:t>
            </w:r>
          </w:p>
        </w:tc>
        <w:sdt>
          <w:sdtPr>
            <w:rPr>
              <w:rFonts w:asciiTheme="minorHAnsi" w:hAnsiTheme="minorHAnsi" w:cstheme="minorHAnsi"/>
            </w:rPr>
            <w:id w:val="-95824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536" w:rsidRPr="000E0D38" w:rsidRDefault="00043536" w:rsidP="00BE79D1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A47EC8" w:rsidRPr="000E0D38" w:rsidTr="00F372F0">
        <w:trPr>
          <w:trHeight w:val="1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8" w:rsidRPr="000E0D38" w:rsidRDefault="00A47EC8" w:rsidP="00BE79D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8" w:rsidRPr="000E0D38" w:rsidRDefault="00AE08E6" w:rsidP="00953AE5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v o</w:t>
            </w:r>
            <w:r w:rsidRPr="00A47EC8">
              <w:rPr>
                <w:rFonts w:asciiTheme="minorHAnsi" w:hAnsiTheme="minorHAnsi" w:cstheme="minorHAnsi"/>
                <w:i/>
              </w:rPr>
              <w:t>blast</w:t>
            </w:r>
            <w:r>
              <w:rPr>
                <w:rFonts w:asciiTheme="minorHAnsi" w:hAnsiTheme="minorHAnsi" w:cstheme="minorHAnsi"/>
                <w:i/>
              </w:rPr>
              <w:t xml:space="preserve">i </w:t>
            </w:r>
            <w:r w:rsidR="00953AE5">
              <w:rPr>
                <w:rFonts w:asciiTheme="minorHAnsi" w:hAnsiTheme="minorHAnsi" w:cstheme="minorHAnsi"/>
                <w:i/>
              </w:rPr>
              <w:t xml:space="preserve"> p</w:t>
            </w:r>
            <w:r w:rsidR="00953AE5" w:rsidRPr="00F56598">
              <w:rPr>
                <w:rFonts w:asciiTheme="minorHAnsi" w:hAnsiTheme="minorHAnsi" w:cstheme="minorHAnsi"/>
                <w:i/>
                <w:color w:val="000000" w:themeColor="text1"/>
              </w:rPr>
              <w:t xml:space="preserve">odpory </w:t>
            </w:r>
            <w:r w:rsidR="00953AE5" w:rsidRPr="005E41F5">
              <w:rPr>
                <w:rFonts w:asciiTheme="minorHAnsi" w:hAnsiTheme="minorHAnsi" w:cstheme="minorHAnsi"/>
                <w:i/>
                <w:color w:val="000000" w:themeColor="text1"/>
              </w:rPr>
              <w:t>primární prevence rizikového chování dětí a mládeže ve zřízených příspěvkových organizacích/školách</w:t>
            </w:r>
          </w:p>
        </w:tc>
        <w:sdt>
          <w:sdtPr>
            <w:rPr>
              <w:rFonts w:asciiTheme="minorHAnsi" w:hAnsiTheme="minorHAnsi" w:cstheme="minorHAnsi"/>
            </w:rPr>
            <w:id w:val="63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7EC8" w:rsidRPr="000E0D38" w:rsidRDefault="00A47EC8" w:rsidP="00567782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</w:tbl>
    <w:p w:rsidR="00AC5778" w:rsidRPr="000E0D38" w:rsidRDefault="00043536">
      <w:pPr>
        <w:ind w:right="-567"/>
        <w:rPr>
          <w:rFonts w:cstheme="minorHAnsi"/>
          <w:i/>
          <w:sz w:val="20"/>
          <w:szCs w:val="20"/>
        </w:rPr>
      </w:pPr>
      <w:r w:rsidRPr="000E0D38">
        <w:rPr>
          <w:rFonts w:asciiTheme="minorHAnsi" w:hAnsiTheme="minorHAnsi" w:cstheme="minorHAnsi"/>
          <w:noProof/>
        </w:rPr>
        <w:t>*</w:t>
      </w:r>
      <w:r w:rsidR="00222884" w:rsidRPr="000E0D38">
        <w:rPr>
          <w:rFonts w:cstheme="minorHAnsi"/>
          <w:i/>
          <w:sz w:val="20"/>
          <w:szCs w:val="20"/>
        </w:rPr>
        <w:t xml:space="preserve"> označte</w:t>
      </w:r>
      <w:r w:rsidR="009558B5" w:rsidRPr="000E0D38">
        <w:rPr>
          <w:rFonts w:cstheme="minorHAnsi"/>
          <w:i/>
          <w:sz w:val="20"/>
          <w:szCs w:val="20"/>
        </w:rPr>
        <w:t>, v rámci jakého programu podáváte Vyúčtování dotace na projekt</w:t>
      </w:r>
    </w:p>
    <w:p w:rsidR="009558B5" w:rsidRPr="000E0D38" w:rsidRDefault="009558B5">
      <w:pPr>
        <w:ind w:right="-567"/>
        <w:rPr>
          <w:rFonts w:asciiTheme="minorHAnsi" w:eastAsia="Times New Roman" w:hAnsiTheme="minorHAnsi" w:cstheme="minorHAnsi"/>
          <w:b/>
          <w:noProof/>
          <w:sz w:val="6"/>
          <w:szCs w:val="6"/>
        </w:rPr>
      </w:pPr>
    </w:p>
    <w:tbl>
      <w:tblPr>
        <w:tblStyle w:val="a0"/>
        <w:tblW w:w="9320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0"/>
        <w:gridCol w:w="5550"/>
      </w:tblGrid>
      <w:tr w:rsidR="00F4032F" w:rsidRPr="000E0D38" w:rsidTr="00FB35FF">
        <w:trPr>
          <w:trHeight w:val="170"/>
        </w:trPr>
        <w:tc>
          <w:tcPr>
            <w:tcW w:w="3770" w:type="dxa"/>
            <w:shd w:val="clear" w:color="auto" w:fill="D9D9D9"/>
            <w:vAlign w:val="center"/>
          </w:tcPr>
          <w:p w:rsidR="00F4032F" w:rsidRPr="000E0D38" w:rsidRDefault="003B3EA7" w:rsidP="00A62326">
            <w:pPr>
              <w:contextualSpacing w:val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</w:rPr>
              <w:t>Název/ J</w:t>
            </w:r>
            <w:r w:rsidR="0016355B" w:rsidRPr="000E0D38">
              <w:rPr>
                <w:rFonts w:asciiTheme="minorHAnsi" w:eastAsia="Times New Roman" w:hAnsiTheme="minorHAnsi" w:cstheme="minorHAnsi"/>
                <w:b/>
                <w:noProof/>
              </w:rPr>
              <w:t>méno žadatele:</w:t>
            </w:r>
          </w:p>
        </w:tc>
        <w:tc>
          <w:tcPr>
            <w:tcW w:w="5550" w:type="dxa"/>
            <w:vAlign w:val="center"/>
          </w:tcPr>
          <w:p w:rsidR="00F4032F" w:rsidRPr="000E0D38" w:rsidRDefault="00F4032F" w:rsidP="00A62326">
            <w:pPr>
              <w:contextualSpacing w:val="0"/>
              <w:rPr>
                <w:rFonts w:asciiTheme="minorHAnsi" w:hAnsiTheme="minorHAnsi" w:cstheme="minorHAnsi"/>
                <w:noProof/>
              </w:rPr>
            </w:pPr>
          </w:p>
          <w:p w:rsidR="00F4032F" w:rsidRPr="000E0D38" w:rsidRDefault="00F4032F" w:rsidP="00A62326">
            <w:pPr>
              <w:contextualSpacing w:val="0"/>
              <w:rPr>
                <w:rFonts w:asciiTheme="minorHAnsi" w:hAnsiTheme="minorHAnsi" w:cstheme="minorHAnsi"/>
                <w:noProof/>
              </w:rPr>
            </w:pPr>
          </w:p>
        </w:tc>
      </w:tr>
      <w:tr w:rsidR="00F4032F" w:rsidRPr="000E0D38" w:rsidTr="00FB35FF">
        <w:trPr>
          <w:trHeight w:val="170"/>
        </w:trPr>
        <w:tc>
          <w:tcPr>
            <w:tcW w:w="3770" w:type="dxa"/>
            <w:shd w:val="clear" w:color="auto" w:fill="D9D9D9"/>
            <w:vAlign w:val="center"/>
          </w:tcPr>
          <w:p w:rsidR="00F4032F" w:rsidRPr="000E0D38" w:rsidRDefault="0016355B" w:rsidP="00A62326">
            <w:pPr>
              <w:contextualSpacing w:val="0"/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Smlouva číslo:</w:t>
            </w:r>
          </w:p>
        </w:tc>
        <w:tc>
          <w:tcPr>
            <w:tcW w:w="5550" w:type="dxa"/>
            <w:vAlign w:val="center"/>
          </w:tcPr>
          <w:p w:rsidR="00F4032F" w:rsidRPr="000E0D38" w:rsidRDefault="00F4032F" w:rsidP="00A62326">
            <w:pPr>
              <w:contextualSpacing w:val="0"/>
              <w:rPr>
                <w:rFonts w:asciiTheme="minorHAnsi" w:hAnsiTheme="minorHAnsi" w:cstheme="minorHAnsi"/>
                <w:noProof/>
              </w:rPr>
            </w:pPr>
          </w:p>
        </w:tc>
      </w:tr>
      <w:tr w:rsidR="007E456E" w:rsidRPr="000E0D38" w:rsidTr="00FB35FF">
        <w:trPr>
          <w:trHeight w:val="170"/>
        </w:trPr>
        <w:tc>
          <w:tcPr>
            <w:tcW w:w="3770" w:type="dxa"/>
            <w:shd w:val="clear" w:color="auto" w:fill="D9D9D9"/>
            <w:vAlign w:val="center"/>
          </w:tcPr>
          <w:p w:rsidR="007E456E" w:rsidRPr="000E0D38" w:rsidRDefault="00222884" w:rsidP="00A62326">
            <w:pPr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  <w:color w:val="auto"/>
              </w:rPr>
              <w:t>Číslo a název projektu:</w:t>
            </w:r>
            <w:r w:rsidR="00F33F83" w:rsidRPr="000E0D38">
              <w:rPr>
                <w:rFonts w:asciiTheme="minorHAnsi" w:eastAsia="Times New Roman" w:hAnsiTheme="minorHAnsi" w:cstheme="minorHAnsi"/>
                <w:b/>
                <w:noProof/>
              </w:rPr>
              <w:t xml:space="preserve"> </w:t>
            </w:r>
          </w:p>
        </w:tc>
        <w:tc>
          <w:tcPr>
            <w:tcW w:w="5550" w:type="dxa"/>
            <w:vAlign w:val="center"/>
          </w:tcPr>
          <w:p w:rsidR="007E456E" w:rsidRPr="000E0D38" w:rsidRDefault="007E456E" w:rsidP="00A62326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F4032F" w:rsidRPr="000E0D38" w:rsidTr="00FB35FF">
        <w:trPr>
          <w:trHeight w:val="170"/>
        </w:trPr>
        <w:tc>
          <w:tcPr>
            <w:tcW w:w="3770" w:type="dxa"/>
            <w:shd w:val="clear" w:color="auto" w:fill="D9D9D9"/>
            <w:vAlign w:val="center"/>
          </w:tcPr>
          <w:p w:rsidR="00F4032F" w:rsidRPr="000E0D38" w:rsidRDefault="0016355B" w:rsidP="00A62326">
            <w:pPr>
              <w:contextualSpacing w:val="0"/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 xml:space="preserve">Kontakt </w:t>
            </w:r>
            <w:r w:rsidRPr="00813CF2">
              <w:rPr>
                <w:rFonts w:asciiTheme="minorHAnsi" w:eastAsia="Times New Roman" w:hAnsiTheme="minorHAnsi" w:cstheme="minorHAnsi"/>
                <w:i/>
                <w:noProof/>
              </w:rPr>
              <w:t>(</w:t>
            </w:r>
            <w:r w:rsidR="00A63128" w:rsidRPr="00813CF2">
              <w:rPr>
                <w:rFonts w:asciiTheme="minorHAnsi" w:eastAsia="Times New Roman" w:hAnsiTheme="minorHAnsi" w:cstheme="minorHAnsi"/>
                <w:i/>
                <w:noProof/>
              </w:rPr>
              <w:t xml:space="preserve">jméno, </w:t>
            </w:r>
            <w:r w:rsidRPr="00813CF2">
              <w:rPr>
                <w:rFonts w:asciiTheme="minorHAnsi" w:eastAsia="Times New Roman" w:hAnsiTheme="minorHAnsi" w:cstheme="minorHAnsi"/>
                <w:i/>
                <w:noProof/>
              </w:rPr>
              <w:t>e-mail, telefon)</w:t>
            </w: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:</w:t>
            </w:r>
          </w:p>
        </w:tc>
        <w:tc>
          <w:tcPr>
            <w:tcW w:w="5550" w:type="dxa"/>
            <w:vAlign w:val="center"/>
          </w:tcPr>
          <w:p w:rsidR="00F4032F" w:rsidRPr="000E0D38" w:rsidRDefault="00F4032F" w:rsidP="00A62326">
            <w:pPr>
              <w:contextualSpacing w:val="0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BC026E" w:rsidRDefault="00BC026E" w:rsidP="00BC026E">
      <w:pPr>
        <w:rPr>
          <w:sz w:val="6"/>
          <w:szCs w:val="6"/>
        </w:rPr>
      </w:pPr>
    </w:p>
    <w:p w:rsidR="005D3B98" w:rsidRDefault="005D3B98" w:rsidP="00BC026E">
      <w:pPr>
        <w:rPr>
          <w:sz w:val="6"/>
          <w:szCs w:val="6"/>
        </w:rPr>
      </w:pPr>
    </w:p>
    <w:p w:rsidR="005D3B98" w:rsidRPr="000E0D38" w:rsidRDefault="005D3B98" w:rsidP="00BC026E">
      <w:pPr>
        <w:rPr>
          <w:sz w:val="6"/>
          <w:szCs w:val="6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3"/>
        <w:gridCol w:w="2665"/>
      </w:tblGrid>
      <w:tr w:rsidR="00033234" w:rsidRPr="00033234" w:rsidTr="006E74E6">
        <w:trPr>
          <w:trHeight w:val="170"/>
        </w:trPr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3234" w:rsidRPr="00033234" w:rsidRDefault="00033234" w:rsidP="0003323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 xml:space="preserve">VYÚČTOVÁNÍ </w:t>
            </w:r>
            <w:r w:rsidRPr="000E0D38">
              <w:rPr>
                <w:rFonts w:eastAsia="Times New Roman" w:cstheme="minorHAnsi"/>
                <w:b/>
                <w:bCs/>
                <w:lang w:eastAsia="cs-CZ"/>
              </w:rPr>
              <w:t>ROZPOČT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U</w:t>
            </w:r>
            <w:r w:rsidRPr="000E0D38">
              <w:rPr>
                <w:rFonts w:eastAsia="Times New Roman" w:cstheme="minorHAnsi"/>
                <w:b/>
                <w:bCs/>
                <w:lang w:eastAsia="cs-CZ"/>
              </w:rPr>
              <w:t xml:space="preserve"> PROJEKTU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A POSKYTNUTÉ DOTACE</w:t>
            </w:r>
            <w:r w:rsidRPr="000E0D38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0E0D38">
              <w:rPr>
                <w:rFonts w:cstheme="minorHAnsi"/>
                <w:b/>
                <w:vertAlign w:val="superscript"/>
              </w:rPr>
              <w:t>3, 4</w:t>
            </w:r>
          </w:p>
        </w:tc>
      </w:tr>
      <w:tr w:rsidR="00BC026E" w:rsidRPr="000E0D38" w:rsidTr="00A7602E">
        <w:trPr>
          <w:trHeight w:val="17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26E" w:rsidRPr="00D157C0" w:rsidRDefault="00BC026E" w:rsidP="00645B1F">
            <w:pPr>
              <w:rPr>
                <w:rFonts w:cstheme="minorHAnsi"/>
                <w:i/>
              </w:rPr>
            </w:pPr>
            <w:r w:rsidRPr="00D157C0">
              <w:rPr>
                <w:rFonts w:cstheme="minorHAnsi"/>
                <w:i/>
              </w:rPr>
              <w:t xml:space="preserve">Celková bilance </w:t>
            </w:r>
            <w:r w:rsidR="00340448" w:rsidRPr="00D157C0">
              <w:rPr>
                <w:rFonts w:cstheme="minorHAnsi"/>
                <w:i/>
              </w:rPr>
              <w:t xml:space="preserve">realizovaného </w:t>
            </w:r>
            <w:r w:rsidRPr="00D157C0">
              <w:rPr>
                <w:rFonts w:cstheme="minorHAnsi"/>
                <w:i/>
              </w:rPr>
              <w:t xml:space="preserve">projektu (náklady snížené o plánované příjmy) </w:t>
            </w:r>
            <w:r w:rsidR="00645B1F">
              <w:rPr>
                <w:rFonts w:cstheme="minorHAnsi"/>
                <w:b/>
                <w:i/>
                <w:vertAlign w:val="superscript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E" w:rsidRPr="00D157C0" w:rsidRDefault="00BC026E" w:rsidP="001218FE">
            <w:pPr>
              <w:pStyle w:val="Podtitul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157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57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57C0">
              <w:rPr>
                <w:rFonts w:asciiTheme="minorHAnsi" w:hAnsiTheme="minorHAnsi" w:cstheme="minorHAnsi"/>
                <w:b w:val="0"/>
                <w:sz w:val="22"/>
                <w:szCs w:val="22"/>
              </w:rPr>
              <w:t>Kč</w:t>
            </w:r>
          </w:p>
        </w:tc>
      </w:tr>
      <w:tr w:rsidR="00BC026E" w:rsidRPr="000E0D38" w:rsidTr="00A7602E">
        <w:trPr>
          <w:trHeight w:val="17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26E" w:rsidRPr="00D157C0" w:rsidRDefault="00340448" w:rsidP="00141F41">
            <w:pPr>
              <w:rPr>
                <w:rFonts w:cstheme="minorHAnsi"/>
                <w:i/>
              </w:rPr>
            </w:pPr>
            <w:r w:rsidRPr="00D157C0">
              <w:rPr>
                <w:rFonts w:cstheme="minorHAnsi"/>
                <w:i/>
              </w:rPr>
              <w:t xml:space="preserve">Celkové čerpání dotace </w:t>
            </w:r>
            <w:r w:rsidR="00BC026E" w:rsidRPr="00D157C0">
              <w:rPr>
                <w:rFonts w:cstheme="minorHAnsi"/>
                <w:i/>
              </w:rPr>
              <w:t xml:space="preserve">MČ </w:t>
            </w:r>
            <w:r w:rsidRPr="00D157C0">
              <w:rPr>
                <w:rFonts w:cstheme="minorHAnsi"/>
                <w:i/>
              </w:rPr>
              <w:t xml:space="preserve">Praha-Libuš </w:t>
            </w:r>
            <w:r w:rsidR="00141F41" w:rsidRPr="00141F41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vertAlign w:val="superscript"/>
              </w:rPr>
              <w:footnoteReference w:id="1"/>
            </w:r>
            <w:r w:rsidR="00BC026E" w:rsidRPr="00141F41">
              <w:rPr>
                <w:rFonts w:cstheme="minorHAnsi"/>
                <w:b/>
                <w:i/>
                <w:vertAlign w:val="superscript"/>
              </w:rPr>
              <w:t>,</w:t>
            </w:r>
            <w:r w:rsidR="00F746A4">
              <w:rPr>
                <w:rFonts w:cstheme="minorHAnsi"/>
                <w:b/>
                <w:i/>
                <w:vertAlign w:val="superscript"/>
              </w:rPr>
              <w:t xml:space="preserve"> </w:t>
            </w:r>
            <w:r w:rsidR="00141F41" w:rsidRPr="00141F41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6E" w:rsidRPr="00D157C0" w:rsidRDefault="00BC026E" w:rsidP="001218FE">
            <w:pPr>
              <w:pStyle w:val="Podtitul"/>
              <w:jc w:val="left"/>
              <w:rPr>
                <w:rFonts w:asciiTheme="minorHAnsi" w:hAnsiTheme="minorHAnsi" w:cstheme="minorHAnsi"/>
                <w:bCs/>
                <w:spacing w:val="24"/>
                <w:sz w:val="22"/>
                <w:szCs w:val="22"/>
              </w:rPr>
            </w:pPr>
            <w:r w:rsidRPr="00D157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57C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157C0">
              <w:rPr>
                <w:rFonts w:asciiTheme="minorHAnsi" w:hAnsiTheme="minorHAnsi" w:cstheme="minorHAnsi"/>
                <w:b w:val="0"/>
                <w:sz w:val="22"/>
                <w:szCs w:val="22"/>
              </w:rPr>
              <w:t>Kč</w:t>
            </w:r>
          </w:p>
        </w:tc>
      </w:tr>
    </w:tbl>
    <w:p w:rsidR="00BC026E" w:rsidRPr="000E0D38" w:rsidRDefault="00BC026E" w:rsidP="00BC026E">
      <w:pPr>
        <w:rPr>
          <w:sz w:val="6"/>
          <w:szCs w:val="6"/>
        </w:rPr>
      </w:pPr>
    </w:p>
    <w:tbl>
      <w:tblPr>
        <w:tblStyle w:val="a3"/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9"/>
        <w:gridCol w:w="2620"/>
      </w:tblGrid>
      <w:tr w:rsidR="00F4032F" w:rsidRPr="000E0D38" w:rsidTr="00AD6C50">
        <w:trPr>
          <w:trHeight w:val="170"/>
        </w:trPr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326" w:rsidRPr="000E0D38" w:rsidRDefault="0016355B" w:rsidP="00A62326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Vypořádání dotace k</w:t>
            </w:r>
            <w:r w:rsidR="00A62326" w:rsidRPr="000E0D38">
              <w:rPr>
                <w:rFonts w:asciiTheme="minorHAnsi" w:eastAsia="Times New Roman" w:hAnsiTheme="minorHAnsi" w:cstheme="minorHAnsi"/>
                <w:b/>
                <w:noProof/>
              </w:rPr>
              <w:t> </w:t>
            </w: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poskytovateli</w:t>
            </w:r>
          </w:p>
        </w:tc>
      </w:tr>
      <w:tr w:rsidR="0000230B" w:rsidRPr="000E0D38" w:rsidTr="00AD6C50">
        <w:trPr>
          <w:trHeight w:val="1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0B" w:rsidRPr="00D157C0" w:rsidRDefault="0000230B" w:rsidP="00A62326">
            <w:pPr>
              <w:rPr>
                <w:rFonts w:asciiTheme="minorHAnsi" w:eastAsia="Times New Roman" w:hAnsiTheme="minorHAnsi" w:cstheme="minorHAnsi"/>
                <w:i/>
                <w:noProof/>
              </w:rPr>
            </w:pPr>
            <w:r w:rsidRPr="00D157C0">
              <w:rPr>
                <w:rFonts w:asciiTheme="minorHAnsi" w:eastAsia="Times New Roman" w:hAnsiTheme="minorHAnsi" w:cstheme="minorHAnsi"/>
                <w:i/>
                <w:noProof/>
              </w:rPr>
              <w:t>Přijatá dotace</w:t>
            </w:r>
            <w:r w:rsidR="009E2632">
              <w:rPr>
                <w:rFonts w:asciiTheme="minorHAnsi" w:eastAsia="Times New Roman" w:hAnsiTheme="minorHAnsi" w:cstheme="minorHAnsi"/>
                <w:i/>
                <w:noProof/>
              </w:rPr>
              <w:t xml:space="preserve"> </w:t>
            </w:r>
            <w:r w:rsidR="009E2632">
              <w:rPr>
                <w:rFonts w:cstheme="minorHAnsi"/>
                <w:b/>
                <w:i/>
                <w:vertAlign w:val="superscript"/>
              </w:rPr>
              <w:t>1,</w:t>
            </w:r>
            <w:r w:rsidR="00F746A4">
              <w:rPr>
                <w:rFonts w:cstheme="minorHAnsi"/>
                <w:b/>
                <w:i/>
                <w:vertAlign w:val="superscript"/>
              </w:rPr>
              <w:t xml:space="preserve"> </w:t>
            </w:r>
            <w:r w:rsidR="009E2632">
              <w:rPr>
                <w:rFonts w:cstheme="minorHAnsi"/>
                <w:b/>
                <w:i/>
                <w:vertAlign w:val="superscript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30B" w:rsidRPr="00D157C0" w:rsidRDefault="0000230B" w:rsidP="00C162BD">
            <w:pPr>
              <w:pStyle w:val="Podtitul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57C0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Kč</w:t>
            </w:r>
          </w:p>
        </w:tc>
      </w:tr>
      <w:tr w:rsidR="00F4032F" w:rsidRPr="000E0D38" w:rsidTr="00AD6C50">
        <w:trPr>
          <w:trHeight w:val="1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32F" w:rsidRPr="00D157C0" w:rsidRDefault="0016355B" w:rsidP="00A62326">
            <w:pPr>
              <w:rPr>
                <w:rFonts w:asciiTheme="minorHAnsi" w:hAnsiTheme="minorHAnsi" w:cstheme="minorHAnsi"/>
                <w:i/>
                <w:noProof/>
              </w:rPr>
            </w:pPr>
            <w:r w:rsidRPr="00D157C0">
              <w:rPr>
                <w:rFonts w:asciiTheme="minorHAnsi" w:eastAsia="Times New Roman" w:hAnsiTheme="minorHAnsi" w:cstheme="minorHAnsi"/>
                <w:i/>
                <w:noProof/>
              </w:rPr>
              <w:t>Vyčerpaná část přijaté dotace</w:t>
            </w:r>
            <w:r w:rsidR="009E2632">
              <w:rPr>
                <w:rFonts w:asciiTheme="minorHAnsi" w:eastAsia="Times New Roman" w:hAnsiTheme="minorHAnsi" w:cstheme="minorHAnsi"/>
                <w:i/>
                <w:noProof/>
              </w:rPr>
              <w:t xml:space="preserve"> </w:t>
            </w:r>
            <w:r w:rsidR="009E2632">
              <w:rPr>
                <w:rFonts w:cstheme="minorHAnsi"/>
                <w:b/>
                <w:i/>
                <w:vertAlign w:val="superscript"/>
              </w:rPr>
              <w:t>1,</w:t>
            </w:r>
            <w:r w:rsidR="00F746A4">
              <w:rPr>
                <w:rFonts w:cstheme="minorHAnsi"/>
                <w:b/>
                <w:i/>
                <w:vertAlign w:val="superscript"/>
              </w:rPr>
              <w:t xml:space="preserve"> </w:t>
            </w:r>
            <w:r w:rsidR="009E2632">
              <w:rPr>
                <w:rFonts w:cstheme="minorHAnsi"/>
                <w:b/>
                <w:i/>
                <w:vertAlign w:val="superscript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32F" w:rsidRPr="00D157C0" w:rsidRDefault="0016355B" w:rsidP="00C162BD">
            <w:pPr>
              <w:pStyle w:val="Podtitul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57C0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Kč</w:t>
            </w:r>
          </w:p>
        </w:tc>
      </w:tr>
      <w:tr w:rsidR="00F4032F" w:rsidRPr="000E0D38" w:rsidTr="00AD6C50">
        <w:trPr>
          <w:trHeight w:val="1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32F" w:rsidRPr="00D157C0" w:rsidRDefault="0016355B" w:rsidP="00A62326">
            <w:pPr>
              <w:rPr>
                <w:rFonts w:asciiTheme="minorHAnsi" w:hAnsiTheme="minorHAnsi" w:cstheme="minorHAnsi"/>
                <w:b/>
                <w:noProof/>
              </w:rPr>
            </w:pPr>
            <w:r w:rsidRPr="00D157C0">
              <w:rPr>
                <w:rFonts w:asciiTheme="minorHAnsi" w:eastAsia="Times New Roman" w:hAnsiTheme="minorHAnsi" w:cstheme="minorHAnsi"/>
                <w:b/>
                <w:noProof/>
              </w:rPr>
              <w:t>Nevyčerpaná část dotace (vrátit poskytovateli)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32F" w:rsidRPr="00D157C0" w:rsidRDefault="0016355B" w:rsidP="00C162BD">
            <w:pPr>
              <w:pStyle w:val="Podtitul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157C0">
              <w:rPr>
                <w:rFonts w:asciiTheme="minorHAnsi" w:hAnsiTheme="minorHAnsi" w:cstheme="minorHAnsi"/>
                <w:noProof/>
                <w:sz w:val="22"/>
                <w:szCs w:val="22"/>
              </w:rPr>
              <w:t>Kč</w:t>
            </w:r>
          </w:p>
        </w:tc>
      </w:tr>
    </w:tbl>
    <w:p w:rsidR="00724F47" w:rsidRPr="000E0D38" w:rsidRDefault="00724F47" w:rsidP="00C162BD">
      <w:pPr>
        <w:ind w:right="-567"/>
        <w:rPr>
          <w:rFonts w:asciiTheme="minorHAnsi" w:eastAsia="Times New Roman" w:hAnsiTheme="minorHAnsi" w:cstheme="minorHAnsi"/>
          <w:b/>
          <w:noProof/>
          <w:sz w:val="6"/>
          <w:szCs w:val="6"/>
        </w:rPr>
      </w:pPr>
    </w:p>
    <w:p w:rsidR="00F4032F" w:rsidRPr="000E0D38" w:rsidRDefault="0016355B">
      <w:pPr>
        <w:jc w:val="both"/>
        <w:rPr>
          <w:rFonts w:asciiTheme="minorHAnsi" w:hAnsiTheme="minorHAnsi" w:cstheme="minorHAnsi"/>
          <w:noProof/>
        </w:rPr>
      </w:pPr>
      <w:r w:rsidRPr="000E0D38">
        <w:rPr>
          <w:rFonts w:asciiTheme="minorHAnsi" w:eastAsia="Times New Roman" w:hAnsiTheme="minorHAnsi" w:cstheme="minorHAnsi"/>
          <w:noProof/>
        </w:rPr>
        <w:t>Nevyčerpaná část dotace v rámci projektu se vrací na účet poskytovatele do </w:t>
      </w:r>
      <w:r w:rsidR="002731AD" w:rsidRPr="000E0D38">
        <w:rPr>
          <w:rFonts w:asciiTheme="minorHAnsi" w:eastAsia="Times New Roman" w:hAnsiTheme="minorHAnsi" w:cstheme="minorHAnsi"/>
          <w:noProof/>
        </w:rPr>
        <w:t>1</w:t>
      </w:r>
      <w:r w:rsidR="000B4C29" w:rsidRPr="000E0D38">
        <w:rPr>
          <w:rFonts w:asciiTheme="minorHAnsi" w:eastAsia="Times New Roman" w:hAnsiTheme="minorHAnsi" w:cstheme="minorHAnsi"/>
          <w:noProof/>
        </w:rPr>
        <w:t>5</w:t>
      </w:r>
      <w:r w:rsidRPr="000E0D38">
        <w:rPr>
          <w:rFonts w:asciiTheme="minorHAnsi" w:eastAsia="Times New Roman" w:hAnsiTheme="minorHAnsi" w:cstheme="minorHAnsi"/>
          <w:noProof/>
        </w:rPr>
        <w:t xml:space="preserve"> dnů od odevzdání vyúčtování projektu.</w:t>
      </w:r>
    </w:p>
    <w:p w:rsidR="00F4032F" w:rsidRPr="000E0D38" w:rsidRDefault="00F4032F" w:rsidP="00C162BD">
      <w:pPr>
        <w:ind w:right="-567"/>
        <w:rPr>
          <w:rFonts w:asciiTheme="minorHAnsi" w:eastAsia="Times New Roman" w:hAnsiTheme="minorHAnsi" w:cstheme="minorHAnsi"/>
          <w:b/>
          <w:noProof/>
          <w:sz w:val="6"/>
          <w:szCs w:val="6"/>
        </w:rPr>
      </w:pPr>
    </w:p>
    <w:tbl>
      <w:tblPr>
        <w:tblStyle w:val="a4"/>
        <w:tblW w:w="9379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513"/>
        <w:gridCol w:w="1173"/>
      </w:tblGrid>
      <w:tr w:rsidR="00F4032F" w:rsidRPr="000E0D38" w:rsidTr="00A62326">
        <w:trPr>
          <w:trHeight w:val="170"/>
        </w:trPr>
        <w:tc>
          <w:tcPr>
            <w:tcW w:w="9379" w:type="dxa"/>
            <w:gridSpan w:val="3"/>
            <w:shd w:val="clear" w:color="auto" w:fill="D9D9D9"/>
            <w:vAlign w:val="center"/>
          </w:tcPr>
          <w:p w:rsidR="00F4032F" w:rsidRPr="000E0D38" w:rsidRDefault="0016355B" w:rsidP="00A23411">
            <w:pPr>
              <w:ind w:left="235" w:hanging="376"/>
              <w:contextualSpacing w:val="0"/>
              <w:jc w:val="center"/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POVINNÉ PŘÍLOHY K</w:t>
            </w:r>
            <w:r w:rsidR="009E2632">
              <w:rPr>
                <w:rFonts w:asciiTheme="minorHAnsi" w:eastAsia="Times New Roman" w:hAnsiTheme="minorHAnsi" w:cstheme="minorHAnsi"/>
                <w:b/>
                <w:noProof/>
              </w:rPr>
              <w:t> </w:t>
            </w: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VYÚČTOVÁNÍ</w:t>
            </w:r>
            <w:r w:rsidR="009E2632">
              <w:rPr>
                <w:rFonts w:asciiTheme="minorHAnsi" w:eastAsia="Times New Roman" w:hAnsiTheme="minorHAnsi" w:cstheme="minorHAnsi"/>
                <w:b/>
                <w:noProof/>
              </w:rPr>
              <w:t xml:space="preserve"> </w:t>
            </w: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:</w:t>
            </w:r>
          </w:p>
        </w:tc>
      </w:tr>
      <w:tr w:rsidR="005D3B98" w:rsidRPr="000E0D38" w:rsidTr="00F15862">
        <w:trPr>
          <w:trHeight w:val="170"/>
        </w:trPr>
        <w:tc>
          <w:tcPr>
            <w:tcW w:w="693" w:type="dxa"/>
            <w:vAlign w:val="center"/>
          </w:tcPr>
          <w:p w:rsidR="005D3B98" w:rsidRPr="000E0D38" w:rsidRDefault="005D3B98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1</w:t>
            </w:r>
          </w:p>
        </w:tc>
        <w:tc>
          <w:tcPr>
            <w:tcW w:w="7513" w:type="dxa"/>
            <w:vAlign w:val="center"/>
          </w:tcPr>
          <w:p w:rsidR="005D3B98" w:rsidRPr="000E0D38" w:rsidRDefault="005D3B98" w:rsidP="008F186A">
            <w:pPr>
              <w:rPr>
                <w:rFonts w:asciiTheme="minorHAnsi" w:eastAsia="Times New Roman" w:hAnsiTheme="minorHAnsi" w:cstheme="minorHAnsi"/>
                <w:noProof/>
              </w:rPr>
            </w:pPr>
            <w:r>
              <w:rPr>
                <w:rFonts w:cstheme="minorHAnsi"/>
              </w:rPr>
              <w:t xml:space="preserve">Vyúčtování dotace </w:t>
            </w:r>
            <w:r w:rsidR="008F186A">
              <w:rPr>
                <w:rFonts w:cstheme="minorHAnsi"/>
                <w:b/>
                <w:i/>
                <w:vertAlign w:val="superscript"/>
              </w:rPr>
              <w:t>1, 2</w:t>
            </w:r>
            <w:r>
              <w:rPr>
                <w:rFonts w:cstheme="minorHAnsi"/>
                <w:b/>
                <w:i/>
                <w:vertAlign w:val="superscript"/>
              </w:rPr>
              <w:t xml:space="preserve"> </w:t>
            </w:r>
            <w:r w:rsidRPr="006F7DE6">
              <w:rPr>
                <w:rFonts w:cstheme="minorHAnsi"/>
                <w:b/>
                <w:i/>
              </w:rPr>
              <w:t>(</w:t>
            </w:r>
            <w:r w:rsidRPr="006F7DE6">
              <w:rPr>
                <w:rFonts w:cstheme="minorHAnsi"/>
                <w:i/>
              </w:rPr>
              <w:t xml:space="preserve">ve struktuře podrobného položkového rozpočtu </w:t>
            </w:r>
            <w:r w:rsidRPr="006F7DE6">
              <w:rPr>
                <w:rFonts w:cstheme="minorHAnsi"/>
                <w:b/>
                <w:i/>
                <w:vertAlign w:val="superscript"/>
              </w:rPr>
              <w:t>1</w:t>
            </w:r>
            <w:r w:rsidRPr="006F7DE6">
              <w:rPr>
                <w:rFonts w:cstheme="minorHAnsi"/>
                <w:i/>
              </w:rPr>
              <w:t>)</w:t>
            </w:r>
            <w:r w:rsidRPr="006F7DE6">
              <w:rPr>
                <w:rFonts w:cstheme="minorHAnsi"/>
                <w:b/>
                <w:i/>
                <w:vertAlign w:val="superscript"/>
              </w:rPr>
              <w:t xml:space="preserve"> </w:t>
            </w:r>
            <w:r w:rsidRPr="000E0D38">
              <w:rPr>
                <w:rFonts w:cstheme="minorHAnsi"/>
              </w:rPr>
              <w:t>podávaného k žádosti o</w:t>
            </w:r>
            <w:r>
              <w:rPr>
                <w:rFonts w:cstheme="minorHAnsi"/>
              </w:rPr>
              <w:t> </w:t>
            </w:r>
            <w:r w:rsidRPr="000E0D38">
              <w:rPr>
                <w:rFonts w:cstheme="minorHAnsi"/>
              </w:rPr>
              <w:t>dotaci s</w:t>
            </w:r>
            <w:r w:rsidRPr="000E0D38">
              <w:rPr>
                <w:rFonts w:eastAsia="Times New Roman" w:cstheme="minorHAnsi"/>
                <w:iCs/>
                <w:lang w:eastAsia="cs-CZ"/>
              </w:rPr>
              <w:t xml:space="preserve"> vyznačením položek, na které byla čerpána dotace MČ Praha-Libuš a v jaké výši.</w:t>
            </w:r>
            <w:r w:rsidRPr="000E0D38">
              <w:rPr>
                <w:rFonts w:cstheme="minorHAnsi"/>
              </w:rPr>
              <w:t xml:space="preserve"> </w:t>
            </w:r>
            <w:r w:rsidRPr="00141F41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vertAlign w:val="superscript"/>
              </w:rPr>
              <w:footnoteReference w:id="3"/>
            </w:r>
          </w:p>
        </w:tc>
        <w:sdt>
          <w:sdtPr>
            <w:rPr>
              <w:rFonts w:asciiTheme="minorHAnsi" w:hAnsiTheme="minorHAnsi" w:cstheme="minorHAnsi"/>
            </w:rPr>
            <w:id w:val="-10119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:rsidR="005D3B98" w:rsidRPr="000E0D38" w:rsidRDefault="005D3B98" w:rsidP="001218FE">
                <w:pPr>
                  <w:rPr>
                    <w:rFonts w:asciiTheme="minorHAnsi" w:hAnsiTheme="minorHAnsi" w:cstheme="minorHAnsi"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5D3B98" w:rsidRPr="000E0D38" w:rsidTr="007A60AF">
        <w:trPr>
          <w:trHeight w:val="170"/>
        </w:trPr>
        <w:tc>
          <w:tcPr>
            <w:tcW w:w="693" w:type="dxa"/>
            <w:vAlign w:val="center"/>
          </w:tcPr>
          <w:p w:rsidR="005D3B98" w:rsidRPr="000E0D38" w:rsidRDefault="005D3B98" w:rsidP="00DD4410">
            <w:pPr>
              <w:contextualSpacing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0E0D38">
              <w:rPr>
                <w:rFonts w:asciiTheme="minorHAnsi" w:hAnsiTheme="minorHAnsi" w:cstheme="minorHAnsi"/>
                <w:b/>
                <w:noProof/>
              </w:rPr>
              <w:t>2</w:t>
            </w:r>
          </w:p>
        </w:tc>
        <w:tc>
          <w:tcPr>
            <w:tcW w:w="7513" w:type="dxa"/>
            <w:vAlign w:val="center"/>
          </w:tcPr>
          <w:p w:rsidR="005D3B98" w:rsidRPr="000E0D38" w:rsidRDefault="005D3B98" w:rsidP="00A939CD">
            <w:pPr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noProof/>
                <w:color w:val="auto"/>
              </w:rPr>
              <w:t xml:space="preserve">Závěrečná zpráva o projektu </w:t>
            </w:r>
            <w:r w:rsidR="006F7DE6">
              <w:rPr>
                <w:rFonts w:asciiTheme="minorHAnsi" w:eastAsia="Times New Roman" w:hAnsiTheme="minorHAnsi" w:cstheme="minorHAnsi"/>
                <w:i/>
                <w:noProof/>
                <w:color w:val="auto"/>
              </w:rPr>
              <w:t xml:space="preserve">(minimálně 2 </w:t>
            </w:r>
            <w:r w:rsidRPr="006F7DE6">
              <w:rPr>
                <w:rFonts w:asciiTheme="minorHAnsi" w:eastAsia="Times New Roman" w:hAnsiTheme="minorHAnsi" w:cstheme="minorHAnsi"/>
                <w:i/>
                <w:noProof/>
                <w:color w:val="auto"/>
              </w:rPr>
              <w:t>000 znaků a fotodokumentace  min.</w:t>
            </w:r>
            <w:r w:rsidR="004B777B" w:rsidRPr="006F7DE6">
              <w:rPr>
                <w:rFonts w:asciiTheme="minorHAnsi" w:eastAsia="Times New Roman" w:hAnsiTheme="minorHAnsi" w:cstheme="minorHAnsi"/>
                <w:i/>
                <w:noProof/>
                <w:color w:val="auto"/>
              </w:rPr>
              <w:t> </w:t>
            </w:r>
            <w:r w:rsidRPr="006F7DE6">
              <w:rPr>
                <w:rFonts w:asciiTheme="minorHAnsi" w:eastAsia="Times New Roman" w:hAnsiTheme="minorHAnsi" w:cstheme="minorHAnsi"/>
                <w:i/>
                <w:noProof/>
                <w:color w:val="auto"/>
              </w:rPr>
              <w:t>3</w:t>
            </w:r>
            <w:r w:rsidR="004B777B" w:rsidRPr="006F7DE6">
              <w:rPr>
                <w:rFonts w:asciiTheme="minorHAnsi" w:eastAsia="Times New Roman" w:hAnsiTheme="minorHAnsi" w:cstheme="minorHAnsi"/>
                <w:i/>
                <w:noProof/>
                <w:color w:val="auto"/>
              </w:rPr>
              <w:t> </w:t>
            </w:r>
            <w:r w:rsidRPr="006F7DE6">
              <w:rPr>
                <w:rFonts w:asciiTheme="minorHAnsi" w:eastAsia="Times New Roman" w:hAnsiTheme="minorHAnsi" w:cstheme="minorHAnsi"/>
                <w:i/>
                <w:noProof/>
                <w:color w:val="auto"/>
              </w:rPr>
              <w:t>fotky)</w:t>
            </w:r>
            <w:r w:rsidR="00A939CD">
              <w:rPr>
                <w:rFonts w:asciiTheme="minorHAnsi" w:eastAsia="Times New Roman" w:hAnsiTheme="minorHAnsi" w:cstheme="minorHAnsi"/>
                <w:i/>
                <w:noProof/>
                <w:color w:val="auto"/>
              </w:rPr>
              <w:t xml:space="preserve"> </w:t>
            </w:r>
            <w:r w:rsidR="00A939CD" w:rsidRPr="00141F41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vertAlign w:val="superscript"/>
              </w:rPr>
              <w:footnoteReference w:id="4"/>
            </w:r>
          </w:p>
        </w:tc>
        <w:sdt>
          <w:sdtPr>
            <w:rPr>
              <w:rFonts w:asciiTheme="minorHAnsi" w:hAnsiTheme="minorHAnsi" w:cstheme="minorHAnsi"/>
            </w:rPr>
            <w:id w:val="-20438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:rsidR="005D3B98" w:rsidRPr="000E0D38" w:rsidRDefault="005D3B98" w:rsidP="001218FE">
                <w:pPr>
                  <w:rPr>
                    <w:rFonts w:asciiTheme="minorHAnsi" w:hAnsiTheme="minorHAnsi" w:cstheme="minorHAnsi"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5D3B98" w:rsidRPr="000E0D38" w:rsidTr="00660FD2">
        <w:trPr>
          <w:trHeight w:val="170"/>
        </w:trPr>
        <w:tc>
          <w:tcPr>
            <w:tcW w:w="693" w:type="dxa"/>
            <w:vAlign w:val="center"/>
          </w:tcPr>
          <w:p w:rsidR="005D3B98" w:rsidRPr="000E0D38" w:rsidRDefault="005D3B98" w:rsidP="00DD4410">
            <w:pPr>
              <w:contextualSpacing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0E0D38">
              <w:rPr>
                <w:rFonts w:asciiTheme="minorHAnsi" w:hAnsiTheme="minorHAnsi" w:cstheme="minorHAnsi"/>
                <w:b/>
                <w:noProof/>
              </w:rPr>
              <w:t>3</w:t>
            </w:r>
          </w:p>
        </w:tc>
        <w:tc>
          <w:tcPr>
            <w:tcW w:w="7513" w:type="dxa"/>
            <w:vAlign w:val="center"/>
          </w:tcPr>
          <w:p w:rsidR="005D3B98" w:rsidRPr="000E0D38" w:rsidRDefault="005D3B98" w:rsidP="008E1728">
            <w:pPr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noProof/>
              </w:rPr>
              <w:t>Kopie účetních dokladů hrazených z dotace</w:t>
            </w:r>
            <w:r w:rsidRPr="006F7DE6">
              <w:rPr>
                <w:rFonts w:asciiTheme="minorHAnsi" w:eastAsia="Times New Roman" w:hAnsiTheme="minorHAnsi" w:cstheme="minorHAnsi"/>
                <w:i/>
                <w:noProof/>
              </w:rPr>
              <w:t xml:space="preserve"> (označených názvem dotace)</w:t>
            </w: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87869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:rsidR="005D3B98" w:rsidRPr="000E0D38" w:rsidRDefault="005D3B98" w:rsidP="001218FE">
                <w:pPr>
                  <w:rPr>
                    <w:rFonts w:asciiTheme="minorHAnsi" w:hAnsiTheme="minorHAnsi" w:cstheme="minorHAnsi"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5D3B98" w:rsidRPr="000E0D38" w:rsidTr="00451949">
        <w:trPr>
          <w:trHeight w:val="170"/>
        </w:trPr>
        <w:tc>
          <w:tcPr>
            <w:tcW w:w="693" w:type="dxa"/>
            <w:vAlign w:val="center"/>
          </w:tcPr>
          <w:p w:rsidR="005D3B98" w:rsidRPr="000E0D38" w:rsidRDefault="005D3B98" w:rsidP="00DD441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0E0D38">
              <w:rPr>
                <w:rFonts w:asciiTheme="minorHAnsi" w:hAnsiTheme="minorHAnsi" w:cstheme="minorHAnsi"/>
                <w:b/>
                <w:noProof/>
              </w:rPr>
              <w:t>4</w:t>
            </w:r>
          </w:p>
        </w:tc>
        <w:tc>
          <w:tcPr>
            <w:tcW w:w="7513" w:type="dxa"/>
            <w:vAlign w:val="center"/>
          </w:tcPr>
          <w:p w:rsidR="005D3B98" w:rsidRPr="000E0D38" w:rsidRDefault="005D3B98" w:rsidP="00937AE7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noProof/>
              </w:rPr>
              <w:t xml:space="preserve">V případě zastoupení na základě plné moci i ověřenou plnou moc </w:t>
            </w:r>
            <w:r w:rsidRPr="006F7DE6">
              <w:rPr>
                <w:rFonts w:asciiTheme="minorHAnsi" w:eastAsia="Times New Roman" w:hAnsiTheme="minorHAnsi" w:cstheme="minorHAnsi"/>
                <w:i/>
                <w:noProof/>
              </w:rPr>
              <w:t>(v originále</w:t>
            </w:r>
            <w:r w:rsidR="00937AE7">
              <w:rPr>
                <w:rFonts w:asciiTheme="minorHAnsi" w:eastAsia="Times New Roman" w:hAnsiTheme="minorHAnsi" w:cstheme="minorHAnsi"/>
                <w:i/>
                <w:noProof/>
              </w:rPr>
              <w:t xml:space="preserve"> nebo ověřené kopii</w:t>
            </w:r>
            <w:r w:rsidRPr="006F7DE6">
              <w:rPr>
                <w:rFonts w:asciiTheme="minorHAnsi" w:eastAsia="Times New Roman" w:hAnsiTheme="minorHAnsi" w:cstheme="minorHAnsi"/>
                <w:i/>
                <w:noProof/>
              </w:rPr>
              <w:t>)</w:t>
            </w:r>
            <w:r w:rsidRPr="000E0D38">
              <w:rPr>
                <w:rFonts w:asciiTheme="minorHAnsi" w:eastAsia="Times New Roman" w:hAnsiTheme="minorHAnsi" w:cstheme="minorHAnsi"/>
                <w:noProof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-108553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:rsidR="005D3B98" w:rsidRPr="000E0D38" w:rsidRDefault="005D3B98" w:rsidP="001218FE">
                <w:pPr>
                  <w:rPr>
                    <w:rFonts w:asciiTheme="minorHAnsi" w:hAnsiTheme="minorHAnsi" w:cstheme="minorHAnsi"/>
                  </w:rPr>
                </w:pPr>
                <w:r w:rsidRPr="000E0D38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</w:tbl>
    <w:p w:rsidR="00287FA4" w:rsidRPr="000E0D38" w:rsidRDefault="00287FA4" w:rsidP="00C162BD">
      <w:pPr>
        <w:ind w:right="-567"/>
        <w:rPr>
          <w:rFonts w:asciiTheme="minorHAnsi" w:eastAsia="Times New Roman" w:hAnsiTheme="minorHAnsi" w:cstheme="minorHAnsi"/>
          <w:b/>
          <w:noProof/>
          <w:sz w:val="6"/>
          <w:szCs w:val="6"/>
        </w:rPr>
      </w:pPr>
    </w:p>
    <w:tbl>
      <w:tblPr>
        <w:tblStyle w:val="a5"/>
        <w:tblW w:w="9337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3933"/>
      </w:tblGrid>
      <w:tr w:rsidR="00F4032F" w:rsidRPr="000E0D38" w:rsidTr="008A23F4">
        <w:trPr>
          <w:trHeight w:val="170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32F" w:rsidRPr="000E0D38" w:rsidRDefault="0016355B">
            <w:pPr>
              <w:ind w:left="-6"/>
              <w:jc w:val="center"/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Datum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032F" w:rsidRPr="000E0D38" w:rsidRDefault="0016355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0E0D38">
              <w:rPr>
                <w:rFonts w:asciiTheme="minorHAnsi" w:eastAsia="Times New Roman" w:hAnsiTheme="minorHAnsi" w:cstheme="minorHAnsi"/>
                <w:b/>
                <w:noProof/>
              </w:rPr>
              <w:t>Podpis</w:t>
            </w:r>
          </w:p>
        </w:tc>
      </w:tr>
      <w:tr w:rsidR="00F4032F" w:rsidRPr="000E0D38" w:rsidTr="0071097C">
        <w:trPr>
          <w:trHeight w:val="55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2F" w:rsidRPr="000E0D38" w:rsidRDefault="00F4032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2F" w:rsidRPr="000E0D38" w:rsidRDefault="00F4032F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F4032F" w:rsidRDefault="00F4032F" w:rsidP="00C162BD">
      <w:pPr>
        <w:ind w:right="-567"/>
        <w:rPr>
          <w:rFonts w:asciiTheme="minorHAnsi" w:eastAsia="Times New Roman" w:hAnsiTheme="minorHAnsi" w:cstheme="minorHAnsi"/>
          <w:b/>
          <w:noProof/>
          <w:sz w:val="6"/>
          <w:szCs w:val="6"/>
        </w:rPr>
      </w:pPr>
    </w:p>
    <w:sectPr w:rsidR="00F4032F" w:rsidSect="0000230B">
      <w:headerReference w:type="default" r:id="rId9"/>
      <w:footerReference w:type="default" r:id="rId10"/>
      <w:headerReference w:type="first" r:id="rId11"/>
      <w:pgSz w:w="11906" w:h="16838"/>
      <w:pgMar w:top="568" w:right="1417" w:bottom="1134" w:left="1417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E0" w:rsidRDefault="00DE4DE0">
      <w:r>
        <w:separator/>
      </w:r>
    </w:p>
  </w:endnote>
  <w:endnote w:type="continuationSeparator" w:id="0">
    <w:p w:rsidR="00DE4DE0" w:rsidRDefault="00DE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F" w:rsidRDefault="00F4032F">
    <w:pPr>
      <w:spacing w:after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E0" w:rsidRDefault="00DE4DE0">
      <w:r>
        <w:separator/>
      </w:r>
    </w:p>
  </w:footnote>
  <w:footnote w:type="continuationSeparator" w:id="0">
    <w:p w:rsidR="00DE4DE0" w:rsidRDefault="00DE4DE0">
      <w:r>
        <w:continuationSeparator/>
      </w:r>
    </w:p>
  </w:footnote>
  <w:footnote w:id="1">
    <w:p w:rsidR="00141F41" w:rsidRPr="00645B1F" w:rsidRDefault="00141F41" w:rsidP="00645B1F">
      <w:pP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AE3EC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292F">
        <w:rPr>
          <w:rFonts w:ascii="Times New Roman" w:hAnsi="Times New Roman" w:cs="Times New Roman"/>
          <w:sz w:val="20"/>
          <w:szCs w:val="20"/>
        </w:rPr>
        <w:t xml:space="preserve"> </w:t>
      </w:r>
      <w:r w:rsidRPr="004B292F">
        <w:rPr>
          <w:rFonts w:ascii="Times New Roman" w:hAnsi="Times New Roman" w:cs="Times New Roman"/>
          <w:sz w:val="20"/>
          <w:szCs w:val="20"/>
        </w:rPr>
        <w:tab/>
      </w:r>
      <w:r w:rsidR="00645B1F" w:rsidRPr="00117E3A">
        <w:rPr>
          <w:rFonts w:asciiTheme="minorHAnsi" w:hAnsiTheme="minorHAnsi" w:cstheme="minorHAnsi"/>
          <w:i/>
          <w:color w:val="auto"/>
          <w:sz w:val="20"/>
          <w:szCs w:val="20"/>
        </w:rPr>
        <w:t>Platí pouze pro program č. I</w:t>
      </w:r>
      <w:r w:rsidR="00585D52">
        <w:rPr>
          <w:rFonts w:asciiTheme="minorHAnsi" w:hAnsiTheme="minorHAnsi" w:cstheme="minorHAnsi"/>
          <w:i/>
          <w:color w:val="auto"/>
          <w:sz w:val="20"/>
          <w:szCs w:val="20"/>
        </w:rPr>
        <w:t>,</w:t>
      </w:r>
      <w:r w:rsidR="00645B1F" w:rsidRPr="00117E3A">
        <w:rPr>
          <w:rFonts w:asciiTheme="minorHAnsi" w:hAnsiTheme="minorHAnsi" w:cstheme="minorHAnsi"/>
          <w:i/>
          <w:color w:val="auto"/>
          <w:sz w:val="20"/>
          <w:szCs w:val="20"/>
        </w:rPr>
        <w:t xml:space="preserve"> I</w:t>
      </w:r>
      <w:r w:rsidR="00EF535A">
        <w:rPr>
          <w:rFonts w:asciiTheme="minorHAnsi" w:hAnsiTheme="minorHAnsi" w:cstheme="minorHAnsi"/>
          <w:i/>
          <w:color w:val="auto"/>
          <w:sz w:val="20"/>
          <w:szCs w:val="20"/>
        </w:rPr>
        <w:t>I</w:t>
      </w:r>
      <w:r w:rsidR="00585D52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 V</w:t>
      </w:r>
      <w:r w:rsidR="00645B1F" w:rsidRPr="00117E3A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</w:footnote>
  <w:footnote w:id="2">
    <w:p w:rsidR="00141F41" w:rsidRPr="009E2632" w:rsidRDefault="00141F41" w:rsidP="009E2632">
      <w:pP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AE3EC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292F">
        <w:rPr>
          <w:rFonts w:ascii="Times New Roman" w:hAnsi="Times New Roman" w:cs="Times New Roman"/>
          <w:sz w:val="20"/>
          <w:szCs w:val="20"/>
        </w:rPr>
        <w:t xml:space="preserve"> </w:t>
      </w:r>
      <w:r w:rsidRPr="004B292F">
        <w:rPr>
          <w:rFonts w:ascii="Times New Roman" w:hAnsi="Times New Roman" w:cs="Times New Roman"/>
          <w:sz w:val="20"/>
          <w:szCs w:val="20"/>
        </w:rPr>
        <w:tab/>
      </w:r>
      <w:r w:rsidR="00645B1F" w:rsidRPr="00117E3A">
        <w:rPr>
          <w:rFonts w:asciiTheme="minorHAnsi" w:hAnsiTheme="minorHAnsi" w:cstheme="minorHAnsi"/>
          <w:i/>
          <w:color w:val="auto"/>
          <w:sz w:val="20"/>
          <w:szCs w:val="20"/>
        </w:rPr>
        <w:t xml:space="preserve">Platí pouze pro program č. </w:t>
      </w:r>
      <w:r w:rsidR="00C140AD">
        <w:rPr>
          <w:rFonts w:asciiTheme="minorHAnsi" w:hAnsiTheme="minorHAnsi" w:cstheme="minorHAnsi"/>
          <w:i/>
          <w:color w:val="auto"/>
          <w:sz w:val="20"/>
          <w:szCs w:val="20"/>
        </w:rPr>
        <w:t>I</w:t>
      </w:r>
      <w:r w:rsidR="006C045C">
        <w:rPr>
          <w:rFonts w:asciiTheme="minorHAnsi" w:hAnsiTheme="minorHAnsi" w:cstheme="minorHAnsi"/>
          <w:i/>
          <w:color w:val="auto"/>
          <w:sz w:val="20"/>
          <w:szCs w:val="20"/>
        </w:rPr>
        <w:t>I</w:t>
      </w:r>
      <w:r w:rsidR="00C140AD">
        <w:rPr>
          <w:rFonts w:asciiTheme="minorHAnsi" w:hAnsiTheme="minorHAnsi" w:cstheme="minorHAnsi"/>
          <w:i/>
          <w:color w:val="auto"/>
          <w:sz w:val="20"/>
          <w:szCs w:val="20"/>
        </w:rPr>
        <w:t xml:space="preserve">I a </w:t>
      </w:r>
      <w:r w:rsidR="00645B1F" w:rsidRPr="00117E3A">
        <w:rPr>
          <w:rFonts w:asciiTheme="minorHAnsi" w:hAnsiTheme="minorHAnsi" w:cstheme="minorHAnsi"/>
          <w:i/>
          <w:color w:val="auto"/>
          <w:sz w:val="20"/>
          <w:szCs w:val="20"/>
        </w:rPr>
        <w:t>IV</w:t>
      </w:r>
      <w:r w:rsidR="00645B1F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  <w:r w:rsidR="00645B1F" w:rsidRPr="0041052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</w:footnote>
  <w:footnote w:id="3">
    <w:p w:rsidR="00F209DE" w:rsidRDefault="005D3B98" w:rsidP="00F209DE">
      <w:pPr>
        <w:rPr>
          <w:rFonts w:asciiTheme="minorHAnsi" w:hAnsiTheme="minorHAnsi" w:cstheme="minorHAnsi"/>
          <w:i/>
          <w:sz w:val="20"/>
          <w:szCs w:val="20"/>
        </w:rPr>
      </w:pPr>
      <w:r w:rsidRPr="00AE3EC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292F">
        <w:rPr>
          <w:rFonts w:ascii="Times New Roman" w:hAnsi="Times New Roman" w:cs="Times New Roman"/>
          <w:sz w:val="20"/>
          <w:szCs w:val="20"/>
        </w:rPr>
        <w:t xml:space="preserve"> </w:t>
      </w:r>
      <w:r w:rsidRPr="004B292F">
        <w:rPr>
          <w:rFonts w:ascii="Times New Roman" w:hAnsi="Times New Roman" w:cs="Times New Roman"/>
          <w:sz w:val="20"/>
          <w:szCs w:val="20"/>
        </w:rPr>
        <w:tab/>
      </w:r>
      <w:r w:rsidR="00F209DE" w:rsidRPr="0041052D">
        <w:rPr>
          <w:rFonts w:asciiTheme="minorHAnsi" w:hAnsiTheme="minorHAnsi" w:cstheme="minorHAnsi"/>
          <w:i/>
          <w:color w:val="auto"/>
          <w:sz w:val="20"/>
          <w:szCs w:val="20"/>
        </w:rPr>
        <w:t>Každý doklad musí být označen číslem řádku vyúčtování</w:t>
      </w:r>
      <w:r w:rsidR="00F209DE" w:rsidRPr="00A10B2A">
        <w:rPr>
          <w:rFonts w:asciiTheme="minorHAnsi" w:hAnsiTheme="minorHAnsi" w:cstheme="minorHAnsi"/>
          <w:i/>
          <w:sz w:val="20"/>
          <w:szCs w:val="20"/>
        </w:rPr>
        <w:t xml:space="preserve">, do kterého vstupuje. Pokud doklad není hrazen </w:t>
      </w:r>
    </w:p>
    <w:p w:rsidR="005D3B98" w:rsidRPr="00117E3A" w:rsidRDefault="00F209DE" w:rsidP="00F209DE">
      <w:pPr>
        <w:ind w:left="72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A10B2A">
        <w:rPr>
          <w:rFonts w:asciiTheme="minorHAnsi" w:hAnsiTheme="minorHAnsi" w:cstheme="minorHAnsi"/>
          <w:i/>
          <w:sz w:val="20"/>
          <w:szCs w:val="20"/>
        </w:rPr>
        <w:t>z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A10B2A">
        <w:rPr>
          <w:rFonts w:asciiTheme="minorHAnsi" w:hAnsiTheme="minorHAnsi" w:cstheme="minorHAnsi"/>
          <w:i/>
          <w:sz w:val="20"/>
          <w:szCs w:val="20"/>
        </w:rPr>
        <w:t>dotace celý, musí na něm být vyznačena částka hrazená dotací. Není potřeba předkládat dokla</w:t>
      </w:r>
      <w:r>
        <w:rPr>
          <w:rFonts w:asciiTheme="minorHAnsi" w:hAnsiTheme="minorHAnsi" w:cstheme="minorHAnsi"/>
          <w:i/>
          <w:sz w:val="20"/>
          <w:szCs w:val="20"/>
        </w:rPr>
        <w:t>dy hrazené plně z jiných zdrojů</w:t>
      </w:r>
      <w:r w:rsidR="005D3B98" w:rsidRPr="0041052D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</w:p>
  </w:footnote>
  <w:footnote w:id="4">
    <w:p w:rsidR="00A939CD" w:rsidRDefault="00A939CD" w:rsidP="00A939CD">
      <w:pPr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AE3EC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292F">
        <w:rPr>
          <w:rFonts w:ascii="Times New Roman" w:hAnsi="Times New Roman" w:cs="Times New Roman"/>
          <w:sz w:val="20"/>
          <w:szCs w:val="20"/>
        </w:rPr>
        <w:t xml:space="preserve"> </w:t>
      </w:r>
      <w:r w:rsidRPr="004B292F">
        <w:rPr>
          <w:rFonts w:ascii="Times New Roman" w:hAnsi="Times New Roman" w:cs="Times New Roman"/>
          <w:sz w:val="20"/>
          <w:szCs w:val="20"/>
        </w:rPr>
        <w:tab/>
      </w: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 xml:space="preserve">Zpráva by měla obsahovat 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informace o skutečném </w:t>
      </w: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>termín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u</w:t>
      </w: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realizace, návštěvnost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i</w:t>
      </w: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>, průběh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u akce, </w:t>
      </w:r>
    </w:p>
    <w:p w:rsidR="00A939CD" w:rsidRDefault="00A939CD" w:rsidP="00A939CD">
      <w:pPr>
        <w:ind w:firstLine="72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>mí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ře</w:t>
      </w: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dosažení cílů, zdůvodnění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případných odchylek od plánované realizace projektu a odů</w:t>
      </w: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>vodnění</w:t>
      </w:r>
    </w:p>
    <w:p w:rsidR="00A939CD" w:rsidRPr="00117E3A" w:rsidRDefault="00A939CD" w:rsidP="00A939CD">
      <w:pPr>
        <w:ind w:left="72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1052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vykázaných výdajů.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F" w:rsidRPr="004B292F" w:rsidRDefault="00F4032F">
    <w:pPr>
      <w:tabs>
        <w:tab w:val="center" w:pos="4536"/>
        <w:tab w:val="right" w:pos="9072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F" w:rsidRPr="004B292F" w:rsidRDefault="00F4032F">
    <w:pPr>
      <w:tabs>
        <w:tab w:val="center" w:pos="4536"/>
        <w:tab w:val="right" w:pos="907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6E"/>
    <w:multiLevelType w:val="multilevel"/>
    <w:tmpl w:val="9D9E2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45F0D"/>
    <w:multiLevelType w:val="hybridMultilevel"/>
    <w:tmpl w:val="6FF8D9B4"/>
    <w:lvl w:ilvl="0" w:tplc="DCD8F8E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B4F87"/>
    <w:multiLevelType w:val="hybridMultilevel"/>
    <w:tmpl w:val="E048C600"/>
    <w:lvl w:ilvl="0" w:tplc="9926C4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2F"/>
    <w:rsid w:val="0000230B"/>
    <w:rsid w:val="00031201"/>
    <w:rsid w:val="00033234"/>
    <w:rsid w:val="00043536"/>
    <w:rsid w:val="00057699"/>
    <w:rsid w:val="000B4C29"/>
    <w:rsid w:val="000D5DCE"/>
    <w:rsid w:val="000E0D38"/>
    <w:rsid w:val="00117E3A"/>
    <w:rsid w:val="00141F41"/>
    <w:rsid w:val="0016355B"/>
    <w:rsid w:val="001A50DB"/>
    <w:rsid w:val="00222884"/>
    <w:rsid w:val="00224E4B"/>
    <w:rsid w:val="00250E06"/>
    <w:rsid w:val="00256135"/>
    <w:rsid w:val="002731AD"/>
    <w:rsid w:val="00287FA4"/>
    <w:rsid w:val="002B1B1E"/>
    <w:rsid w:val="00311230"/>
    <w:rsid w:val="00340448"/>
    <w:rsid w:val="003409D1"/>
    <w:rsid w:val="003617A7"/>
    <w:rsid w:val="003B1B8C"/>
    <w:rsid w:val="003B3EA7"/>
    <w:rsid w:val="0041052D"/>
    <w:rsid w:val="004105C2"/>
    <w:rsid w:val="004200D6"/>
    <w:rsid w:val="0043362B"/>
    <w:rsid w:val="00443959"/>
    <w:rsid w:val="00460028"/>
    <w:rsid w:val="00465A48"/>
    <w:rsid w:val="004B292F"/>
    <w:rsid w:val="004B777B"/>
    <w:rsid w:val="005759FD"/>
    <w:rsid w:val="00585D52"/>
    <w:rsid w:val="005B7609"/>
    <w:rsid w:val="005D0341"/>
    <w:rsid w:val="005D3B98"/>
    <w:rsid w:val="00631F65"/>
    <w:rsid w:val="00645B1F"/>
    <w:rsid w:val="0065234C"/>
    <w:rsid w:val="006C045C"/>
    <w:rsid w:val="006F7DE6"/>
    <w:rsid w:val="00700F13"/>
    <w:rsid w:val="0071097C"/>
    <w:rsid w:val="00724F47"/>
    <w:rsid w:val="00744B71"/>
    <w:rsid w:val="0075244C"/>
    <w:rsid w:val="0075736E"/>
    <w:rsid w:val="00795708"/>
    <w:rsid w:val="007E456E"/>
    <w:rsid w:val="00813CF2"/>
    <w:rsid w:val="0082201A"/>
    <w:rsid w:val="00872F42"/>
    <w:rsid w:val="008A23F4"/>
    <w:rsid w:val="008B64A2"/>
    <w:rsid w:val="008C22D1"/>
    <w:rsid w:val="008E1728"/>
    <w:rsid w:val="008E1F82"/>
    <w:rsid w:val="008F186A"/>
    <w:rsid w:val="008F1ED1"/>
    <w:rsid w:val="00916EE7"/>
    <w:rsid w:val="00937AE7"/>
    <w:rsid w:val="00946257"/>
    <w:rsid w:val="00947E8B"/>
    <w:rsid w:val="00953AE5"/>
    <w:rsid w:val="009558B5"/>
    <w:rsid w:val="00972A44"/>
    <w:rsid w:val="009A098C"/>
    <w:rsid w:val="009C2E92"/>
    <w:rsid w:val="009E2632"/>
    <w:rsid w:val="009E40D8"/>
    <w:rsid w:val="009E4A18"/>
    <w:rsid w:val="009E7EAB"/>
    <w:rsid w:val="00A10B2A"/>
    <w:rsid w:val="00A23411"/>
    <w:rsid w:val="00A250C5"/>
    <w:rsid w:val="00A47EC8"/>
    <w:rsid w:val="00A52CDB"/>
    <w:rsid w:val="00A62326"/>
    <w:rsid w:val="00A63128"/>
    <w:rsid w:val="00A67DE3"/>
    <w:rsid w:val="00A72521"/>
    <w:rsid w:val="00A7602E"/>
    <w:rsid w:val="00A80031"/>
    <w:rsid w:val="00A939CD"/>
    <w:rsid w:val="00A971CF"/>
    <w:rsid w:val="00AC5778"/>
    <w:rsid w:val="00AD6C50"/>
    <w:rsid w:val="00AE08E6"/>
    <w:rsid w:val="00AE3ECA"/>
    <w:rsid w:val="00AF5521"/>
    <w:rsid w:val="00B207CA"/>
    <w:rsid w:val="00B354BC"/>
    <w:rsid w:val="00B42A8F"/>
    <w:rsid w:val="00BC026E"/>
    <w:rsid w:val="00BD68E1"/>
    <w:rsid w:val="00BE76C9"/>
    <w:rsid w:val="00BF6FDC"/>
    <w:rsid w:val="00C002B2"/>
    <w:rsid w:val="00C13FA1"/>
    <w:rsid w:val="00C140AD"/>
    <w:rsid w:val="00C162BD"/>
    <w:rsid w:val="00C86357"/>
    <w:rsid w:val="00D157C0"/>
    <w:rsid w:val="00D31C7A"/>
    <w:rsid w:val="00D5671C"/>
    <w:rsid w:val="00DE4DE0"/>
    <w:rsid w:val="00E20594"/>
    <w:rsid w:val="00E451AB"/>
    <w:rsid w:val="00EC5824"/>
    <w:rsid w:val="00EF535A"/>
    <w:rsid w:val="00F209DE"/>
    <w:rsid w:val="00F25F66"/>
    <w:rsid w:val="00F33F83"/>
    <w:rsid w:val="00F372F0"/>
    <w:rsid w:val="00F4032F"/>
    <w:rsid w:val="00F60D57"/>
    <w:rsid w:val="00F746A4"/>
    <w:rsid w:val="00F86848"/>
    <w:rsid w:val="00FB1E0A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qFormat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5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FA1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FA1"/>
    <w:rPr>
      <w:rFonts w:asciiTheme="minorHAnsi" w:eastAsiaTheme="minorHAnsi" w:hAnsiTheme="minorHAnsi" w:cstheme="minorBidi"/>
      <w:color w:val="auto"/>
      <w:sz w:val="20"/>
      <w:szCs w:val="20"/>
      <w:lang w:val="cs-CZ"/>
    </w:rPr>
  </w:style>
  <w:style w:type="character" w:customStyle="1" w:styleId="PodtitulChar">
    <w:name w:val="Podtitul Char"/>
    <w:basedOn w:val="Standardnpsmoodstavce"/>
    <w:link w:val="Podtitul"/>
    <w:rsid w:val="00BC026E"/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table" w:styleId="Mkatabulky">
    <w:name w:val="Table Grid"/>
    <w:basedOn w:val="Normlntabulka"/>
    <w:uiPriority w:val="59"/>
    <w:rsid w:val="00BC026E"/>
    <w:rPr>
      <w:rFonts w:asciiTheme="minorHAnsi" w:eastAsiaTheme="minorHAnsi" w:hAnsiTheme="minorHAnsi" w:cstheme="minorBidi"/>
      <w:color w:val="auto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qFormat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table" w:customStyle="1" w:styleId="a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lntabulk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lntabul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lntabulk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5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FA1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FA1"/>
    <w:rPr>
      <w:rFonts w:asciiTheme="minorHAnsi" w:eastAsiaTheme="minorHAnsi" w:hAnsiTheme="minorHAnsi" w:cstheme="minorBidi"/>
      <w:color w:val="auto"/>
      <w:sz w:val="20"/>
      <w:szCs w:val="20"/>
      <w:lang w:val="cs-CZ"/>
    </w:rPr>
  </w:style>
  <w:style w:type="character" w:customStyle="1" w:styleId="PodtitulChar">
    <w:name w:val="Podtitul Char"/>
    <w:basedOn w:val="Standardnpsmoodstavce"/>
    <w:link w:val="Podtitul"/>
    <w:rsid w:val="00BC026E"/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table" w:styleId="Mkatabulky">
    <w:name w:val="Table Grid"/>
    <w:basedOn w:val="Normlntabulka"/>
    <w:uiPriority w:val="59"/>
    <w:rsid w:val="00BC026E"/>
    <w:rPr>
      <w:rFonts w:asciiTheme="minorHAnsi" w:eastAsiaTheme="minorHAnsi" w:hAnsiTheme="minorHAnsi" w:cstheme="minorBidi"/>
      <w:color w:val="auto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32A5-0D24-4ECF-AFC6-293756BE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</dc:creator>
  <cp:lastModifiedBy>Bc. Lucie Chmelířová</cp:lastModifiedBy>
  <cp:revision>2</cp:revision>
  <cp:lastPrinted>2020-02-13T09:23:00Z</cp:lastPrinted>
  <dcterms:created xsi:type="dcterms:W3CDTF">2022-12-16T08:38:00Z</dcterms:created>
  <dcterms:modified xsi:type="dcterms:W3CDTF">2022-12-16T08:38:00Z</dcterms:modified>
</cp:coreProperties>
</file>