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042" w:rsidRPr="00670883" w:rsidRDefault="00CD5042" w:rsidP="006F7566">
      <w:pPr>
        <w:pStyle w:val="Nadpis7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SMLOUVA O DÍLO</w:t>
      </w:r>
    </w:p>
    <w:p w:rsidR="00CD5042" w:rsidRPr="00670883" w:rsidRDefault="00CD5042" w:rsidP="006F7566">
      <w:pPr>
        <w:spacing w:before="120" w:line="240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                 č. ………………………</w:t>
      </w:r>
    </w:p>
    <w:p w:rsidR="00CD5042" w:rsidRPr="00670883" w:rsidRDefault="00CD5042" w:rsidP="006F7566">
      <w:pPr>
        <w:spacing w:before="120" w:line="240" w:lineRule="atLeast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  -----------------------------------------------------</w:t>
      </w:r>
    </w:p>
    <w:p w:rsidR="00CD5042" w:rsidRPr="00670883" w:rsidRDefault="00CD5042" w:rsidP="006F7566">
      <w:pPr>
        <w:pStyle w:val="Zkladntext2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uzavřená podle § </w:t>
      </w:r>
      <w:r w:rsidR="00E61134" w:rsidRPr="00670883">
        <w:rPr>
          <w:rFonts w:ascii="Arial" w:hAnsi="Arial" w:cs="Arial"/>
          <w:color w:val="000000" w:themeColor="text1"/>
          <w:sz w:val="22"/>
          <w:szCs w:val="22"/>
        </w:rPr>
        <w:t>2586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a</w:t>
      </w:r>
      <w:r w:rsidR="00E61134" w:rsidRPr="00670883">
        <w:rPr>
          <w:rFonts w:ascii="Arial" w:hAnsi="Arial" w:cs="Arial"/>
          <w:color w:val="000000" w:themeColor="text1"/>
          <w:sz w:val="22"/>
          <w:szCs w:val="22"/>
        </w:rPr>
        <w:t xml:space="preserve"> násl. zák. č. 89/2012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Sb.</w:t>
      </w:r>
      <w:r w:rsidR="00E61134" w:rsidRPr="00670883">
        <w:rPr>
          <w:rFonts w:ascii="Arial" w:hAnsi="Arial" w:cs="Arial"/>
          <w:color w:val="000000" w:themeColor="text1"/>
          <w:sz w:val="22"/>
          <w:szCs w:val="22"/>
        </w:rPr>
        <w:t>, Občanský zákoník, ve znění pozdějších předpis</w:t>
      </w:r>
    </w:p>
    <w:p w:rsidR="00CD5042" w:rsidRPr="00670883" w:rsidRDefault="00CD5042" w:rsidP="006F7566">
      <w:pPr>
        <w:spacing w:before="120" w:line="24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b/>
          <w:color w:val="000000" w:themeColor="text1"/>
          <w:sz w:val="22"/>
          <w:szCs w:val="22"/>
        </w:rPr>
        <w:t>I.</w:t>
      </w:r>
    </w:p>
    <w:p w:rsidR="00CD5042" w:rsidRPr="00670883" w:rsidRDefault="00CD5042" w:rsidP="006F7566">
      <w:pPr>
        <w:pStyle w:val="Nadpis8"/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SMLUVNÍ  STRANY</w:t>
      </w:r>
    </w:p>
    <w:p w:rsidR="00CD5042" w:rsidRPr="00670883" w:rsidRDefault="00CD5042" w:rsidP="002005A9">
      <w:pPr>
        <w:numPr>
          <w:ilvl w:val="0"/>
          <w:numId w:val="8"/>
        </w:numPr>
        <w:spacing w:before="120" w:line="240" w:lineRule="atLeast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Objednatel:</w:t>
      </w:r>
    </w:p>
    <w:p w:rsidR="00CD5042" w:rsidRPr="00517BC5" w:rsidRDefault="001106F1" w:rsidP="002005A9">
      <w:pPr>
        <w:ind w:left="708"/>
        <w:rPr>
          <w:rFonts w:ascii="Arial" w:hAnsi="Arial"/>
          <w:color w:val="000000" w:themeColor="text1"/>
          <w:sz w:val="22"/>
          <w:szCs w:val="22"/>
        </w:rPr>
      </w:pPr>
      <w:r w:rsidRPr="00517BC5">
        <w:rPr>
          <w:rFonts w:ascii="Arial" w:hAnsi="Arial"/>
          <w:color w:val="000000" w:themeColor="text1"/>
          <w:sz w:val="22"/>
          <w:szCs w:val="22"/>
        </w:rPr>
        <w:t>Městská část Praha–L</w:t>
      </w:r>
      <w:r w:rsidR="00CD5042" w:rsidRPr="00517BC5">
        <w:rPr>
          <w:rFonts w:ascii="Arial" w:hAnsi="Arial"/>
          <w:color w:val="000000" w:themeColor="text1"/>
          <w:sz w:val="22"/>
          <w:szCs w:val="22"/>
        </w:rPr>
        <w:t>ibuš</w:t>
      </w:r>
    </w:p>
    <w:p w:rsidR="00CD5042" w:rsidRPr="00517BC5" w:rsidRDefault="00CD5042" w:rsidP="002005A9">
      <w:pPr>
        <w:ind w:left="708"/>
        <w:rPr>
          <w:rFonts w:ascii="Arial" w:hAnsi="Arial"/>
          <w:color w:val="000000" w:themeColor="text1"/>
          <w:sz w:val="22"/>
          <w:szCs w:val="22"/>
        </w:rPr>
      </w:pPr>
      <w:r w:rsidRPr="00517BC5">
        <w:rPr>
          <w:rFonts w:ascii="Arial" w:hAnsi="Arial"/>
          <w:color w:val="000000" w:themeColor="text1"/>
          <w:sz w:val="22"/>
          <w:szCs w:val="22"/>
        </w:rPr>
        <w:t xml:space="preserve">IČ: </w:t>
      </w:r>
      <w:r w:rsidR="006A5321" w:rsidRPr="00517BC5">
        <w:rPr>
          <w:rFonts w:ascii="Arial" w:hAnsi="Arial"/>
          <w:color w:val="000000" w:themeColor="text1"/>
          <w:sz w:val="22"/>
          <w:szCs w:val="22"/>
        </w:rPr>
        <w:t>00</w:t>
      </w:r>
      <w:r w:rsidRPr="00517BC5">
        <w:rPr>
          <w:rFonts w:ascii="Arial" w:hAnsi="Arial"/>
          <w:color w:val="000000" w:themeColor="text1"/>
          <w:sz w:val="22"/>
          <w:szCs w:val="22"/>
        </w:rPr>
        <w:t xml:space="preserve">231142, DIČ: </w:t>
      </w:r>
      <w:r w:rsidR="006A5321" w:rsidRPr="00517BC5">
        <w:rPr>
          <w:rFonts w:ascii="Arial" w:hAnsi="Arial"/>
          <w:color w:val="000000" w:themeColor="text1"/>
          <w:sz w:val="22"/>
          <w:szCs w:val="22"/>
        </w:rPr>
        <w:t xml:space="preserve">CZ </w:t>
      </w:r>
      <w:r w:rsidRPr="00517BC5">
        <w:rPr>
          <w:rFonts w:ascii="Arial" w:hAnsi="Arial"/>
          <w:color w:val="000000" w:themeColor="text1"/>
          <w:sz w:val="22"/>
          <w:szCs w:val="22"/>
        </w:rPr>
        <w:t>00231142</w:t>
      </w:r>
    </w:p>
    <w:p w:rsidR="00CD5042" w:rsidRPr="00517BC5" w:rsidRDefault="00CD5042" w:rsidP="002005A9">
      <w:pPr>
        <w:ind w:left="708"/>
        <w:rPr>
          <w:rFonts w:ascii="Arial" w:hAnsi="Arial"/>
          <w:color w:val="000000" w:themeColor="text1"/>
          <w:sz w:val="22"/>
          <w:szCs w:val="22"/>
        </w:rPr>
      </w:pPr>
      <w:r w:rsidRPr="00517BC5">
        <w:rPr>
          <w:rFonts w:ascii="Arial" w:hAnsi="Arial"/>
          <w:color w:val="000000" w:themeColor="text1"/>
          <w:sz w:val="22"/>
          <w:szCs w:val="22"/>
        </w:rPr>
        <w:t>Libušská 35, 142 00 Praha 4 – Libuš</w:t>
      </w:r>
    </w:p>
    <w:p w:rsidR="00CD5042" w:rsidRPr="00517BC5" w:rsidRDefault="00CD5042" w:rsidP="002005A9">
      <w:pPr>
        <w:ind w:left="708"/>
        <w:rPr>
          <w:rFonts w:ascii="Arial" w:hAnsi="Arial"/>
          <w:color w:val="000000" w:themeColor="text1"/>
          <w:sz w:val="22"/>
          <w:szCs w:val="22"/>
        </w:rPr>
      </w:pPr>
      <w:r w:rsidRPr="00517BC5">
        <w:rPr>
          <w:rFonts w:ascii="Arial" w:hAnsi="Arial"/>
          <w:color w:val="000000" w:themeColor="text1"/>
          <w:sz w:val="22"/>
          <w:szCs w:val="22"/>
        </w:rPr>
        <w:t>Zastoupená Mgr.</w:t>
      </w:r>
      <w:r w:rsidR="001106F1" w:rsidRPr="00517BC5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517BC5">
        <w:rPr>
          <w:rFonts w:ascii="Arial" w:hAnsi="Arial"/>
          <w:color w:val="000000" w:themeColor="text1"/>
          <w:sz w:val="22"/>
          <w:szCs w:val="22"/>
        </w:rPr>
        <w:t>Jiřím Koubkem, starostou</w:t>
      </w:r>
      <w:r w:rsidR="001106F1" w:rsidRPr="00517BC5">
        <w:rPr>
          <w:rFonts w:ascii="Arial" w:hAnsi="Arial"/>
          <w:color w:val="000000" w:themeColor="text1"/>
          <w:sz w:val="22"/>
          <w:szCs w:val="22"/>
        </w:rPr>
        <w:t xml:space="preserve"> MČ</w:t>
      </w:r>
    </w:p>
    <w:p w:rsidR="00FB0C97" w:rsidRPr="00517BC5" w:rsidRDefault="00FB0C97" w:rsidP="00FB0C97">
      <w:pPr>
        <w:rPr>
          <w:rFonts w:ascii="Arial" w:hAnsi="Arial" w:cs="Arial"/>
          <w:color w:val="000000" w:themeColor="text1"/>
          <w:sz w:val="22"/>
          <w:szCs w:val="22"/>
        </w:rPr>
      </w:pPr>
      <w:r w:rsidRPr="00517BC5">
        <w:rPr>
          <w:rFonts w:ascii="Arial" w:hAnsi="Arial" w:cs="Arial"/>
          <w:color w:val="000000" w:themeColor="text1"/>
          <w:sz w:val="22"/>
          <w:szCs w:val="22"/>
        </w:rPr>
        <w:t xml:space="preserve">          </w:t>
      </w:r>
      <w:r w:rsidR="00517BC5">
        <w:rPr>
          <w:rFonts w:ascii="Arial" w:hAnsi="Arial" w:cs="Arial"/>
          <w:color w:val="000000" w:themeColor="text1"/>
          <w:sz w:val="22"/>
          <w:szCs w:val="22"/>
        </w:rPr>
        <w:tab/>
      </w:r>
      <w:r w:rsidRPr="00517BC5">
        <w:rPr>
          <w:rFonts w:ascii="Arial" w:hAnsi="Arial" w:cs="Arial"/>
          <w:color w:val="000000" w:themeColor="text1"/>
          <w:sz w:val="22"/>
          <w:szCs w:val="22"/>
        </w:rPr>
        <w:t>Bankovní spojení: ČS a.s.  Praha 4</w:t>
      </w:r>
    </w:p>
    <w:p w:rsidR="00CD5042" w:rsidRPr="00517BC5" w:rsidRDefault="00FB0C97" w:rsidP="006F7566">
      <w:pPr>
        <w:rPr>
          <w:rFonts w:ascii="Arial" w:hAnsi="Arial" w:cs="Arial"/>
          <w:color w:val="000000" w:themeColor="text1"/>
          <w:sz w:val="22"/>
          <w:szCs w:val="22"/>
        </w:rPr>
      </w:pPr>
      <w:r w:rsidRPr="00517BC5">
        <w:rPr>
          <w:rFonts w:ascii="Arial" w:hAnsi="Arial" w:cs="Arial"/>
          <w:color w:val="000000" w:themeColor="text1"/>
          <w:sz w:val="22"/>
          <w:szCs w:val="22"/>
        </w:rPr>
        <w:tab/>
        <w:t>číslo účtu: 2000691349/0800</w:t>
      </w:r>
      <w:r w:rsidR="00CD5042" w:rsidRPr="00517BC5">
        <w:rPr>
          <w:rFonts w:ascii="Arial" w:hAnsi="Arial" w:cs="Arial"/>
          <w:color w:val="000000" w:themeColor="text1"/>
          <w:sz w:val="22"/>
          <w:szCs w:val="22"/>
        </w:rPr>
        <w:tab/>
        <w:t xml:space="preserve"> </w:t>
      </w: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na straně jedné - dále též jako </w:t>
      </w:r>
      <w:r w:rsidRPr="00670883">
        <w:rPr>
          <w:rFonts w:ascii="Arial" w:hAnsi="Arial" w:cs="Arial"/>
          <w:b/>
          <w:color w:val="000000" w:themeColor="text1"/>
          <w:sz w:val="22"/>
          <w:szCs w:val="22"/>
        </w:rPr>
        <w:t>objednatel</w:t>
      </w:r>
    </w:p>
    <w:p w:rsidR="00CD5042" w:rsidRPr="00670883" w:rsidRDefault="00CD5042" w:rsidP="006F7566">
      <w:pPr>
        <w:spacing w:before="120" w:line="240" w:lineRule="atLeast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a</w:t>
      </w:r>
    </w:p>
    <w:p w:rsidR="00CD5042" w:rsidRDefault="00CD5042" w:rsidP="000118C3">
      <w:pPr>
        <w:spacing w:before="120" w:line="240" w:lineRule="atLeast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Zhotovitel:  </w:t>
      </w:r>
    </w:p>
    <w:p w:rsidR="000118C3" w:rsidRPr="00797FEB" w:rsidRDefault="000118C3" w:rsidP="000118C3">
      <w:pPr>
        <w:ind w:left="708"/>
        <w:rPr>
          <w:rFonts w:ascii="Arial" w:hAnsi="Arial"/>
          <w:color w:val="000000" w:themeColor="text1"/>
          <w:sz w:val="22"/>
          <w:szCs w:val="22"/>
        </w:rPr>
      </w:pPr>
      <w:r w:rsidRPr="00797FEB">
        <w:rPr>
          <w:rFonts w:ascii="Arial" w:hAnsi="Arial"/>
          <w:color w:val="000000" w:themeColor="text1"/>
          <w:sz w:val="22"/>
          <w:szCs w:val="22"/>
        </w:rPr>
        <w:t>…………</w:t>
      </w:r>
      <w:r w:rsidRPr="00797FEB">
        <w:rPr>
          <w:rFonts w:ascii="Arial" w:hAnsi="Arial"/>
          <w:color w:val="000000" w:themeColor="text1"/>
          <w:sz w:val="22"/>
          <w:szCs w:val="22"/>
          <w:highlight w:val="yellow"/>
        </w:rPr>
        <w:t>(obchodní název)</w:t>
      </w:r>
      <w:r w:rsidRPr="00797FEB">
        <w:rPr>
          <w:rFonts w:ascii="Arial" w:hAnsi="Arial"/>
          <w:color w:val="000000" w:themeColor="text1"/>
          <w:sz w:val="22"/>
          <w:szCs w:val="22"/>
        </w:rPr>
        <w:t>……………………….</w:t>
      </w:r>
    </w:p>
    <w:p w:rsidR="000118C3" w:rsidRPr="00797FEB" w:rsidRDefault="000118C3" w:rsidP="000118C3">
      <w:pPr>
        <w:ind w:left="708"/>
        <w:rPr>
          <w:rFonts w:ascii="Arial" w:hAnsi="Arial"/>
          <w:color w:val="000000" w:themeColor="text1"/>
          <w:sz w:val="22"/>
          <w:szCs w:val="22"/>
        </w:rPr>
      </w:pPr>
      <w:r w:rsidRPr="00797FEB">
        <w:rPr>
          <w:rFonts w:ascii="Arial" w:hAnsi="Arial"/>
          <w:color w:val="000000" w:themeColor="text1"/>
          <w:sz w:val="22"/>
          <w:szCs w:val="22"/>
        </w:rPr>
        <w:t>IČ: ………………., DIČ: ……………………</w:t>
      </w:r>
    </w:p>
    <w:p w:rsidR="000118C3" w:rsidRPr="00797FEB" w:rsidRDefault="000118C3" w:rsidP="000118C3">
      <w:pPr>
        <w:ind w:left="708"/>
        <w:rPr>
          <w:rFonts w:ascii="Arial" w:hAnsi="Arial"/>
          <w:color w:val="000000" w:themeColor="text1"/>
          <w:sz w:val="22"/>
          <w:szCs w:val="22"/>
        </w:rPr>
      </w:pPr>
      <w:r w:rsidRPr="00797FEB">
        <w:rPr>
          <w:rFonts w:ascii="Arial" w:hAnsi="Arial"/>
          <w:color w:val="000000" w:themeColor="text1"/>
          <w:sz w:val="22"/>
          <w:szCs w:val="22"/>
        </w:rPr>
        <w:t>…………</w:t>
      </w:r>
      <w:r w:rsidRPr="00797FEB">
        <w:rPr>
          <w:rFonts w:ascii="Arial" w:hAnsi="Arial"/>
          <w:color w:val="000000" w:themeColor="text1"/>
          <w:sz w:val="22"/>
          <w:szCs w:val="22"/>
          <w:highlight w:val="yellow"/>
        </w:rPr>
        <w:t>(adresa)</w:t>
      </w:r>
      <w:r w:rsidRPr="00797FEB">
        <w:rPr>
          <w:rFonts w:ascii="Arial" w:hAnsi="Arial"/>
          <w:color w:val="000000" w:themeColor="text1"/>
          <w:sz w:val="22"/>
          <w:szCs w:val="22"/>
        </w:rPr>
        <w:t>………………………………………….</w:t>
      </w:r>
    </w:p>
    <w:p w:rsidR="000118C3" w:rsidRPr="00797FEB" w:rsidRDefault="000118C3" w:rsidP="000118C3">
      <w:pPr>
        <w:ind w:left="708"/>
        <w:rPr>
          <w:rFonts w:ascii="Arial" w:hAnsi="Arial"/>
          <w:color w:val="000000" w:themeColor="text1"/>
          <w:sz w:val="22"/>
          <w:szCs w:val="22"/>
        </w:rPr>
      </w:pPr>
      <w:r w:rsidRPr="00797FEB">
        <w:rPr>
          <w:rFonts w:ascii="Arial" w:hAnsi="Arial"/>
          <w:color w:val="000000" w:themeColor="text1"/>
          <w:sz w:val="22"/>
          <w:szCs w:val="22"/>
        </w:rPr>
        <w:t>Vedená: …………………… u : …………………………</w:t>
      </w:r>
    </w:p>
    <w:p w:rsidR="000118C3" w:rsidRPr="00797FEB" w:rsidRDefault="000118C3" w:rsidP="000118C3">
      <w:pPr>
        <w:ind w:left="708"/>
        <w:rPr>
          <w:rFonts w:ascii="Arial" w:hAnsi="Arial"/>
          <w:color w:val="000000" w:themeColor="text1"/>
          <w:sz w:val="22"/>
          <w:szCs w:val="22"/>
        </w:rPr>
      </w:pPr>
      <w:r w:rsidRPr="00797FEB">
        <w:rPr>
          <w:rFonts w:ascii="Arial" w:hAnsi="Arial"/>
          <w:color w:val="000000" w:themeColor="text1"/>
          <w:sz w:val="22"/>
          <w:szCs w:val="22"/>
        </w:rPr>
        <w:t>Ve věcech smluvních jedná:  ………</w:t>
      </w:r>
      <w:r w:rsidRPr="00797FEB">
        <w:rPr>
          <w:rFonts w:ascii="Arial" w:hAnsi="Arial"/>
          <w:color w:val="000000" w:themeColor="text1"/>
          <w:sz w:val="22"/>
          <w:szCs w:val="22"/>
          <w:highlight w:val="yellow"/>
        </w:rPr>
        <w:t>(jméno)</w:t>
      </w:r>
      <w:r w:rsidRPr="00797FEB">
        <w:rPr>
          <w:rFonts w:ascii="Arial" w:hAnsi="Arial"/>
          <w:color w:val="000000" w:themeColor="text1"/>
          <w:sz w:val="22"/>
          <w:szCs w:val="22"/>
        </w:rPr>
        <w:t>…………..</w:t>
      </w:r>
    </w:p>
    <w:p w:rsidR="000118C3" w:rsidRPr="00797FEB" w:rsidRDefault="000118C3" w:rsidP="000118C3">
      <w:pPr>
        <w:ind w:left="708"/>
        <w:rPr>
          <w:rFonts w:ascii="Arial" w:hAnsi="Arial"/>
          <w:color w:val="000000" w:themeColor="text1"/>
          <w:sz w:val="22"/>
          <w:szCs w:val="22"/>
        </w:rPr>
      </w:pPr>
      <w:r w:rsidRPr="00797FEB">
        <w:rPr>
          <w:rFonts w:ascii="Arial" w:hAnsi="Arial"/>
          <w:color w:val="000000" w:themeColor="text1"/>
          <w:sz w:val="22"/>
          <w:szCs w:val="22"/>
        </w:rPr>
        <w:t>Ve věcech technických jedná na základě plné moci (je-li):  ………</w:t>
      </w:r>
      <w:r w:rsidRPr="00797FEB">
        <w:rPr>
          <w:rFonts w:ascii="Arial" w:hAnsi="Arial"/>
          <w:color w:val="000000" w:themeColor="text1"/>
          <w:sz w:val="22"/>
          <w:szCs w:val="22"/>
          <w:highlight w:val="yellow"/>
        </w:rPr>
        <w:t>(jméno)</w:t>
      </w:r>
      <w:r w:rsidRPr="00797FEB">
        <w:rPr>
          <w:rFonts w:ascii="Arial" w:hAnsi="Arial"/>
          <w:color w:val="000000" w:themeColor="text1"/>
          <w:sz w:val="22"/>
          <w:szCs w:val="22"/>
        </w:rPr>
        <w:t>…………..</w:t>
      </w:r>
    </w:p>
    <w:p w:rsidR="000118C3" w:rsidRPr="00797FEB" w:rsidRDefault="000118C3" w:rsidP="007967CA">
      <w:pPr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797FEB">
        <w:rPr>
          <w:rFonts w:ascii="Arial" w:hAnsi="Arial" w:cs="Arial"/>
          <w:color w:val="000000" w:themeColor="text1"/>
          <w:sz w:val="22"/>
          <w:szCs w:val="22"/>
        </w:rPr>
        <w:t>Bankovní spojení: ………………………………………</w:t>
      </w:r>
    </w:p>
    <w:p w:rsidR="00A05968" w:rsidRPr="00797FEB" w:rsidRDefault="000118C3" w:rsidP="007967CA">
      <w:pPr>
        <w:spacing w:line="240" w:lineRule="atLeast"/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797FEB">
        <w:rPr>
          <w:rFonts w:ascii="Arial" w:hAnsi="Arial" w:cs="Arial"/>
          <w:color w:val="000000" w:themeColor="text1"/>
          <w:sz w:val="22"/>
          <w:szCs w:val="22"/>
        </w:rPr>
        <w:t>číslo účtu: ……………………………………………….</w:t>
      </w:r>
      <w:r w:rsidRPr="00797FEB"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CD5042" w:rsidRPr="00670883" w:rsidRDefault="00CD5042" w:rsidP="006F7566">
      <w:pPr>
        <w:spacing w:before="120" w:line="240" w:lineRule="atLeast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na straně druhé - dále též jako </w:t>
      </w:r>
      <w:r w:rsidRPr="00670883">
        <w:rPr>
          <w:rFonts w:ascii="Arial" w:hAnsi="Arial" w:cs="Arial"/>
          <w:b/>
          <w:color w:val="000000" w:themeColor="text1"/>
          <w:sz w:val="22"/>
          <w:szCs w:val="22"/>
        </w:rPr>
        <w:t>zhotovitel</w:t>
      </w:r>
    </w:p>
    <w:p w:rsidR="00CD5042" w:rsidRDefault="00CD5042" w:rsidP="006F7566">
      <w:pPr>
        <w:spacing w:before="120" w:line="240" w:lineRule="atLeast"/>
        <w:rPr>
          <w:rFonts w:ascii="Arial" w:hAnsi="Arial" w:cs="Arial"/>
          <w:color w:val="000000" w:themeColor="text1"/>
          <w:sz w:val="22"/>
          <w:szCs w:val="22"/>
        </w:rPr>
      </w:pPr>
    </w:p>
    <w:p w:rsidR="00A03AC0" w:rsidRPr="00670883" w:rsidRDefault="00A03AC0" w:rsidP="006F7566">
      <w:pPr>
        <w:spacing w:before="120" w:line="240" w:lineRule="atLeast"/>
        <w:rPr>
          <w:rFonts w:ascii="Arial" w:hAnsi="Arial" w:cs="Arial"/>
          <w:color w:val="000000" w:themeColor="text1"/>
          <w:sz w:val="22"/>
          <w:szCs w:val="22"/>
        </w:rPr>
      </w:pPr>
      <w:bookmarkStart w:id="0" w:name="_GoBack"/>
      <w:bookmarkEnd w:id="0"/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II.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P</w:t>
      </w:r>
      <w:r w:rsidR="00813708">
        <w:rPr>
          <w:rFonts w:cs="Arial"/>
          <w:color w:val="000000" w:themeColor="text1"/>
          <w:sz w:val="22"/>
          <w:szCs w:val="22"/>
        </w:rPr>
        <w:t>Ř</w:t>
      </w:r>
      <w:r w:rsidRPr="00670883">
        <w:rPr>
          <w:rFonts w:cs="Arial"/>
          <w:color w:val="000000" w:themeColor="text1"/>
          <w:sz w:val="22"/>
          <w:szCs w:val="22"/>
        </w:rPr>
        <w:t>EDMĚT  SMLOUVY</w:t>
      </w: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1106F1">
      <w:pPr>
        <w:pStyle w:val="Nzev"/>
        <w:tabs>
          <w:tab w:val="left" w:pos="0"/>
        </w:tabs>
        <w:ind w:left="0"/>
        <w:jc w:val="left"/>
        <w:rPr>
          <w:rFonts w:ascii="Times New Roman" w:hAnsi="Times New Roman"/>
          <w:color w:val="000000" w:themeColor="text1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Předmětem této smlouvy je </w:t>
      </w:r>
      <w:r w:rsidR="001106F1" w:rsidRPr="00670883">
        <w:rPr>
          <w:rFonts w:ascii="Arial" w:hAnsi="Arial" w:cs="Arial"/>
          <w:color w:val="000000" w:themeColor="text1"/>
          <w:sz w:val="22"/>
          <w:szCs w:val="22"/>
        </w:rPr>
        <w:t>dodávka n</w:t>
      </w:r>
      <w:r w:rsidR="00D03121" w:rsidRPr="00670883">
        <w:rPr>
          <w:rFonts w:ascii="Arial" w:hAnsi="Arial" w:cs="Arial"/>
          <w:color w:val="000000" w:themeColor="text1"/>
          <w:sz w:val="22"/>
          <w:szCs w:val="22"/>
        </w:rPr>
        <w:t>ového zařízení do školní kuchyně</w:t>
      </w:r>
      <w:r w:rsidR="001106F1" w:rsidRPr="00670883">
        <w:rPr>
          <w:rFonts w:ascii="Arial" w:hAnsi="Arial" w:cs="Arial"/>
          <w:color w:val="000000" w:themeColor="text1"/>
          <w:sz w:val="22"/>
          <w:szCs w:val="22"/>
        </w:rPr>
        <w:t xml:space="preserve"> v Základní škole Meteorologická č. p. 181, Praha 4 – Libuš v rozsahu dle projektové dokumentace z 05/2014 firmy TOP GASTRO TRADE s.r.o., Brno</w:t>
      </w:r>
      <w:r w:rsidR="00D03121" w:rsidRPr="00670883">
        <w:rPr>
          <w:rFonts w:ascii="Arial" w:hAnsi="Arial" w:cs="Arial"/>
          <w:color w:val="000000" w:themeColor="text1"/>
          <w:sz w:val="22"/>
          <w:szCs w:val="22"/>
        </w:rPr>
        <w:t xml:space="preserve"> včetně souvisejících úprav elektroinstalace a ZTI.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   </w:t>
      </w:r>
    </w:p>
    <w:p w:rsidR="00CD5042" w:rsidRPr="00670883" w:rsidRDefault="00CD5042" w:rsidP="006F7566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Název: </w:t>
      </w:r>
      <w:r w:rsidR="001106F1" w:rsidRPr="00670883">
        <w:rPr>
          <w:rFonts w:ascii="Arial" w:hAnsi="Arial" w:cs="Arial"/>
          <w:color w:val="000000" w:themeColor="text1"/>
          <w:sz w:val="22"/>
          <w:szCs w:val="22"/>
        </w:rPr>
        <w:t>Úprava zařízení ve školní jídelně včetně souvisejících stavebních úprav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CD5042" w:rsidRPr="00670883" w:rsidRDefault="00CD5042" w:rsidP="006F7566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Místo plnění: </w:t>
      </w:r>
      <w:r w:rsidR="001106F1" w:rsidRPr="00670883">
        <w:rPr>
          <w:rFonts w:ascii="Arial" w:hAnsi="Arial" w:cs="Arial"/>
          <w:color w:val="000000" w:themeColor="text1"/>
          <w:sz w:val="22"/>
          <w:szCs w:val="22"/>
        </w:rPr>
        <w:t>Základní škola Meteorologická</w:t>
      </w:r>
      <w:r w:rsidR="006F1B37" w:rsidRPr="00670883">
        <w:rPr>
          <w:rFonts w:ascii="Arial" w:hAnsi="Arial" w:cs="Arial"/>
          <w:color w:val="000000" w:themeColor="text1"/>
          <w:sz w:val="22"/>
          <w:szCs w:val="22"/>
        </w:rPr>
        <w:t>, Meteorologická</w:t>
      </w:r>
      <w:r w:rsidR="001106F1" w:rsidRPr="00670883">
        <w:rPr>
          <w:rFonts w:ascii="Arial" w:hAnsi="Arial" w:cs="Arial"/>
          <w:color w:val="000000" w:themeColor="text1"/>
          <w:sz w:val="22"/>
          <w:szCs w:val="22"/>
        </w:rPr>
        <w:t xml:space="preserve"> č. p.181, 142 00 Praha 4 - Libuš</w:t>
      </w:r>
    </w:p>
    <w:p w:rsidR="00CD5042" w:rsidRPr="00670883" w:rsidRDefault="00E61134" w:rsidP="006F7566">
      <w:pPr>
        <w:numPr>
          <w:ilvl w:val="0"/>
          <w:numId w:val="1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Rozsah díla: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dle nabídky ze dne </w:t>
      </w:r>
      <w:r w:rsidR="001106F1" w:rsidRPr="00670883">
        <w:rPr>
          <w:rFonts w:ascii="Arial" w:hAnsi="Arial" w:cs="Arial"/>
          <w:color w:val="000000" w:themeColor="text1"/>
          <w:sz w:val="22"/>
          <w:szCs w:val="22"/>
        </w:rPr>
        <w:t>……………….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která je nedílnou součástí této smlouvy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III.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ZÁKLADNÍ  PRÁVA  A  POVINNOSTI  ÚČASTNÍKŮ  SMLOUVY</w:t>
      </w: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633C04" w:rsidP="00E61134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a</w:t>
      </w:r>
      <w:r w:rsidR="00E61134" w:rsidRPr="00670883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Objednatel touto sm</w:t>
      </w:r>
      <w:r w:rsidR="00670883">
        <w:rPr>
          <w:rFonts w:ascii="Arial" w:hAnsi="Arial" w:cs="Arial"/>
          <w:color w:val="000000" w:themeColor="text1"/>
          <w:sz w:val="22"/>
          <w:szCs w:val="22"/>
        </w:rPr>
        <w:t xml:space="preserve">louvou objednává u zhotovitele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zhotovení díla uvedeného v čl.</w:t>
      </w:r>
      <w:r w:rsidR="00670883">
        <w:rPr>
          <w:rFonts w:ascii="Arial" w:hAnsi="Arial" w:cs="Arial"/>
          <w:color w:val="000000" w:themeColor="text1"/>
          <w:sz w:val="22"/>
          <w:szCs w:val="22"/>
        </w:rPr>
        <w:t xml:space="preserve"> II. této smlouvy, v rozsahu a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provedení dle nabídky ze dne 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>…………….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, která je nedílnou součástí této smlouvy. Objednatel se zavazuje </w:t>
      </w:r>
      <w:r w:rsidR="008444B9" w:rsidRPr="00670883">
        <w:rPr>
          <w:rFonts w:ascii="Arial" w:hAnsi="Arial" w:cs="Arial"/>
          <w:color w:val="000000" w:themeColor="text1"/>
          <w:sz w:val="22"/>
          <w:szCs w:val="22"/>
        </w:rPr>
        <w:t>toto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 dílo převzít a zaplatit sjednanou cenu díla podle ustanovení čl. VI této smlouvy. </w:t>
      </w:r>
    </w:p>
    <w:p w:rsidR="00E61134" w:rsidRPr="00670883" w:rsidRDefault="00E61134" w:rsidP="00E61134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633C04" w:rsidP="00E61134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b</w:t>
      </w:r>
      <w:r w:rsidR="00E61134" w:rsidRPr="00670883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Zhotovitel se touto smlouvou zavazuje na svůj náklad a nebezpečí zhotovit pro  objednatele dílo, uvedené v čl. II této smlouvy v rozsahu a  provedení podle nabídky ze dne 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>…………….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, která je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lastRenderedPageBreak/>
        <w:t>nedílnou součástí této smlouvy a zhotovené dílo ve stanoveném termínu, uvedeném v čl. IV. této smlouvy, předat objednateli.</w:t>
      </w:r>
    </w:p>
    <w:p w:rsidR="00BA7362" w:rsidRPr="00670883" w:rsidRDefault="00BA7362" w:rsidP="00E61134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BA7362" w:rsidRPr="00670883" w:rsidRDefault="00B96637" w:rsidP="00BA7362">
      <w:pPr>
        <w:numPr>
          <w:ilvl w:val="0"/>
          <w:numId w:val="19"/>
        </w:numPr>
        <w:tabs>
          <w:tab w:val="left" w:pos="360"/>
        </w:tabs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Má-li být dokončení díla prokázáno provedením ujednaných zkoušek, považuje se provedení díla za dokonče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>né úspěšným provedením zkoušek a předáním souvisejících dokumentů.</w:t>
      </w:r>
    </w:p>
    <w:p w:rsidR="00CD5042" w:rsidRPr="00670883" w:rsidRDefault="00CD5042" w:rsidP="006F7566">
      <w:pPr>
        <w:pStyle w:val="Nadpis1"/>
        <w:spacing w:before="0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CD5042" w:rsidRPr="00670883" w:rsidRDefault="00CD5042" w:rsidP="00A41CFB">
      <w:pPr>
        <w:rPr>
          <w:color w:val="000000" w:themeColor="text1"/>
        </w:rPr>
      </w:pPr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IV.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TERMÍNY</w:t>
      </w:r>
    </w:p>
    <w:p w:rsidR="00CD5042" w:rsidRPr="00670883" w:rsidRDefault="00CD5042" w:rsidP="006F7566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CD5042" w:rsidRPr="00670883" w:rsidRDefault="00633C04" w:rsidP="0055705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a</w:t>
      </w:r>
      <w:r w:rsidR="0055705A" w:rsidRPr="00670883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Objednatel se zavazuje předat staveniště zhotoviteli a zhotovitel se zavazuje převzít staveniště od objednatele do 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>pěti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 pracovních dnů od</w:t>
      </w:r>
      <w:r w:rsidR="0055705A" w:rsidRPr="00670883">
        <w:rPr>
          <w:rFonts w:ascii="Arial" w:hAnsi="Arial" w:cs="Arial"/>
          <w:color w:val="000000" w:themeColor="text1"/>
          <w:sz w:val="22"/>
          <w:szCs w:val="22"/>
        </w:rPr>
        <w:t xml:space="preserve">e dne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podpisu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této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smlou</w:t>
      </w:r>
      <w:r w:rsidR="006F1B37" w:rsidRPr="00670883">
        <w:rPr>
          <w:rFonts w:ascii="Arial" w:hAnsi="Arial" w:cs="Arial"/>
          <w:color w:val="000000" w:themeColor="text1"/>
          <w:sz w:val="22"/>
          <w:szCs w:val="22"/>
        </w:rPr>
        <w:t>vy formou protokolárního předán, nejpozději však 1. 7. 2014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55705A" w:rsidRPr="00670883" w:rsidRDefault="0055705A" w:rsidP="0055705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633C04" w:rsidP="0055705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b</w:t>
      </w:r>
      <w:r w:rsidR="0055705A" w:rsidRPr="00670883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Zhotovitel se zavazuje dokončit dílo uvedené v čl. II. této smlouvy a </w:t>
      </w:r>
      <w:r w:rsidR="0055705A" w:rsidRPr="00670883">
        <w:rPr>
          <w:rFonts w:ascii="Arial" w:hAnsi="Arial" w:cs="Arial"/>
          <w:color w:val="000000" w:themeColor="text1"/>
          <w:sz w:val="22"/>
          <w:szCs w:val="22"/>
        </w:rPr>
        <w:t xml:space="preserve">protokolárně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dílo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předat objednateli </w:t>
      </w:r>
      <w:r w:rsidR="008444B9" w:rsidRPr="00670883">
        <w:rPr>
          <w:rFonts w:ascii="Arial" w:hAnsi="Arial" w:cs="Arial"/>
          <w:color w:val="000000" w:themeColor="text1"/>
          <w:sz w:val="22"/>
          <w:szCs w:val="22"/>
        </w:rPr>
        <w:t xml:space="preserve">na základě výzvy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nejpozději </w:t>
      </w:r>
      <w:r w:rsidR="008444B9" w:rsidRPr="00670883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1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>0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.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8.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201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>4</w:t>
      </w:r>
      <w:r w:rsidR="0055705A" w:rsidRPr="00670883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:rsidR="0055705A" w:rsidRPr="00670883" w:rsidRDefault="0055705A" w:rsidP="0055705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V.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DODACÍ PODMÍNKY</w:t>
      </w: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CD5042" w:rsidRPr="00670883" w:rsidRDefault="00CD5042" w:rsidP="00633C0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Objednatel převezme </w:t>
      </w:r>
      <w:r w:rsidR="00756823" w:rsidRPr="00670883">
        <w:rPr>
          <w:rFonts w:ascii="Arial" w:hAnsi="Arial" w:cs="Arial"/>
          <w:color w:val="000000" w:themeColor="text1"/>
          <w:sz w:val="22"/>
          <w:szCs w:val="22"/>
        </w:rPr>
        <w:t>dokončené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dílo, uvedené v čl. II této smlouvy od zhotovitele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>,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na základě výzvy nejpozději do 1</w:t>
      </w:r>
      <w:r w:rsidR="006F1B37" w:rsidRPr="00670883">
        <w:rPr>
          <w:rFonts w:ascii="Arial" w:hAnsi="Arial" w:cs="Arial"/>
          <w:color w:val="000000" w:themeColor="text1"/>
          <w:sz w:val="22"/>
          <w:szCs w:val="22"/>
        </w:rPr>
        <w:t>5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.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8.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201</w:t>
      </w:r>
      <w:r w:rsidR="006F1B37" w:rsidRPr="00670883">
        <w:rPr>
          <w:rFonts w:ascii="Arial" w:hAnsi="Arial" w:cs="Arial"/>
          <w:color w:val="000000" w:themeColor="text1"/>
          <w:sz w:val="22"/>
          <w:szCs w:val="22"/>
        </w:rPr>
        <w:t>4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>.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 Den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převzetí bude dohodnut zápisem do stavebního deníku. O předání a převzetí </w:t>
      </w:r>
      <w:r w:rsidR="008444B9" w:rsidRPr="00670883">
        <w:rPr>
          <w:rFonts w:ascii="Arial" w:hAnsi="Arial" w:cs="Arial"/>
          <w:color w:val="000000" w:themeColor="text1"/>
          <w:sz w:val="22"/>
          <w:szCs w:val="22"/>
        </w:rPr>
        <w:t>d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íla sepíší smluvní strany písemný zápis – předávací protokol.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VI.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CENA DÍLA</w:t>
      </w:r>
    </w:p>
    <w:p w:rsidR="00CD5042" w:rsidRPr="00670883" w:rsidRDefault="00CD5042" w:rsidP="006F7566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CD5042" w:rsidRPr="00670883" w:rsidRDefault="00CD5042" w:rsidP="00633C0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Cena díla uvedeného v čl. II této smlouvy byla stanovena na základě nabídky zhotovitele ze dne </w:t>
      </w:r>
      <w:r w:rsidR="0088761E" w:rsidRPr="00E059A0">
        <w:rPr>
          <w:rFonts w:ascii="Arial" w:hAnsi="Arial" w:cs="Arial"/>
          <w:color w:val="000000" w:themeColor="text1"/>
          <w:sz w:val="22"/>
          <w:szCs w:val="22"/>
          <w:highlight w:val="yellow"/>
        </w:rPr>
        <w:t>…………..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>činí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8761E" w:rsidRPr="00E059A0">
        <w:rPr>
          <w:rFonts w:ascii="Arial" w:hAnsi="Arial" w:cs="Arial"/>
          <w:color w:val="000000" w:themeColor="text1"/>
          <w:sz w:val="22"/>
          <w:szCs w:val="22"/>
          <w:highlight w:val="yellow"/>
        </w:rPr>
        <w:t>…………….</w:t>
      </w:r>
      <w:r w:rsidRPr="00E059A0">
        <w:rPr>
          <w:rFonts w:ascii="Arial" w:hAnsi="Arial" w:cs="Arial"/>
          <w:color w:val="000000" w:themeColor="text1"/>
          <w:sz w:val="22"/>
          <w:szCs w:val="22"/>
          <w:highlight w:val="yellow"/>
        </w:rPr>
        <w:t>,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-Kč  bez DPH,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slovy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„</w:t>
      </w:r>
      <w:r w:rsidR="0088761E" w:rsidRPr="00E059A0">
        <w:rPr>
          <w:rFonts w:ascii="Arial" w:hAnsi="Arial" w:cs="Arial"/>
          <w:color w:val="000000" w:themeColor="text1"/>
          <w:sz w:val="22"/>
          <w:szCs w:val="22"/>
          <w:highlight w:val="yellow"/>
        </w:rPr>
        <w:t>…………………….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“ bez DPH.  Tato cena je pevná a neměnná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>, pouze se připočte příslušné DPH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.</w:t>
      </w:r>
      <w:r w:rsidR="000E7457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88761E" w:rsidRPr="00E059A0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  <w:highlight w:val="yellow"/>
        </w:rPr>
      </w:pPr>
      <w:r w:rsidRPr="00E059A0">
        <w:rPr>
          <w:rFonts w:ascii="Arial" w:hAnsi="Arial" w:cs="Arial"/>
          <w:color w:val="000000" w:themeColor="text1"/>
          <w:sz w:val="22"/>
          <w:szCs w:val="22"/>
          <w:highlight w:val="yellow"/>
        </w:rPr>
        <w:t xml:space="preserve">Cena díla  :       </w:t>
      </w:r>
    </w:p>
    <w:p w:rsidR="0088761E" w:rsidRPr="00E059A0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  <w:highlight w:val="yellow"/>
        </w:rPr>
      </w:pPr>
      <w:r w:rsidRPr="00E059A0">
        <w:rPr>
          <w:rFonts w:ascii="Arial" w:hAnsi="Arial" w:cs="Arial"/>
          <w:color w:val="000000" w:themeColor="text1"/>
          <w:sz w:val="22"/>
          <w:szCs w:val="22"/>
          <w:highlight w:val="yellow"/>
        </w:rPr>
        <w:t xml:space="preserve">DPH  %           </w:t>
      </w:r>
    </w:p>
    <w:p w:rsidR="0088761E" w:rsidRPr="00E059A0" w:rsidRDefault="0088761E" w:rsidP="006F7566">
      <w:pPr>
        <w:jc w:val="both"/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059A0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Cena </w:t>
      </w:r>
      <w:r w:rsidR="00633C04" w:rsidRPr="00E059A0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díla </w:t>
      </w:r>
      <w:r w:rsidR="0088761E" w:rsidRPr="00E059A0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>celkem:</w:t>
      </w:r>
      <w:r w:rsidR="00662562" w:rsidRPr="00E059A0">
        <w:rPr>
          <w:rFonts w:ascii="Arial" w:hAnsi="Arial" w:cs="Arial"/>
          <w:b/>
          <w:color w:val="000000" w:themeColor="text1"/>
          <w:sz w:val="22"/>
          <w:szCs w:val="22"/>
          <w:highlight w:val="yellow"/>
        </w:rPr>
        <w:t xml:space="preserve"> ……………………….</w:t>
      </w:r>
    </w:p>
    <w:p w:rsidR="00CD5042" w:rsidRPr="00670883" w:rsidRDefault="00CD5042" w:rsidP="006F7566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VII.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PODMÍNKY FINANČNÍHO PLNĚNÍ</w:t>
      </w: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Objednatel zaplatí 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cenu díla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zhotoviteli takto:</w:t>
      </w:r>
    </w:p>
    <w:p w:rsidR="00CD5042" w:rsidRPr="00670883" w:rsidRDefault="00CD5042" w:rsidP="006F7566">
      <w:pPr>
        <w:pStyle w:val="Zkladntext"/>
        <w:tabs>
          <w:tab w:val="left" w:pos="360"/>
        </w:tabs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DE0785">
      <w:pPr>
        <w:pStyle w:val="Zkladntext"/>
        <w:tabs>
          <w:tab w:val="left" w:pos="360"/>
        </w:tabs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a) Objednatel bude hradit po </w:t>
      </w:r>
      <w:r w:rsidR="008444B9" w:rsidRPr="00670883">
        <w:rPr>
          <w:rFonts w:ascii="Arial" w:hAnsi="Arial" w:cs="Arial"/>
          <w:color w:val="000000" w:themeColor="text1"/>
          <w:sz w:val="22"/>
          <w:szCs w:val="22"/>
        </w:rPr>
        <w:t xml:space="preserve">dokončení 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>díla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skutečně provedené 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a odsouhlasené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práce fakturou do výše 80 % z celkové sjednané ceny díla 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s DPH 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uvedené v čl.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VI.  této smlouvy. Faktura je splatná do 21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dnů 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ode dne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její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>ho</w:t>
      </w:r>
      <w:r w:rsidR="009855CC" w:rsidRPr="00670883">
        <w:rPr>
          <w:rFonts w:ascii="Arial" w:hAnsi="Arial" w:cs="Arial"/>
          <w:color w:val="000000" w:themeColor="text1"/>
          <w:sz w:val="22"/>
          <w:szCs w:val="22"/>
        </w:rPr>
        <w:t xml:space="preserve"> doručení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objednateli. Za den úhrady se považuje den odepsání příslušné částky z účtu objednatele ve prospěch účtu zhotovitele.</w:t>
      </w:r>
    </w:p>
    <w:p w:rsidR="00CD5042" w:rsidRPr="00670883" w:rsidRDefault="00CD5042" w:rsidP="006F756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DE0785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b) Po předání a převzetí díla, dle čl. II. této smlouvy o dílo a po odstranění </w:t>
      </w:r>
      <w:r w:rsidR="008444B9" w:rsidRPr="00670883">
        <w:rPr>
          <w:rFonts w:ascii="Arial" w:hAnsi="Arial" w:cs="Arial"/>
          <w:color w:val="000000" w:themeColor="text1"/>
          <w:sz w:val="22"/>
          <w:szCs w:val="22"/>
        </w:rPr>
        <w:t xml:space="preserve">výhrad – tj.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vad a nedodělků předloží zhotovitel 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objednateli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k proplacení konečnou fakturu ve výši 2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0 % ze sjednané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ceny díla včetně DPH (smluvní pozastávka), která bude do 14 dnů  po jejím doručení zhotovitelem objednateli uhrazena. Za den úhrady se považuje den odepsání příslušné částky z účtu objednatele ve prospěch účtu zhotovitele. </w:t>
      </w:r>
    </w:p>
    <w:p w:rsidR="00CD5042" w:rsidRPr="00670883" w:rsidRDefault="00CD5042" w:rsidP="006F7566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DE0785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lastRenderedPageBreak/>
        <w:t>c)  Zhotovitel se zavazuje, že objednateli nepředloží žádné jiné finanční požadavky, týkající se zhotovení díla, než je uvedeno v odst. a) až b) tohoto článku,  týkající se např. víceprací, zvýšení ceny, dalších doplatků apod.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>, kter</w:t>
      </w:r>
      <w:r w:rsidR="008444B9" w:rsidRPr="00670883">
        <w:rPr>
          <w:rFonts w:ascii="Arial" w:hAnsi="Arial" w:cs="Arial"/>
          <w:color w:val="000000" w:themeColor="text1"/>
          <w:sz w:val="22"/>
          <w:szCs w:val="22"/>
        </w:rPr>
        <w:t>é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 budou tížit toliko zhotovitele.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CD5042" w:rsidRPr="00670883" w:rsidRDefault="00CD5042" w:rsidP="00DE0785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DE0785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d) V případě odstoupení od smlouvy v souladu s ustanovením čl. IX. této smlouvy, má zhotovitel právo na uhrazení nákladů za skutečně vykonané práce podle projektové dokumentace a zabudovaný materiál. Zhotovitel na písemný pokyn objednatele musí na vlastní náklady </w:t>
      </w:r>
      <w:r w:rsidR="009855CC" w:rsidRPr="00670883">
        <w:rPr>
          <w:rFonts w:ascii="Arial" w:hAnsi="Arial" w:cs="Arial"/>
          <w:color w:val="000000" w:themeColor="text1"/>
          <w:sz w:val="22"/>
          <w:szCs w:val="22"/>
        </w:rPr>
        <w:t xml:space="preserve">a nebezpečí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zajistit zakonzervování dosud zhotoveného díla v rozsahu odpovídajícímu době nezbytné k zajištění náhradního zhotovitele.</w:t>
      </w:r>
    </w:p>
    <w:p w:rsidR="00CD5042" w:rsidRPr="00670883" w:rsidRDefault="00CD5042" w:rsidP="00DE0785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DE0785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e) Práce a služby, které by zhotovitel provedl bez smluvního podkladu, bez souhlasu objednatele nebo tam, kde se zhotovitel odchýlil od textu smlouvy v případech, které si zhotovitel sám stanovil</w:t>
      </w:r>
      <w:r w:rsidR="00633C04" w:rsidRPr="00670883">
        <w:rPr>
          <w:rFonts w:ascii="Arial" w:hAnsi="Arial" w:cs="Arial"/>
          <w:color w:val="000000" w:themeColor="text1"/>
          <w:sz w:val="22"/>
          <w:szCs w:val="22"/>
        </w:rPr>
        <w:t xml:space="preserve"> anebo v rozporu s právními předpisy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, objednatel neuhradí.</w:t>
      </w:r>
    </w:p>
    <w:p w:rsidR="00CD5042" w:rsidRPr="00670883" w:rsidRDefault="00CD5042" w:rsidP="006F756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BA7362">
      <w:pPr>
        <w:numPr>
          <w:ilvl w:val="0"/>
          <w:numId w:val="19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Případné práce požadované objednatelem nad rámec 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>díla dle této smlouvy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objednatel uhradí 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>na základě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dodatku ke smlouvě o dílo, který by byl zpracován a podepsán účastníky smlouvy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0E7457" w:rsidRPr="00670883" w:rsidRDefault="000E7457" w:rsidP="000E7457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E7457" w:rsidRPr="00670883" w:rsidRDefault="000E7457" w:rsidP="00BA7362">
      <w:pPr>
        <w:numPr>
          <w:ilvl w:val="0"/>
          <w:numId w:val="19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V případě vzniknuvší zcela mimořádné nepředvídatelné okolnosti, zhotovitel přebírá nebezpečí změny okolností a tuto mimořádně nepředvídatelnou okolnost zhotovitel na své náklady a nebezpečí odstraní či překoná. </w:t>
      </w:r>
    </w:p>
    <w:p w:rsidR="00BA7362" w:rsidRPr="00670883" w:rsidRDefault="00BA7362" w:rsidP="00BA7362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:rsidR="00BA7362" w:rsidRPr="00670883" w:rsidRDefault="00B96637" w:rsidP="00BA7362">
      <w:pPr>
        <w:numPr>
          <w:ilvl w:val="0"/>
          <w:numId w:val="19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Smluvní strany si ujednaly, že o</w:t>
      </w:r>
      <w:r w:rsidR="00BA7362" w:rsidRPr="00670883">
        <w:rPr>
          <w:rFonts w:ascii="Arial" w:hAnsi="Arial" w:cs="Arial"/>
          <w:color w:val="000000" w:themeColor="text1"/>
          <w:sz w:val="22"/>
          <w:szCs w:val="22"/>
        </w:rPr>
        <w:t>patří-li zhotovitel věc k provedení díla,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je kupní cena této věci, kterou uhradil zhotovitel, </w:t>
      </w:r>
      <w:r w:rsidR="009855CC" w:rsidRPr="00670883">
        <w:rPr>
          <w:rFonts w:ascii="Arial" w:hAnsi="Arial" w:cs="Arial"/>
          <w:color w:val="000000" w:themeColor="text1"/>
          <w:sz w:val="22"/>
          <w:szCs w:val="22"/>
        </w:rPr>
        <w:t xml:space="preserve">již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zahrnuta v ceně díla. </w:t>
      </w:r>
      <w:r w:rsidR="00BA7362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CD5042" w:rsidRPr="00670883" w:rsidRDefault="00CD5042" w:rsidP="006F7566">
      <w:pPr>
        <w:pStyle w:val="Odstavecseseznamem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BA7362">
      <w:pPr>
        <w:numPr>
          <w:ilvl w:val="0"/>
          <w:numId w:val="19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Na všechny platby prováděné podle této smlouvy zhotovitel vystaví objednateli řádné daňové doklady opatřené veškerými zákonem požadovanými náležitostmi.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VIII.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ODPOVĚDNOST ZA PŘEDMĚT SMLOUVY</w:t>
      </w: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FC2C74">
      <w:pPr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Odpovědnost za předmět smlouvy, uvedený v čl. II. této smlouvy nese zhotovitel v plném rozsahu počínaje dnem předání staveniš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tě a konče dnem řádného předání 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>díla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 zhotovitelem objednateli. </w:t>
      </w:r>
    </w:p>
    <w:p w:rsidR="00CD5042" w:rsidRPr="00670883" w:rsidRDefault="00CD5042" w:rsidP="00FC2C74">
      <w:pPr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Odpovědnost za bezpečnost a ochranu zdraví při práci všech osob, k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teré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budou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br/>
        <w:t xml:space="preserve">pro zhotovitele vykonávat práce ke  splnění závazků zhotovitele vůči objednateli nese zhotovitel v plném rozsahu. </w:t>
      </w:r>
    </w:p>
    <w:p w:rsidR="00CD5042" w:rsidRPr="00670883" w:rsidRDefault="00CD5042" w:rsidP="00FC2C74">
      <w:pPr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Zhotovitel pojistí všechny své zaměstnance a dále třetí osoby-subdodavatele, oprávněné ke vstupu na staveniště proti škodám na zdraví a majetku, které by na staveništi mohli utrpět.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IX.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DOHODA ÚČASTNÍKŮ O MOŽNOSTI ODSTOUPENÍ OD SMLOUVY</w:t>
      </w: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88761E">
      <w:pPr>
        <w:numPr>
          <w:ilvl w:val="0"/>
          <w:numId w:val="17"/>
        </w:numPr>
        <w:tabs>
          <w:tab w:val="num" w:pos="426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Smluvní strany se dohodly, že objednatel může dále odstoupit od této smlouvy v případě, že  zhotovitel podstatně, ale i nepodstatně poruší smluvní  povinnosti a ani přes písemné upozornění objednatele neučiní do 5ti dnů ode dne převzetí upozornění účinná opatření k  odstranění zjištěných nedostatků. </w:t>
      </w:r>
    </w:p>
    <w:p w:rsidR="00CD5042" w:rsidRPr="00670883" w:rsidRDefault="00CD5042" w:rsidP="0088761E">
      <w:pPr>
        <w:numPr>
          <w:ilvl w:val="0"/>
          <w:numId w:val="17"/>
        </w:numPr>
        <w:tabs>
          <w:tab w:val="num" w:pos="426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Smluvní strany se dohodly, že zhotovitel může odstoupit od této smlouvy o dílo v případě, že objednatel nesplní ustanovení čl. VII. odst. a) až b) této smlouvy, je-li  prodlení delší než 5 dnů.</w:t>
      </w:r>
    </w:p>
    <w:p w:rsidR="00CD5042" w:rsidRPr="00670883" w:rsidRDefault="00CD5042" w:rsidP="0088761E">
      <w:pPr>
        <w:numPr>
          <w:ilvl w:val="0"/>
          <w:numId w:val="17"/>
        </w:numPr>
        <w:tabs>
          <w:tab w:val="clear" w:pos="2844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Odstoupení od smlouvy musí být provedeno písemnou formou a doručeno druhé straně.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X.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KVALITA PRACÍ A ZÁRUKA ZA DÍLO</w:t>
      </w:r>
    </w:p>
    <w:p w:rsidR="00CD5042" w:rsidRPr="00670883" w:rsidRDefault="00CD5042" w:rsidP="006F7566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CD5042" w:rsidRPr="00670883" w:rsidRDefault="00CD5042" w:rsidP="0088761E">
      <w:pPr>
        <w:numPr>
          <w:ilvl w:val="0"/>
          <w:numId w:val="18"/>
        </w:numPr>
        <w:tabs>
          <w:tab w:val="clear" w:pos="720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Zhotovitel poskytuje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objednateli záruku na provedené dílo po dobu 24 měsíců na práce a 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>24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měsíců na 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>dodané zařízení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. Záruční doba začíná běžet dnem předání díla bez vad a nedodělků protokolárním způsobem.</w:t>
      </w:r>
    </w:p>
    <w:p w:rsidR="00CD5042" w:rsidRPr="00670883" w:rsidRDefault="00CD5042" w:rsidP="0088761E">
      <w:pPr>
        <w:numPr>
          <w:ilvl w:val="0"/>
          <w:numId w:val="18"/>
        </w:numPr>
        <w:tabs>
          <w:tab w:val="clear" w:pos="720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Zhotovitel je povinen odstranit reklamované závady do:</w:t>
      </w:r>
    </w:p>
    <w:p w:rsidR="00CD5042" w:rsidRPr="00670883" w:rsidRDefault="00CD5042" w:rsidP="0088761E">
      <w:p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ba) 5ti  hodin od nahlášení z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ávady, pokud se jedná o závadu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ohrožující zhotovené dílo či zdraví nebo životy osob,</w:t>
      </w:r>
    </w:p>
    <w:p w:rsidR="00CD5042" w:rsidRPr="00670883" w:rsidRDefault="00CD5042" w:rsidP="0088761E">
      <w:p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bb)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do 3 dnů od nahlášení z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ávady, pokud se jedná o závadu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ostatní (neohrožující zhotovené dílo či zdraví nebo životy osob).</w:t>
      </w:r>
    </w:p>
    <w:p w:rsidR="00CD5042" w:rsidRPr="00670883" w:rsidRDefault="00CD5042" w:rsidP="0088761E">
      <w:pPr>
        <w:numPr>
          <w:ilvl w:val="0"/>
          <w:numId w:val="18"/>
        </w:numPr>
        <w:tabs>
          <w:tab w:val="clear" w:pos="720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Smluvní strany se dohodly, že v případě prodlení zhotovitele s odstra</w:t>
      </w:r>
      <w:r w:rsidR="0088761E" w:rsidRPr="00670883">
        <w:rPr>
          <w:rFonts w:ascii="Arial" w:hAnsi="Arial" w:cs="Arial"/>
          <w:color w:val="000000" w:themeColor="text1"/>
          <w:sz w:val="22"/>
          <w:szCs w:val="22"/>
        </w:rPr>
        <w:t xml:space="preserve">něním vad a nedodělků uvedených v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pr</w:t>
      </w:r>
      <w:r w:rsidR="00670883">
        <w:rPr>
          <w:rFonts w:ascii="Arial" w:hAnsi="Arial" w:cs="Arial"/>
          <w:color w:val="000000" w:themeColor="text1"/>
          <w:sz w:val="22"/>
          <w:szCs w:val="22"/>
        </w:rPr>
        <w:t xml:space="preserve">otokolu o  předání  a převzetí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zhotoveného díla,  zaplatí  zhotovitel  smluvní  pokutu  ve výši 0,05 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 xml:space="preserve">%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z ceny 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>díla včetně DPH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za každou vadu a nedodělek a 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 xml:space="preserve">to za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každý 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 xml:space="preserve">i započatý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den prodlení až do dne, kdy tyto vady a nedodělky budou odstraněny a objednatelem potvrzeny.  Termín k odstranění vad a nedodělků bude stanoven v protokolu o předání a převzetí díla. </w:t>
      </w:r>
    </w:p>
    <w:p w:rsidR="00CD5042" w:rsidRPr="00670883" w:rsidRDefault="00CD5042" w:rsidP="0088761E">
      <w:pPr>
        <w:numPr>
          <w:ilvl w:val="0"/>
          <w:numId w:val="18"/>
        </w:numPr>
        <w:tabs>
          <w:tab w:val="clear" w:pos="720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Smluvní strany se dohodly, že v případě prodlení zhotovitele s odstraněním vad a nedodělků uvedených v protokolu o předání a převzetí plochy zařízení staveniště, zaplatí zhotovitel  (nebo jeho právní nástupce) smluvní pokutu ve výši  500,-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Kč (slovy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>: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 pětsetkorun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>českých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) za každou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 xml:space="preserve"> vadu</w:t>
      </w:r>
      <w:r w:rsidRPr="00670883">
        <w:rPr>
          <w:rStyle w:val="Nadpis2Char"/>
          <w:rFonts w:cs="Arial"/>
          <w:b w:val="0"/>
          <w:color w:val="000000" w:themeColor="text1"/>
          <w:sz w:val="22"/>
          <w:szCs w:val="22"/>
        </w:rPr>
        <w:t xml:space="preserve">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a nedodělek, 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 xml:space="preserve">a to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za každý </w:t>
      </w:r>
      <w:r w:rsidR="00E534E0" w:rsidRPr="00670883">
        <w:rPr>
          <w:rFonts w:ascii="Arial" w:hAnsi="Arial" w:cs="Arial"/>
          <w:color w:val="000000" w:themeColor="text1"/>
          <w:sz w:val="22"/>
          <w:szCs w:val="22"/>
        </w:rPr>
        <w:t xml:space="preserve">i započatý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den prodlení, počínaje dnem následujícím ode dne předání a převzetí plochy  zařízení staveniště, až do dne, kdy tyto nedodělky budou odstraněny  a objednatelem odstranění potvrzeno. Termín k odstranění nedodělků bude  stanoven v protokolu o předání a převzetí. </w:t>
      </w:r>
    </w:p>
    <w:p w:rsidR="00CD5042" w:rsidRPr="00670883" w:rsidRDefault="0088761E" w:rsidP="0088761E">
      <w:pPr>
        <w:numPr>
          <w:ilvl w:val="0"/>
          <w:numId w:val="18"/>
        </w:numPr>
        <w:tabs>
          <w:tab w:val="clear" w:pos="720"/>
        </w:tabs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Smluvní strany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se dohodly, že v případě prodlení zhotovitele s vyklizením plochy zařízení staveniště v termínech podle ustanovení čl. X. této smlouvy, zaplatí zhotovitel (nebo jeho právní nástupce) smluvní pokutu ve výši  1000,-</w:t>
      </w:r>
      <w:r w:rsidR="000E7457"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>Kč (slovy jedentisíckorunčeských</w:t>
      </w:r>
      <w:r w:rsidR="000E7457" w:rsidRPr="00670883">
        <w:rPr>
          <w:rFonts w:ascii="Arial" w:hAnsi="Arial" w:cs="Arial"/>
          <w:color w:val="000000" w:themeColor="text1"/>
          <w:sz w:val="22"/>
          <w:szCs w:val="22"/>
        </w:rPr>
        <w:t>)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 za každý i započatý den prodlení. </w:t>
      </w:r>
    </w:p>
    <w:p w:rsidR="00CD5042" w:rsidRPr="00670883" w:rsidRDefault="00CD5042" w:rsidP="0088761E">
      <w:pPr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XI.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SMLUVNÍ POKUTY – ÚROK Z PRODLENÍ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Smluvní strany se dohodly, že v případě prodlení zhotovitele s předáním dokončeného předmětu smlouvy, uvedeného v čl. II. této smlouvy, zaplatí zhotovitel objednateli smluvní pokutu ve výši 0,1%  z celkové ceny </w:t>
      </w:r>
      <w:r w:rsidR="000E7457" w:rsidRPr="00670883">
        <w:rPr>
          <w:rFonts w:ascii="Arial" w:hAnsi="Arial" w:cs="Arial"/>
          <w:color w:val="000000" w:themeColor="text1"/>
          <w:sz w:val="22"/>
          <w:szCs w:val="22"/>
        </w:rPr>
        <w:t xml:space="preserve">díla včetně DPH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za každý</w:t>
      </w:r>
      <w:r w:rsidR="000E7457" w:rsidRPr="00670883">
        <w:rPr>
          <w:rFonts w:ascii="Arial" w:hAnsi="Arial" w:cs="Arial"/>
          <w:color w:val="000000" w:themeColor="text1"/>
          <w:sz w:val="22"/>
          <w:szCs w:val="22"/>
        </w:rPr>
        <w:t xml:space="preserve"> i započatý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den prodlení až do dne protokolárního předání a převzetí zhotoveného díla.</w:t>
      </w:r>
    </w:p>
    <w:p w:rsidR="00CD5042" w:rsidRPr="00670883" w:rsidRDefault="00CD5042" w:rsidP="006F7566">
      <w:pPr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Smluvní strany se dohodly, že v případě prodlení objednatele se zaplacením faktury a doplatku podle čl. VII. odst. a) až b), zaplatí objednatel zhotoviteli úrok z prodlení ve výši 0,1% z dlužné částky za každý den prodlení až do zaplacení dlužné částky.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b/>
          <w:color w:val="000000" w:themeColor="text1"/>
          <w:sz w:val="22"/>
          <w:szCs w:val="22"/>
        </w:rPr>
        <w:t>XII.</w:t>
      </w:r>
    </w:p>
    <w:p w:rsidR="00CD5042" w:rsidRPr="00670883" w:rsidRDefault="00CD5042" w:rsidP="006F7566">
      <w:pPr>
        <w:pStyle w:val="Nadpis4"/>
        <w:spacing w:before="0" w:line="240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OSTATNÍ UJEDNÁNÍ</w:t>
      </w: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REALIZACE PŘEDMĚTU SMLOUVY</w:t>
      </w: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ab/>
        <w:t>Zhotovitel:</w:t>
      </w:r>
    </w:p>
    <w:p w:rsidR="00CD5042" w:rsidRPr="00670883" w:rsidRDefault="00CD5042" w:rsidP="006F7566">
      <w:pPr>
        <w:numPr>
          <w:ilvl w:val="0"/>
          <w:numId w:val="4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Se zavazuje realizovat předmět smlouvy v nejvyšší kvalitě</w:t>
      </w:r>
      <w:r w:rsidR="00B96637" w:rsidRPr="00670883">
        <w:rPr>
          <w:rFonts w:ascii="Arial" w:hAnsi="Arial" w:cs="Arial"/>
          <w:color w:val="000000" w:themeColor="text1"/>
          <w:sz w:val="22"/>
          <w:szCs w:val="22"/>
        </w:rPr>
        <w:t xml:space="preserve"> a s potřebnou odbornou péč</w:t>
      </w:r>
      <w:r w:rsidR="009855CC" w:rsidRPr="00670883">
        <w:rPr>
          <w:rFonts w:ascii="Arial" w:hAnsi="Arial" w:cs="Arial"/>
          <w:color w:val="000000" w:themeColor="text1"/>
          <w:sz w:val="22"/>
          <w:szCs w:val="22"/>
        </w:rPr>
        <w:t>í</w:t>
      </w:r>
      <w:r w:rsidR="00B96637" w:rsidRPr="00670883">
        <w:rPr>
          <w:rFonts w:ascii="Arial" w:hAnsi="Arial" w:cs="Arial"/>
          <w:color w:val="000000" w:themeColor="text1"/>
          <w:sz w:val="22"/>
          <w:szCs w:val="22"/>
        </w:rPr>
        <w:t xml:space="preserve">, jakož i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v souladu s </w:t>
      </w:r>
      <w:r w:rsidR="00B96637" w:rsidRPr="00670883">
        <w:rPr>
          <w:rFonts w:ascii="Arial" w:hAnsi="Arial" w:cs="Arial"/>
          <w:color w:val="000000" w:themeColor="text1"/>
          <w:sz w:val="22"/>
          <w:szCs w:val="22"/>
        </w:rPr>
        <w:t>právními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předpisy, pravidly a normami.</w:t>
      </w:r>
    </w:p>
    <w:p w:rsidR="00CD5042" w:rsidRPr="00670883" w:rsidRDefault="00CD5042" w:rsidP="006F756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numPr>
          <w:ilvl w:val="0"/>
          <w:numId w:val="4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Při realizaci prací pro provedení předmětu smlouvy se nepočítá se zadáním subdodavatelům, pokud se tak stane, v tom případě odpovídá zhotovitel tak, jako by předmět smlouvy realizoval sám.</w:t>
      </w:r>
    </w:p>
    <w:p w:rsidR="00CD5042" w:rsidRPr="00670883" w:rsidRDefault="00CD5042" w:rsidP="006F756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Zkladntext"/>
        <w:numPr>
          <w:ilvl w:val="0"/>
          <w:numId w:val="4"/>
        </w:numPr>
        <w:tabs>
          <w:tab w:val="left" w:pos="360"/>
        </w:tabs>
        <w:spacing w:before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Zajišťuje potřebná opatření proti poškození stavby a výkonů,  např. vodou, vandalismem, apod.</w:t>
      </w:r>
    </w:p>
    <w:p w:rsidR="00CD5042" w:rsidRPr="00670883" w:rsidRDefault="00CD5042" w:rsidP="006F7566">
      <w:pPr>
        <w:pStyle w:val="Zkladntext"/>
        <w:numPr>
          <w:ilvl w:val="12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Zkladntext"/>
        <w:numPr>
          <w:ilvl w:val="0"/>
          <w:numId w:val="4"/>
        </w:numPr>
        <w:tabs>
          <w:tab w:val="left" w:pos="360"/>
        </w:tabs>
        <w:spacing w:before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Pro veškeré materiály a výrobky, které použije na stavbě, se zavazuje zhotovitel do 1 měsíce po podpisu této smlouvy předložit objednateli příslušné atesty</w:t>
      </w:r>
      <w:r w:rsidR="00B96637" w:rsidRPr="00670883">
        <w:rPr>
          <w:rFonts w:ascii="Arial" w:hAnsi="Arial" w:cs="Arial"/>
          <w:color w:val="000000" w:themeColor="text1"/>
          <w:sz w:val="22"/>
          <w:szCs w:val="22"/>
        </w:rPr>
        <w:t>, certifikáty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CD5042" w:rsidRPr="00670883" w:rsidRDefault="00CD5042" w:rsidP="006F7566">
      <w:pPr>
        <w:pStyle w:val="Zkladntext"/>
        <w:numPr>
          <w:ilvl w:val="12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Zkladntext"/>
        <w:numPr>
          <w:ilvl w:val="0"/>
          <w:numId w:val="4"/>
        </w:numPr>
        <w:tabs>
          <w:tab w:val="left" w:pos="360"/>
        </w:tabs>
        <w:spacing w:before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Odpovídá za čistotu a pořádek na staveništi a na komunikacích, které pro stavbu bude používat.</w:t>
      </w:r>
    </w:p>
    <w:p w:rsidR="00CD5042" w:rsidRPr="00670883" w:rsidRDefault="00CD5042" w:rsidP="006F7566">
      <w:pPr>
        <w:pStyle w:val="Zkladntext"/>
        <w:numPr>
          <w:ilvl w:val="12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Zkladntext"/>
        <w:numPr>
          <w:ilvl w:val="0"/>
          <w:numId w:val="4"/>
        </w:numPr>
        <w:tabs>
          <w:tab w:val="left" w:pos="360"/>
        </w:tabs>
        <w:spacing w:before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Nesmí bez předchozího souhlasu objednatele zastavit nebo postoupit třetím osobám závazky a práva, vyplývající z této smlouvy.</w:t>
      </w:r>
    </w:p>
    <w:p w:rsidR="00CD5042" w:rsidRPr="00670883" w:rsidRDefault="00CD5042" w:rsidP="006F7566">
      <w:pPr>
        <w:pStyle w:val="Zkladntext"/>
        <w:numPr>
          <w:ilvl w:val="12"/>
          <w:numId w:val="0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Zkladntext"/>
        <w:numPr>
          <w:ilvl w:val="0"/>
          <w:numId w:val="4"/>
        </w:numPr>
        <w:tabs>
          <w:tab w:val="left" w:pos="360"/>
        </w:tabs>
        <w:spacing w:before="0" w:line="240" w:lineRule="auto"/>
        <w:ind w:left="0" w:firstLin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Provede případné práce nad rámec zadání zakázky podle požadavku objednatele jen  na základě zpracovaného očíslovaného dodatku k této smlouvě o dílo.</w:t>
      </w:r>
    </w:p>
    <w:p w:rsidR="00CD5042" w:rsidRPr="00670883" w:rsidRDefault="00CD5042" w:rsidP="006F7566">
      <w:pPr>
        <w:pStyle w:val="Zkladntext"/>
        <w:tabs>
          <w:tab w:val="left" w:pos="360"/>
        </w:tabs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A41CFB">
      <w:pPr>
        <w:numPr>
          <w:ilvl w:val="0"/>
          <w:numId w:val="4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Se zavazuje na žádost objednatele na svůj náklad odstranit  vše, co provedl bez smluvního podkladu a bez souhlasu objednavatele, přičemž ručí za všechny škody, které by tímto  jednáním vznikly.</w:t>
      </w:r>
    </w:p>
    <w:p w:rsidR="00CD5042" w:rsidRPr="00670883" w:rsidRDefault="00CD5042" w:rsidP="00A41CFB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A41CFB">
      <w:pPr>
        <w:numPr>
          <w:ilvl w:val="0"/>
          <w:numId w:val="4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Zajistí při předání staveniště vyjádření správců o inženýrských sítích spolu s příslušnými, těmito správci potvrzenými, zákresy.</w:t>
      </w:r>
    </w:p>
    <w:p w:rsidR="00CD5042" w:rsidRPr="00670883" w:rsidRDefault="00CD5042" w:rsidP="006F7566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  <w:u w:val="single"/>
        </w:rPr>
      </w:pPr>
    </w:p>
    <w:p w:rsidR="0088761E" w:rsidRPr="00670883" w:rsidRDefault="00CD5042" w:rsidP="006F7566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Kontaktní osoba za objednatele: </w:t>
      </w:r>
    </w:p>
    <w:p w:rsidR="0088761E" w:rsidRPr="00670883" w:rsidRDefault="0088761E" w:rsidP="0088761E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Pichová Šárka, pověřená vedením odboru správy majetku mob: 736</w:t>
      </w:r>
      <w:r w:rsidR="006F1B37" w:rsidRPr="00670883">
        <w:rPr>
          <w:rFonts w:ascii="Arial" w:hAnsi="Arial" w:cs="Arial"/>
          <w:color w:val="000000" w:themeColor="text1"/>
          <w:sz w:val="22"/>
          <w:szCs w:val="22"/>
        </w:rPr>
        <w:t> 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42</w:t>
      </w:r>
      <w:r w:rsidR="006F1B37" w:rsidRPr="00670883">
        <w:rPr>
          <w:rFonts w:ascii="Arial" w:hAnsi="Arial" w:cs="Arial"/>
          <w:color w:val="000000" w:themeColor="text1"/>
          <w:sz w:val="22"/>
          <w:szCs w:val="22"/>
        </w:rPr>
        <w:t>0 948</w:t>
      </w:r>
    </w:p>
    <w:p w:rsidR="0088761E" w:rsidRPr="00670883" w:rsidRDefault="0088761E" w:rsidP="0088761E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Mgr. Zdeněk Bělecký, ředitel ZŠ Meteorologická- </w:t>
      </w:r>
      <w:r w:rsidR="00106E81" w:rsidRPr="00670883">
        <w:rPr>
          <w:rFonts w:ascii="Arial" w:hAnsi="Arial" w:cs="Arial"/>
          <w:color w:val="000000" w:themeColor="text1"/>
          <w:sz w:val="22"/>
          <w:szCs w:val="22"/>
        </w:rPr>
        <w:t xml:space="preserve">tel: </w:t>
      </w:r>
      <w:r w:rsidR="00106E81" w:rsidRPr="00670883">
        <w:rPr>
          <w:rFonts w:ascii="Arial" w:hAnsi="Arial" w:cs="Arial"/>
          <w:color w:val="000000" w:themeColor="text1"/>
        </w:rPr>
        <w:t>242 44 66 11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88761E" w:rsidRPr="00670883" w:rsidRDefault="0088761E" w:rsidP="006F7566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Kontaktní osoba za zhotovitele: ....................................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Objednatel :</w:t>
      </w:r>
    </w:p>
    <w:p w:rsidR="00CD5042" w:rsidRPr="00670883" w:rsidRDefault="00CD5042" w:rsidP="006F7566">
      <w:pPr>
        <w:numPr>
          <w:ilvl w:val="0"/>
          <w:numId w:val="5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Předá zhotoviteli staveniště ve stanoveném termínu prosté  všech právních a faktických závad, formou oboustranně podepsaného zápisu v termínu, který je uveden v čl. IV této smlouvy.</w:t>
      </w:r>
    </w:p>
    <w:p w:rsidR="00CD5042" w:rsidRPr="00670883" w:rsidRDefault="00CD5042" w:rsidP="006F756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numPr>
          <w:ilvl w:val="0"/>
          <w:numId w:val="5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Předá zhotoviteli při předání staveniště místa napojení energií.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6"/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PŘEDÁNÍ A PŘEVZETÍ PŘEDMĚTU SMLOUVY</w:t>
      </w:r>
    </w:p>
    <w:p w:rsidR="00CD5042" w:rsidRPr="00670883" w:rsidRDefault="00CD5042" w:rsidP="006F7566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ab/>
        <w:t>Zhotovitel:</w:t>
      </w:r>
    </w:p>
    <w:p w:rsidR="00CD5042" w:rsidRPr="00670883" w:rsidRDefault="00CD5042" w:rsidP="006F7566">
      <w:pPr>
        <w:numPr>
          <w:ilvl w:val="0"/>
          <w:numId w:val="6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Se zavazuje průběžně vyzývat objednatele ke kontrole prací, které v dalším pracovním postupu budou zakryty nebo se stanou nepřístupnými, nejpozději 2 pracovní dny před termínem, kdy uvedená skutečnost nastane.  Neprovede-li objednatel výše uvedenou kontrolu a neučiní-li o jejím výsledku zápis nejpozději do 1 pracovního dnu po výzvě zhotovitele, je zhotovitel oprávněn práce fotograficky zadokumentovat, následně zakrýt a pokračovat v dalším provádění díla. V případě, že zhotovitel svou povinnost vyzvat objednatele ke kontrole nesplní, je povinen umožnit objednateli provedení dodatečné kontroly a nést náklady s tím spojené.</w:t>
      </w:r>
    </w:p>
    <w:p w:rsidR="00CD5042" w:rsidRPr="00670883" w:rsidRDefault="00CD5042" w:rsidP="006F756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numPr>
          <w:ilvl w:val="0"/>
          <w:numId w:val="6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Se zavazuje připravit před zahájením přejímacího řízení zhotoveného díla předepsané dokumenty, zejména:</w:t>
      </w:r>
    </w:p>
    <w:p w:rsidR="00CD5042" w:rsidRPr="00670883" w:rsidRDefault="00CD5042" w:rsidP="006F7566">
      <w:pPr>
        <w:tabs>
          <w:tab w:val="left" w:pos="405"/>
        </w:tabs>
        <w:autoSpaceDE/>
        <w:autoSpaceDN/>
        <w:adjustRightInd/>
        <w:spacing w:before="120" w:line="24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- zápisy a osvědčení o zkouškách podle příslušných platných právních předpisů, doklady o jakosti a komplexnosti dodávek pro dílo včetně zabudovan</w:t>
      </w:r>
      <w:r w:rsidR="00106E81" w:rsidRPr="00670883">
        <w:rPr>
          <w:rFonts w:ascii="Arial" w:hAnsi="Arial" w:cs="Arial"/>
          <w:color w:val="000000" w:themeColor="text1"/>
          <w:sz w:val="22"/>
          <w:szCs w:val="22"/>
        </w:rPr>
        <w:t xml:space="preserve">ých výrobků,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, atesty, záruční listy atd.,</w:t>
      </w:r>
    </w:p>
    <w:p w:rsidR="00CD5042" w:rsidRPr="00670883" w:rsidRDefault="00CD5042" w:rsidP="006F7566">
      <w:pPr>
        <w:tabs>
          <w:tab w:val="left" w:pos="405"/>
        </w:tabs>
        <w:autoSpaceDE/>
        <w:autoSpaceDN/>
        <w:adjustRightInd/>
        <w:spacing w:before="120" w:line="24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-   stavební deník vedený zhotovitelem, uloženým u zhotovitele</w:t>
      </w:r>
    </w:p>
    <w:p w:rsidR="00CD5042" w:rsidRPr="00670883" w:rsidRDefault="00CD5042" w:rsidP="006F7566">
      <w:pPr>
        <w:tabs>
          <w:tab w:val="left" w:pos="360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numPr>
          <w:ilvl w:val="0"/>
          <w:numId w:val="6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Se zavazuje připravit společně s objednatelem protokol o předání a převzetí zhotoveného díla se soupisem případných vad a nedodělků s lhůtami jejich odstranění.</w:t>
      </w:r>
    </w:p>
    <w:p w:rsidR="00CD5042" w:rsidRPr="00670883" w:rsidRDefault="00CD5042" w:rsidP="006F756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numPr>
          <w:ilvl w:val="0"/>
          <w:numId w:val="6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Se zavazuje, do tří pracovních dnů ode dne předání a převzetí zhotoveného díla, vyklidit staveniště a upravit jej do původního stavu, pokud se účastníci smlouvy v předávacím protokolu písemně nedohodnou jinak. O předání a převzetí staveniště připraví zhotovitel protokol o převzetí a předání staveniště. Za den vlastního předání staveniště se počítá den předání a převzetí bez nedodělků, případně den, kdy bude objednatelem potvrzeno odstranění všech vad a nedodělků.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1663" w:rsidRDefault="00101663" w:rsidP="006F7566">
      <w:pPr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1663" w:rsidRDefault="00101663" w:rsidP="006F7566">
      <w:pPr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ind w:firstLine="72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Objednatel:</w:t>
      </w:r>
    </w:p>
    <w:p w:rsidR="00CD5042" w:rsidRPr="00670883" w:rsidRDefault="00CD5042" w:rsidP="006F7566">
      <w:pPr>
        <w:numPr>
          <w:ilvl w:val="0"/>
          <w:numId w:val="7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Se zavazuje kontrolovat práce, které budou v dalším pracovním postupu zakryty nebo se stanou nepřístupnými, nejpozději do 1 pracovního dne po výzvě zhotovitele. V případě nesplnění této kontroly je zhotovitel oprávněn pokračovat v provádění díla.</w:t>
      </w:r>
    </w:p>
    <w:p w:rsidR="00CD5042" w:rsidRPr="00670883" w:rsidRDefault="00CD5042" w:rsidP="006F756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numPr>
          <w:ilvl w:val="0"/>
          <w:numId w:val="7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Se zavazuje zahájit přejímací řízení zhotoveného díla v termínu dle čl. IV. A V. této smlouvy. Drobné nedodělky, které nebrání užívání zhotoveného díla, nejsou důvodem odmítnutí převzetí zhotoveného díla.</w:t>
      </w:r>
    </w:p>
    <w:p w:rsidR="00CD5042" w:rsidRPr="00670883" w:rsidRDefault="00CD5042" w:rsidP="006F756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numPr>
          <w:ilvl w:val="0"/>
          <w:numId w:val="7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Se zavazuje připravit společně s objednatelem protokol o předání a převzetí zhotoveného díla se soupisem případných nedodělků a lhůtami jejich odstranění.</w:t>
      </w:r>
    </w:p>
    <w:p w:rsidR="00CD5042" w:rsidRPr="00670883" w:rsidRDefault="00CD5042" w:rsidP="006F7566">
      <w:pPr>
        <w:numPr>
          <w:ilvl w:val="12"/>
          <w:numId w:val="0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numPr>
          <w:ilvl w:val="0"/>
          <w:numId w:val="7"/>
        </w:numPr>
        <w:tabs>
          <w:tab w:val="left" w:pos="360"/>
        </w:tabs>
        <w:ind w:left="0" w:firstLine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Převezme staveniště od zhotovitele do 3 pracovních dnů ode dne předání a převzetí zhotoveného díla. V protokolu o předání a převzetí staveniště vyznačí případné nedodělky a lhůty k jejich odstranění.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6"/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POJIŠTĚNÍ</w:t>
      </w:r>
    </w:p>
    <w:p w:rsidR="00CD5042" w:rsidRPr="00670883" w:rsidRDefault="00CD5042" w:rsidP="00CA24A7">
      <w:pPr>
        <w:rPr>
          <w:color w:val="000000" w:themeColor="text1"/>
        </w:rPr>
      </w:pP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ab/>
      </w:r>
      <w:r w:rsidR="00106E81" w:rsidRPr="00670883">
        <w:rPr>
          <w:rFonts w:ascii="Arial" w:hAnsi="Arial" w:cs="Arial"/>
          <w:color w:val="000000" w:themeColor="text1"/>
          <w:sz w:val="22"/>
          <w:szCs w:val="22"/>
        </w:rPr>
        <w:t>Po dobu provádění díla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zhotovitel  dílo v dostatečném rozsahu na svůj náklad pojistí.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Nadpis1"/>
        <w:spacing w:before="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XIII.</w:t>
      </w:r>
    </w:p>
    <w:p w:rsidR="00CD5042" w:rsidRPr="00670883" w:rsidRDefault="00CD5042" w:rsidP="006F7566">
      <w:pPr>
        <w:pStyle w:val="Nadpis2"/>
        <w:spacing w:before="0"/>
        <w:rPr>
          <w:rFonts w:cs="Arial"/>
          <w:color w:val="000000" w:themeColor="text1"/>
          <w:sz w:val="22"/>
          <w:szCs w:val="22"/>
        </w:rPr>
      </w:pPr>
      <w:r w:rsidRPr="00670883">
        <w:rPr>
          <w:rFonts w:cs="Arial"/>
          <w:color w:val="000000" w:themeColor="text1"/>
          <w:sz w:val="22"/>
          <w:szCs w:val="22"/>
        </w:rPr>
        <w:t>ZÁVĚREČNÁ USTANOVENÍ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pStyle w:val="Zkladntext"/>
        <w:numPr>
          <w:ilvl w:val="0"/>
          <w:numId w:val="9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Tato smlouva nabývá platnosti a účinnosti dnem podpisu oběma smluvními stranami.</w:t>
      </w:r>
    </w:p>
    <w:p w:rsidR="00CD5042" w:rsidRPr="00670883" w:rsidRDefault="00CD5042" w:rsidP="006F7566">
      <w:pPr>
        <w:pStyle w:val="Zkladntext"/>
        <w:numPr>
          <w:ilvl w:val="0"/>
          <w:numId w:val="9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Tuto smlouvu lze měnit nebo doplňovat pouze na základě písemných a očíslovaných  dodatků  podepsaných oběma účastníky. </w:t>
      </w:r>
    </w:p>
    <w:p w:rsidR="00CD5042" w:rsidRPr="00670883" w:rsidRDefault="00CD5042" w:rsidP="006F7566">
      <w:pPr>
        <w:pStyle w:val="Zkladntext"/>
        <w:numPr>
          <w:ilvl w:val="0"/>
          <w:numId w:val="9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Tato smlou</w:t>
      </w:r>
      <w:r w:rsidR="00106E81" w:rsidRPr="00670883">
        <w:rPr>
          <w:rFonts w:ascii="Arial" w:hAnsi="Arial" w:cs="Arial"/>
          <w:color w:val="000000" w:themeColor="text1"/>
          <w:sz w:val="22"/>
          <w:szCs w:val="22"/>
        </w:rPr>
        <w:t xml:space="preserve">va byla sepsána ve čtyřech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st</w:t>
      </w:r>
      <w:r w:rsidR="00106E81" w:rsidRPr="00670883">
        <w:rPr>
          <w:rFonts w:ascii="Arial" w:hAnsi="Arial" w:cs="Arial"/>
          <w:color w:val="000000" w:themeColor="text1"/>
          <w:sz w:val="22"/>
          <w:szCs w:val="22"/>
        </w:rPr>
        <w:t xml:space="preserve">ejnopisech, z nichž objednatel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>a zhotovitel obdrží po dvou vyhotoveních.</w:t>
      </w:r>
    </w:p>
    <w:p w:rsidR="00CD5042" w:rsidRPr="00670883" w:rsidRDefault="00CD5042" w:rsidP="006F7566">
      <w:pPr>
        <w:pStyle w:val="Zkladntext"/>
        <w:numPr>
          <w:ilvl w:val="0"/>
          <w:numId w:val="9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Pokud nebylo v této smlouvě ujednáno jinak, řídí se právní vztahy z ní vyplývající </w:t>
      </w:r>
      <w:r w:rsidR="006F1B37" w:rsidRPr="00670883">
        <w:rPr>
          <w:rFonts w:ascii="Arial" w:hAnsi="Arial" w:cs="Arial"/>
          <w:color w:val="000000" w:themeColor="text1"/>
          <w:sz w:val="22"/>
          <w:szCs w:val="22"/>
        </w:rPr>
        <w:t xml:space="preserve">občanským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 zákoníkem.</w:t>
      </w:r>
    </w:p>
    <w:p w:rsidR="00CD5042" w:rsidRPr="00670883" w:rsidRDefault="00CD5042" w:rsidP="006F7566">
      <w:pPr>
        <w:pStyle w:val="Zkladntext"/>
        <w:numPr>
          <w:ilvl w:val="0"/>
          <w:numId w:val="9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>Smluvní strany prohlašují, že tuto smlouvu uzavřenou podle jejich svobodné vůle přečetly a s jejím obsahem souhlasí, což stvrzují vlastnoručními podpisy.</w:t>
      </w:r>
    </w:p>
    <w:p w:rsidR="00A87BA0" w:rsidRDefault="00CD5042" w:rsidP="006F7566">
      <w:pPr>
        <w:pStyle w:val="Zkladntext"/>
        <w:numPr>
          <w:ilvl w:val="0"/>
          <w:numId w:val="9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Přílohami k této smlouvě je: </w:t>
      </w:r>
    </w:p>
    <w:p w:rsidR="00CD5042" w:rsidRDefault="00A87BA0" w:rsidP="00A87BA0">
      <w:pPr>
        <w:pStyle w:val="Zkladntext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Č. 1 - </w:t>
      </w:r>
      <w:r w:rsidR="00CD5042" w:rsidRPr="00670883">
        <w:rPr>
          <w:rFonts w:ascii="Arial" w:hAnsi="Arial" w:cs="Arial"/>
          <w:color w:val="000000" w:themeColor="text1"/>
          <w:sz w:val="22"/>
          <w:szCs w:val="22"/>
        </w:rPr>
        <w:t xml:space="preserve">nabídka zhotovitele ze dne </w:t>
      </w:r>
      <w:r w:rsidR="00106E81" w:rsidRPr="00E059A0">
        <w:rPr>
          <w:rFonts w:ascii="Arial" w:hAnsi="Arial" w:cs="Arial"/>
          <w:color w:val="000000" w:themeColor="text1"/>
          <w:sz w:val="22"/>
          <w:szCs w:val="22"/>
          <w:highlight w:val="yellow"/>
        </w:rPr>
        <w:t>…………….</w:t>
      </w:r>
    </w:p>
    <w:p w:rsidR="00A87BA0" w:rsidRPr="00670883" w:rsidRDefault="00A87BA0" w:rsidP="00A87BA0">
      <w:pPr>
        <w:pStyle w:val="Zkladntext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Č. 2 – časový harmonogram, který byl součástí nabídky</w:t>
      </w:r>
    </w:p>
    <w:p w:rsidR="00CD5042" w:rsidRPr="00670883" w:rsidRDefault="00CD5042" w:rsidP="006F7566">
      <w:pPr>
        <w:pStyle w:val="Zkladntext"/>
        <w:numPr>
          <w:ilvl w:val="0"/>
          <w:numId w:val="9"/>
        </w:numPr>
        <w:spacing w:before="0" w:line="240" w:lineRule="auto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color w:val="000000" w:themeColor="text1"/>
          <w:sz w:val="22"/>
          <w:szCs w:val="22"/>
        </w:rPr>
        <w:t xml:space="preserve">Smluvní strany se dohodly, že tato smlouva je veřejně přístupnou listinou ve smyslu zák. </w:t>
      </w:r>
      <w:r w:rsidRPr="00670883">
        <w:rPr>
          <w:rFonts w:ascii="Arial" w:hAnsi="Arial" w:cs="Arial"/>
          <w:color w:val="000000" w:themeColor="text1"/>
          <w:sz w:val="22"/>
          <w:szCs w:val="22"/>
        </w:rPr>
        <w:br/>
        <w:t>č. 106/1999 Sb., o svobodném přístupu k informacím, ve znění pozdějších předpisů.</w:t>
      </w:r>
    </w:p>
    <w:p w:rsidR="00CD5042" w:rsidRPr="00670883" w:rsidRDefault="00CD5042" w:rsidP="006F7566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106E81" w:rsidRPr="00670883" w:rsidRDefault="00106E81" w:rsidP="006F7566">
      <w:pPr>
        <w:widowControl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:rsidR="00106E81" w:rsidRPr="00670883" w:rsidRDefault="00106E81" w:rsidP="006F7566">
      <w:pPr>
        <w:widowControl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widowControl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snapToGrid w:val="0"/>
          <w:color w:val="000000" w:themeColor="text1"/>
          <w:sz w:val="22"/>
          <w:szCs w:val="22"/>
        </w:rPr>
        <w:t>V Praze dne : ……………………………</w:t>
      </w:r>
    </w:p>
    <w:p w:rsidR="00CD5042" w:rsidRPr="00670883" w:rsidRDefault="00CD5042" w:rsidP="006F7566">
      <w:pPr>
        <w:widowControl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widowControl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widowControl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widowControl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widowControl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</w:p>
    <w:p w:rsidR="00CD5042" w:rsidRPr="00670883" w:rsidRDefault="00CD5042" w:rsidP="006F7566">
      <w:pPr>
        <w:widowControl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snapToGrid w:val="0"/>
          <w:color w:val="000000" w:themeColor="text1"/>
          <w:sz w:val="22"/>
          <w:szCs w:val="22"/>
        </w:rPr>
        <w:tab/>
      </w:r>
    </w:p>
    <w:p w:rsidR="00CD5042" w:rsidRPr="00670883" w:rsidRDefault="00CD5042" w:rsidP="006F7566">
      <w:pPr>
        <w:widowControl w:val="0"/>
        <w:rPr>
          <w:rFonts w:ascii="Arial" w:hAnsi="Arial" w:cs="Arial"/>
          <w:snapToGrid w:val="0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snapToGrid w:val="0"/>
          <w:color w:val="000000" w:themeColor="text1"/>
          <w:sz w:val="22"/>
          <w:szCs w:val="22"/>
        </w:rPr>
        <w:t>-------------------------------------</w:t>
      </w:r>
      <w:r w:rsidRPr="00670883">
        <w:rPr>
          <w:rFonts w:ascii="Arial" w:hAnsi="Arial" w:cs="Arial"/>
          <w:snapToGrid w:val="0"/>
          <w:color w:val="000000" w:themeColor="text1"/>
          <w:sz w:val="22"/>
          <w:szCs w:val="22"/>
        </w:rPr>
        <w:tab/>
      </w:r>
      <w:r w:rsidRPr="00670883">
        <w:rPr>
          <w:rFonts w:ascii="Arial" w:hAnsi="Arial" w:cs="Arial"/>
          <w:snapToGrid w:val="0"/>
          <w:color w:val="000000" w:themeColor="text1"/>
          <w:sz w:val="22"/>
          <w:szCs w:val="22"/>
        </w:rPr>
        <w:tab/>
      </w:r>
      <w:r w:rsidRPr="00670883">
        <w:rPr>
          <w:rFonts w:ascii="Arial" w:hAnsi="Arial" w:cs="Arial"/>
          <w:snapToGrid w:val="0"/>
          <w:color w:val="000000" w:themeColor="text1"/>
          <w:sz w:val="22"/>
          <w:szCs w:val="22"/>
        </w:rPr>
        <w:tab/>
      </w:r>
      <w:r w:rsidRPr="00670883">
        <w:rPr>
          <w:rFonts w:ascii="Arial" w:hAnsi="Arial" w:cs="Arial"/>
          <w:snapToGrid w:val="0"/>
          <w:color w:val="000000" w:themeColor="text1"/>
          <w:sz w:val="22"/>
          <w:szCs w:val="22"/>
        </w:rPr>
        <w:tab/>
      </w:r>
      <w:r w:rsidRPr="00670883">
        <w:rPr>
          <w:rFonts w:ascii="Arial" w:hAnsi="Arial" w:cs="Arial"/>
          <w:snapToGrid w:val="0"/>
          <w:color w:val="000000" w:themeColor="text1"/>
          <w:sz w:val="22"/>
          <w:szCs w:val="22"/>
        </w:rPr>
        <w:tab/>
        <w:t>--------------------------------</w:t>
      </w:r>
    </w:p>
    <w:p w:rsidR="00CD5042" w:rsidRPr="00670883" w:rsidRDefault="00CD5042" w:rsidP="00E006F1">
      <w:pPr>
        <w:widowControl w:val="0"/>
        <w:ind w:firstLine="720"/>
        <w:rPr>
          <w:rFonts w:ascii="Arial" w:hAnsi="Arial" w:cs="Arial"/>
          <w:color w:val="000000" w:themeColor="text1"/>
          <w:sz w:val="22"/>
          <w:szCs w:val="22"/>
        </w:rPr>
      </w:pPr>
      <w:r w:rsidRPr="00670883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>objednatel</w:t>
      </w:r>
      <w:r w:rsidRPr="00670883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ab/>
      </w:r>
      <w:r w:rsidRPr="00670883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ab/>
      </w:r>
      <w:r w:rsidRPr="00670883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ab/>
      </w:r>
      <w:r w:rsidRPr="00670883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ab/>
      </w:r>
      <w:r w:rsidRPr="00670883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ab/>
      </w:r>
      <w:r w:rsidRPr="00670883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ab/>
      </w:r>
      <w:r w:rsidRPr="00670883">
        <w:rPr>
          <w:rFonts w:ascii="Arial" w:hAnsi="Arial" w:cs="Arial"/>
          <w:i/>
          <w:snapToGrid w:val="0"/>
          <w:color w:val="000000" w:themeColor="text1"/>
          <w:sz w:val="22"/>
          <w:szCs w:val="22"/>
        </w:rPr>
        <w:tab/>
        <w:t>zhotovitel</w:t>
      </w:r>
    </w:p>
    <w:sectPr w:rsidR="00CD5042" w:rsidRPr="00670883" w:rsidSect="0088761E">
      <w:headerReference w:type="even" r:id="rId8"/>
      <w:headerReference w:type="default" r:id="rId9"/>
      <w:pgSz w:w="11906" w:h="16838"/>
      <w:pgMar w:top="1417" w:right="849" w:bottom="851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4D8" w:rsidRDefault="00D424D8" w:rsidP="009C3590">
      <w:r>
        <w:separator/>
      </w:r>
    </w:p>
  </w:endnote>
  <w:endnote w:type="continuationSeparator" w:id="0">
    <w:p w:rsidR="00D424D8" w:rsidRDefault="00D424D8" w:rsidP="009C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4D8" w:rsidRDefault="00D424D8" w:rsidP="009C3590">
      <w:r>
        <w:separator/>
      </w:r>
    </w:p>
  </w:footnote>
  <w:footnote w:type="continuationSeparator" w:id="0">
    <w:p w:rsidR="00D424D8" w:rsidRDefault="00D424D8" w:rsidP="009C3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042" w:rsidRDefault="000035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D504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D5042" w:rsidRDefault="00CD504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042" w:rsidRDefault="000035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D504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03AC0">
      <w:rPr>
        <w:rStyle w:val="slostrnky"/>
        <w:noProof/>
      </w:rPr>
      <w:t>4</w:t>
    </w:r>
    <w:r>
      <w:rPr>
        <w:rStyle w:val="slostrnky"/>
      </w:rPr>
      <w:fldChar w:fldCharType="end"/>
    </w:r>
  </w:p>
  <w:p w:rsidR="00CD5042" w:rsidRDefault="00CD5042">
    <w:pPr>
      <w:pStyle w:val="Zhlav"/>
    </w:pPr>
    <w:r>
      <w:t xml:space="preserve">Strana číslo: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F2611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09ED5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59E72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7EE326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61EAA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0A395E40"/>
    <w:multiLevelType w:val="hybridMultilevel"/>
    <w:tmpl w:val="227A07EC"/>
    <w:lvl w:ilvl="0" w:tplc="7EA60E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8C34C3"/>
    <w:multiLevelType w:val="singleLevel"/>
    <w:tmpl w:val="54C09DFA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14757950"/>
    <w:multiLevelType w:val="singleLevel"/>
    <w:tmpl w:val="54C09DFA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8">
    <w:nsid w:val="19AA33C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1B843B4E"/>
    <w:multiLevelType w:val="singleLevel"/>
    <w:tmpl w:val="54C09DFA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0">
    <w:nsid w:val="21BB3086"/>
    <w:multiLevelType w:val="hybridMultilevel"/>
    <w:tmpl w:val="55AC1A6E"/>
    <w:lvl w:ilvl="0" w:tplc="04050017">
      <w:start w:val="1"/>
      <w:numFmt w:val="lowerLetter"/>
      <w:lvlText w:val="%1)"/>
      <w:lvlJc w:val="left"/>
      <w:pPr>
        <w:tabs>
          <w:tab w:val="num" w:pos="2844"/>
        </w:tabs>
        <w:ind w:left="2844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  <w:rPr>
        <w:rFonts w:cs="Times New Roman"/>
      </w:rPr>
    </w:lvl>
  </w:abstractNum>
  <w:abstractNum w:abstractNumId="11">
    <w:nsid w:val="29560078"/>
    <w:multiLevelType w:val="hybridMultilevel"/>
    <w:tmpl w:val="D9AAE6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353B6562"/>
    <w:multiLevelType w:val="singleLevel"/>
    <w:tmpl w:val="54C09DFA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386075CD"/>
    <w:multiLevelType w:val="hybridMultilevel"/>
    <w:tmpl w:val="02C81616"/>
    <w:lvl w:ilvl="0" w:tplc="C6AC5068">
      <w:start w:val="4"/>
      <w:numFmt w:val="lowerLetter"/>
      <w:lvlText w:val="%1)"/>
      <w:lvlJc w:val="left"/>
      <w:pPr>
        <w:tabs>
          <w:tab w:val="num" w:pos="4752"/>
        </w:tabs>
        <w:ind w:left="4752" w:hanging="4392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633AC1"/>
    <w:multiLevelType w:val="hybridMultilevel"/>
    <w:tmpl w:val="B0DC7F8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59604F"/>
    <w:multiLevelType w:val="hybridMultilevel"/>
    <w:tmpl w:val="0E4CC13E"/>
    <w:lvl w:ilvl="0" w:tplc="040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D7042"/>
    <w:multiLevelType w:val="singleLevel"/>
    <w:tmpl w:val="54C09DFA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7">
    <w:nsid w:val="5C2553D7"/>
    <w:multiLevelType w:val="multilevel"/>
    <w:tmpl w:val="924E61D8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F915645"/>
    <w:multiLevelType w:val="singleLevel"/>
    <w:tmpl w:val="54C09DFA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7E6C450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16"/>
  </w:num>
  <w:num w:numId="5">
    <w:abstractNumId w:val="18"/>
  </w:num>
  <w:num w:numId="6">
    <w:abstractNumId w:val="9"/>
  </w:num>
  <w:num w:numId="7">
    <w:abstractNumId w:val="6"/>
  </w:num>
  <w:num w:numId="8">
    <w:abstractNumId w:val="8"/>
  </w:num>
  <w:num w:numId="9">
    <w:abstractNumId w:val="19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1"/>
  </w:num>
  <w:num w:numId="17">
    <w:abstractNumId w:val="10"/>
  </w:num>
  <w:num w:numId="18">
    <w:abstractNumId w:val="14"/>
  </w:num>
  <w:num w:numId="19">
    <w:abstractNumId w:val="1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566"/>
    <w:rsid w:val="0000358E"/>
    <w:rsid w:val="000055D5"/>
    <w:rsid w:val="000118C3"/>
    <w:rsid w:val="00055872"/>
    <w:rsid w:val="000E7457"/>
    <w:rsid w:val="000F40AE"/>
    <w:rsid w:val="00101663"/>
    <w:rsid w:val="00106E81"/>
    <w:rsid w:val="001106F1"/>
    <w:rsid w:val="00176CF9"/>
    <w:rsid w:val="001D778B"/>
    <w:rsid w:val="001F67BD"/>
    <w:rsid w:val="002005A9"/>
    <w:rsid w:val="00201125"/>
    <w:rsid w:val="00243D98"/>
    <w:rsid w:val="002856EE"/>
    <w:rsid w:val="002A672B"/>
    <w:rsid w:val="00324581"/>
    <w:rsid w:val="00331E99"/>
    <w:rsid w:val="00350780"/>
    <w:rsid w:val="003B7040"/>
    <w:rsid w:val="003F71FE"/>
    <w:rsid w:val="004923A2"/>
    <w:rsid w:val="00517BC5"/>
    <w:rsid w:val="00530BB9"/>
    <w:rsid w:val="0055705A"/>
    <w:rsid w:val="005B3A05"/>
    <w:rsid w:val="00633C04"/>
    <w:rsid w:val="00662562"/>
    <w:rsid w:val="00670883"/>
    <w:rsid w:val="006A5321"/>
    <w:rsid w:val="006F1B37"/>
    <w:rsid w:val="006F7566"/>
    <w:rsid w:val="00756823"/>
    <w:rsid w:val="007967CA"/>
    <w:rsid w:val="00797FEB"/>
    <w:rsid w:val="007C1307"/>
    <w:rsid w:val="00813708"/>
    <w:rsid w:val="00824387"/>
    <w:rsid w:val="008444B9"/>
    <w:rsid w:val="0088761E"/>
    <w:rsid w:val="008E48AF"/>
    <w:rsid w:val="00926121"/>
    <w:rsid w:val="009855CC"/>
    <w:rsid w:val="009C3590"/>
    <w:rsid w:val="009E61CC"/>
    <w:rsid w:val="009E7FC9"/>
    <w:rsid w:val="009F102C"/>
    <w:rsid w:val="00A03AC0"/>
    <w:rsid w:val="00A05968"/>
    <w:rsid w:val="00A2311B"/>
    <w:rsid w:val="00A2447F"/>
    <w:rsid w:val="00A41CFB"/>
    <w:rsid w:val="00A777DA"/>
    <w:rsid w:val="00A87BA0"/>
    <w:rsid w:val="00AA61FE"/>
    <w:rsid w:val="00AF2811"/>
    <w:rsid w:val="00B7794D"/>
    <w:rsid w:val="00B96637"/>
    <w:rsid w:val="00BA7362"/>
    <w:rsid w:val="00C95E43"/>
    <w:rsid w:val="00CA24A7"/>
    <w:rsid w:val="00CD5042"/>
    <w:rsid w:val="00D01A70"/>
    <w:rsid w:val="00D03121"/>
    <w:rsid w:val="00D424D8"/>
    <w:rsid w:val="00DE0785"/>
    <w:rsid w:val="00E006F1"/>
    <w:rsid w:val="00E059A0"/>
    <w:rsid w:val="00E534E0"/>
    <w:rsid w:val="00E61134"/>
    <w:rsid w:val="00E7034A"/>
    <w:rsid w:val="00EE612D"/>
    <w:rsid w:val="00FB0C97"/>
    <w:rsid w:val="00FC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7566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50780"/>
    <w:pPr>
      <w:widowControl w:val="0"/>
      <w:spacing w:before="120" w:after="120"/>
      <w:jc w:val="center"/>
      <w:outlineLvl w:val="0"/>
    </w:pPr>
    <w:rPr>
      <w:rFonts w:ascii="Arial Black" w:hAnsi="Arial Black"/>
      <w:caps/>
      <w:sz w:val="44"/>
    </w:rPr>
  </w:style>
  <w:style w:type="paragraph" w:styleId="Nadpis2">
    <w:name w:val="heading 2"/>
    <w:basedOn w:val="Normln"/>
    <w:next w:val="Normln"/>
    <w:link w:val="Nadpis2Char"/>
    <w:uiPriority w:val="99"/>
    <w:qFormat/>
    <w:rsid w:val="00350780"/>
    <w:pPr>
      <w:widowControl w:val="0"/>
      <w:spacing w:before="840"/>
      <w:jc w:val="center"/>
      <w:outlineLvl w:val="1"/>
    </w:pPr>
    <w:rPr>
      <w:rFonts w:ascii="Arial" w:hAnsi="Arial"/>
      <w:b/>
      <w:caps/>
    </w:rPr>
  </w:style>
  <w:style w:type="paragraph" w:styleId="Nadpis4">
    <w:name w:val="heading 4"/>
    <w:basedOn w:val="Normln"/>
    <w:next w:val="Normln"/>
    <w:link w:val="Nadpis4Char"/>
    <w:uiPriority w:val="99"/>
    <w:qFormat/>
    <w:rsid w:val="006F7566"/>
    <w:pPr>
      <w:keepNext/>
      <w:spacing w:before="120" w:line="240" w:lineRule="atLeast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6F7566"/>
    <w:pPr>
      <w:keepNext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6F7566"/>
    <w:pPr>
      <w:keepNext/>
      <w:spacing w:before="120" w:line="240" w:lineRule="atLeast"/>
      <w:jc w:val="both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6F7566"/>
    <w:pPr>
      <w:keepNext/>
      <w:spacing w:before="120" w:line="480" w:lineRule="atLeast"/>
      <w:jc w:val="center"/>
      <w:outlineLvl w:val="6"/>
    </w:pPr>
    <w:rPr>
      <w:b/>
      <w:smallCaps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6F7566"/>
    <w:pPr>
      <w:keepNext/>
      <w:spacing w:before="120" w:line="240" w:lineRule="atLeast"/>
      <w:jc w:val="center"/>
      <w:outlineLvl w:val="7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50780"/>
    <w:rPr>
      <w:rFonts w:ascii="Arial Black" w:hAnsi="Arial Black" w:cs="Times New Roman"/>
      <w:cap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350780"/>
    <w:rPr>
      <w:rFonts w:ascii="Arial" w:hAnsi="Arial" w:cs="Times New Roman"/>
      <w:b/>
      <w:cap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6F7566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6F7566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6F7566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6F7566"/>
    <w:rPr>
      <w:rFonts w:ascii="Times New Roman" w:hAnsi="Times New Roman" w:cs="Times New Roman"/>
      <w:b/>
      <w:smallCap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6F7566"/>
    <w:rPr>
      <w:rFonts w:ascii="Times New Roman" w:hAnsi="Times New Roman" w:cs="Times New Roman"/>
      <w:b/>
      <w:sz w:val="20"/>
      <w:szCs w:val="20"/>
      <w:u w:val="single"/>
      <w:lang w:eastAsia="cs-CZ"/>
    </w:rPr>
  </w:style>
  <w:style w:type="paragraph" w:styleId="Bezmezer">
    <w:name w:val="No Spacing"/>
    <w:uiPriority w:val="99"/>
    <w:qFormat/>
    <w:rsid w:val="00350780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350780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6F7566"/>
    <w:pPr>
      <w:spacing w:before="120" w:line="240" w:lineRule="atLeast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F7566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F75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F7566"/>
    <w:rPr>
      <w:rFonts w:ascii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rsid w:val="006F7566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6F7566"/>
    <w:pPr>
      <w:spacing w:before="120" w:line="240" w:lineRule="atLeast"/>
      <w:jc w:val="center"/>
    </w:pPr>
    <w:rPr>
      <w:b/>
      <w:i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6F7566"/>
    <w:rPr>
      <w:rFonts w:ascii="Times New Roman" w:hAnsi="Times New Roman" w:cs="Times New Roman"/>
      <w:b/>
      <w:i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6F7566"/>
    <w:pPr>
      <w:widowControl w:val="0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6F7566"/>
    <w:rPr>
      <w:rFonts w:ascii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locked/>
    <w:rsid w:val="00AF2811"/>
    <w:pPr>
      <w:autoSpaceDE/>
      <w:autoSpaceDN/>
      <w:adjustRightInd/>
      <w:ind w:left="-360"/>
      <w:jc w:val="center"/>
    </w:pPr>
    <w:rPr>
      <w:rFonts w:ascii="Arial Black" w:eastAsia="Calibri" w:hAnsi="Arial Black"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D4334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unhideWhenUsed/>
    <w:rsid w:val="0010166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663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7566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350780"/>
    <w:pPr>
      <w:widowControl w:val="0"/>
      <w:spacing w:before="120" w:after="120"/>
      <w:jc w:val="center"/>
      <w:outlineLvl w:val="0"/>
    </w:pPr>
    <w:rPr>
      <w:rFonts w:ascii="Arial Black" w:hAnsi="Arial Black"/>
      <w:caps/>
      <w:sz w:val="44"/>
    </w:rPr>
  </w:style>
  <w:style w:type="paragraph" w:styleId="Nadpis2">
    <w:name w:val="heading 2"/>
    <w:basedOn w:val="Normln"/>
    <w:next w:val="Normln"/>
    <w:link w:val="Nadpis2Char"/>
    <w:uiPriority w:val="99"/>
    <w:qFormat/>
    <w:rsid w:val="00350780"/>
    <w:pPr>
      <w:widowControl w:val="0"/>
      <w:spacing w:before="840"/>
      <w:jc w:val="center"/>
      <w:outlineLvl w:val="1"/>
    </w:pPr>
    <w:rPr>
      <w:rFonts w:ascii="Arial" w:hAnsi="Arial"/>
      <w:b/>
      <w:caps/>
    </w:rPr>
  </w:style>
  <w:style w:type="paragraph" w:styleId="Nadpis4">
    <w:name w:val="heading 4"/>
    <w:basedOn w:val="Normln"/>
    <w:next w:val="Normln"/>
    <w:link w:val="Nadpis4Char"/>
    <w:uiPriority w:val="99"/>
    <w:qFormat/>
    <w:rsid w:val="006F7566"/>
    <w:pPr>
      <w:keepNext/>
      <w:spacing w:before="120" w:line="240" w:lineRule="atLeast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6F7566"/>
    <w:pPr>
      <w:keepNext/>
      <w:outlineLvl w:val="4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6F7566"/>
    <w:pPr>
      <w:keepNext/>
      <w:spacing w:before="120" w:line="240" w:lineRule="atLeast"/>
      <w:jc w:val="both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6F7566"/>
    <w:pPr>
      <w:keepNext/>
      <w:spacing w:before="120" w:line="480" w:lineRule="atLeast"/>
      <w:jc w:val="center"/>
      <w:outlineLvl w:val="6"/>
    </w:pPr>
    <w:rPr>
      <w:b/>
      <w:smallCaps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6F7566"/>
    <w:pPr>
      <w:keepNext/>
      <w:spacing w:before="120" w:line="240" w:lineRule="atLeast"/>
      <w:jc w:val="center"/>
      <w:outlineLvl w:val="7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350780"/>
    <w:rPr>
      <w:rFonts w:ascii="Arial Black" w:hAnsi="Arial Black" w:cs="Times New Roman"/>
      <w:cap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350780"/>
    <w:rPr>
      <w:rFonts w:ascii="Arial" w:hAnsi="Arial" w:cs="Times New Roman"/>
      <w:b/>
      <w:cap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6F7566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6F7566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6F7566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6F7566"/>
    <w:rPr>
      <w:rFonts w:ascii="Times New Roman" w:hAnsi="Times New Roman" w:cs="Times New Roman"/>
      <w:b/>
      <w:smallCap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6F7566"/>
    <w:rPr>
      <w:rFonts w:ascii="Times New Roman" w:hAnsi="Times New Roman" w:cs="Times New Roman"/>
      <w:b/>
      <w:sz w:val="20"/>
      <w:szCs w:val="20"/>
      <w:u w:val="single"/>
      <w:lang w:eastAsia="cs-CZ"/>
    </w:rPr>
  </w:style>
  <w:style w:type="paragraph" w:styleId="Bezmezer">
    <w:name w:val="No Spacing"/>
    <w:uiPriority w:val="99"/>
    <w:qFormat/>
    <w:rsid w:val="00350780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350780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rsid w:val="006F7566"/>
    <w:pPr>
      <w:spacing w:before="120" w:line="240" w:lineRule="atLeast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F7566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F75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F7566"/>
    <w:rPr>
      <w:rFonts w:ascii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uiPriority w:val="99"/>
    <w:rsid w:val="006F7566"/>
    <w:rPr>
      <w:rFonts w:cs="Times New Roman"/>
    </w:rPr>
  </w:style>
  <w:style w:type="paragraph" w:styleId="Zkladntext2">
    <w:name w:val="Body Text 2"/>
    <w:basedOn w:val="Normln"/>
    <w:link w:val="Zkladntext2Char"/>
    <w:uiPriority w:val="99"/>
    <w:rsid w:val="006F7566"/>
    <w:pPr>
      <w:spacing w:before="120" w:line="240" w:lineRule="atLeast"/>
      <w:jc w:val="center"/>
    </w:pPr>
    <w:rPr>
      <w:b/>
      <w:i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6F7566"/>
    <w:rPr>
      <w:rFonts w:ascii="Times New Roman" w:hAnsi="Times New Roman" w:cs="Times New Roman"/>
      <w:b/>
      <w:i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6F7566"/>
    <w:pPr>
      <w:widowControl w:val="0"/>
    </w:pPr>
    <w:rPr>
      <w:sz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6F7566"/>
    <w:rPr>
      <w:rFonts w:ascii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locked/>
    <w:rsid w:val="00AF2811"/>
    <w:pPr>
      <w:autoSpaceDE/>
      <w:autoSpaceDN/>
      <w:adjustRightInd/>
      <w:ind w:left="-360"/>
      <w:jc w:val="center"/>
    </w:pPr>
    <w:rPr>
      <w:rFonts w:ascii="Arial Black" w:eastAsia="Calibri" w:hAnsi="Arial Black"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D4334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unhideWhenUsed/>
    <w:rsid w:val="0010166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01663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2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2173</Words>
  <Characters>12824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MČ Praha-Libuš</Company>
  <LinksUpToDate>false</LinksUpToDate>
  <CharactersWithSpaces>14968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JUDr. Alena Hiblerova</dc:creator>
  <cp:lastModifiedBy>Šárka Fruncová</cp:lastModifiedBy>
  <cp:revision>15</cp:revision>
  <dcterms:created xsi:type="dcterms:W3CDTF">2014-05-15T10:15:00Z</dcterms:created>
  <dcterms:modified xsi:type="dcterms:W3CDTF">2014-06-25T09:21:00Z</dcterms:modified>
</cp:coreProperties>
</file>