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2" w:rsidRPr="006176B1" w:rsidRDefault="00CD5042" w:rsidP="006F7566">
      <w:pPr>
        <w:pStyle w:val="Nadpis7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SMLOUVA O DÍLO</w:t>
      </w:r>
    </w:p>
    <w:p w:rsidR="00CD5042" w:rsidRPr="006176B1" w:rsidRDefault="00CD5042" w:rsidP="006F7566">
      <w:pPr>
        <w:pStyle w:val="Zkladntext2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zavřená podle § </w:t>
      </w:r>
      <w:r w:rsidR="00E61134" w:rsidRPr="006176B1">
        <w:rPr>
          <w:color w:val="000000" w:themeColor="text1"/>
          <w:sz w:val="24"/>
          <w:szCs w:val="24"/>
        </w:rPr>
        <w:t>2586</w:t>
      </w:r>
      <w:r w:rsidRPr="006176B1">
        <w:rPr>
          <w:color w:val="000000" w:themeColor="text1"/>
          <w:sz w:val="24"/>
          <w:szCs w:val="24"/>
        </w:rPr>
        <w:t xml:space="preserve"> a</w:t>
      </w:r>
      <w:r w:rsidR="00E61134" w:rsidRPr="006176B1">
        <w:rPr>
          <w:color w:val="000000" w:themeColor="text1"/>
          <w:sz w:val="24"/>
          <w:szCs w:val="24"/>
        </w:rPr>
        <w:t xml:space="preserve"> násl. zák. č. 89/2012</w:t>
      </w:r>
      <w:r w:rsidRPr="006176B1">
        <w:rPr>
          <w:color w:val="000000" w:themeColor="text1"/>
          <w:sz w:val="24"/>
          <w:szCs w:val="24"/>
        </w:rPr>
        <w:t xml:space="preserve"> Sb.</w:t>
      </w:r>
      <w:r w:rsidR="00E61134" w:rsidRPr="006176B1">
        <w:rPr>
          <w:color w:val="000000" w:themeColor="text1"/>
          <w:sz w:val="24"/>
          <w:szCs w:val="24"/>
        </w:rPr>
        <w:t>, Občanský zákoník, ve znění pozdějších předpis</w:t>
      </w:r>
    </w:p>
    <w:p w:rsidR="00CD5042" w:rsidRPr="006176B1" w:rsidRDefault="00CD5042" w:rsidP="006F7566">
      <w:pPr>
        <w:spacing w:before="120" w:line="240" w:lineRule="atLeast"/>
        <w:rPr>
          <w:color w:val="000000" w:themeColor="text1"/>
          <w:sz w:val="24"/>
          <w:szCs w:val="24"/>
        </w:rPr>
      </w:pPr>
    </w:p>
    <w:p w:rsidR="00CD5042" w:rsidRPr="006176B1" w:rsidRDefault="00CD5042" w:rsidP="006F7566">
      <w:pPr>
        <w:jc w:val="center"/>
        <w:rPr>
          <w:b/>
          <w:color w:val="000000" w:themeColor="text1"/>
          <w:sz w:val="24"/>
          <w:szCs w:val="24"/>
        </w:rPr>
      </w:pPr>
      <w:r w:rsidRPr="006176B1">
        <w:rPr>
          <w:b/>
          <w:color w:val="000000" w:themeColor="text1"/>
          <w:sz w:val="24"/>
          <w:szCs w:val="24"/>
        </w:rPr>
        <w:t>I.</w:t>
      </w:r>
    </w:p>
    <w:p w:rsidR="00CD5042" w:rsidRPr="006176B1" w:rsidRDefault="00CD5042" w:rsidP="006F7566">
      <w:pPr>
        <w:pStyle w:val="Nadpis8"/>
        <w:spacing w:before="0" w:line="240" w:lineRule="auto"/>
        <w:rPr>
          <w:color w:val="000000" w:themeColor="text1"/>
          <w:szCs w:val="24"/>
        </w:rPr>
      </w:pPr>
      <w:proofErr w:type="gramStart"/>
      <w:r w:rsidRPr="006176B1">
        <w:rPr>
          <w:color w:val="000000" w:themeColor="text1"/>
          <w:szCs w:val="24"/>
        </w:rPr>
        <w:t>SMLUVNÍ  STRANY</w:t>
      </w:r>
      <w:proofErr w:type="gramEnd"/>
    </w:p>
    <w:p w:rsidR="00491AED" w:rsidRPr="006176B1" w:rsidRDefault="00491AED" w:rsidP="00491AED">
      <w:pPr>
        <w:rPr>
          <w:color w:val="000000" w:themeColor="text1"/>
        </w:rPr>
      </w:pPr>
    </w:p>
    <w:p w:rsidR="000C344A" w:rsidRPr="006176B1" w:rsidRDefault="000C344A" w:rsidP="000C344A">
      <w:pPr>
        <w:pStyle w:val="Bezmezer"/>
        <w:jc w:val="both"/>
        <w:rPr>
          <w:b/>
          <w:bCs/>
          <w:color w:val="000000" w:themeColor="text1"/>
        </w:rPr>
      </w:pPr>
      <w:r w:rsidRPr="006176B1">
        <w:rPr>
          <w:rStyle w:val="Siln"/>
          <w:color w:val="000000" w:themeColor="text1"/>
        </w:rPr>
        <w:t xml:space="preserve">Objednatel: </w:t>
      </w:r>
      <w:r w:rsidRPr="006176B1">
        <w:rPr>
          <w:rStyle w:val="Siln"/>
          <w:color w:val="000000" w:themeColor="text1"/>
        </w:rPr>
        <w:tab/>
        <w:t xml:space="preserve">          </w:t>
      </w:r>
      <w:r w:rsidRPr="006176B1">
        <w:rPr>
          <w:rStyle w:val="Siln"/>
          <w:color w:val="000000" w:themeColor="text1"/>
        </w:rPr>
        <w:tab/>
      </w:r>
      <w:r w:rsidRPr="006176B1">
        <w:rPr>
          <w:color w:val="000000" w:themeColor="text1"/>
        </w:rPr>
        <w:t>MĚSTSKÁ ČÁST PRAHA-LIBUŠ</w:t>
      </w:r>
    </w:p>
    <w:p w:rsidR="000C344A" w:rsidRPr="006176B1" w:rsidRDefault="000C344A" w:rsidP="000C344A">
      <w:pPr>
        <w:pStyle w:val="Bezmezer"/>
        <w:jc w:val="both"/>
        <w:rPr>
          <w:rStyle w:val="Siln"/>
          <w:b w:val="0"/>
          <w:bCs w:val="0"/>
          <w:color w:val="000000" w:themeColor="text1"/>
        </w:rPr>
      </w:pPr>
      <w:r w:rsidRPr="006176B1">
        <w:rPr>
          <w:color w:val="000000" w:themeColor="text1"/>
        </w:rPr>
        <w:t>Se sídlem:</w:t>
      </w:r>
      <w:r w:rsidRPr="006176B1">
        <w:rPr>
          <w:color w:val="000000" w:themeColor="text1"/>
        </w:rPr>
        <w:tab/>
        <w:t xml:space="preserve">          </w:t>
      </w:r>
      <w:r w:rsidRPr="006176B1">
        <w:rPr>
          <w:color w:val="000000" w:themeColor="text1"/>
        </w:rPr>
        <w:tab/>
        <w:t xml:space="preserve">Libušská 35, </w:t>
      </w:r>
      <w:proofErr w:type="gramStart"/>
      <w:r w:rsidRPr="006176B1">
        <w:rPr>
          <w:color w:val="000000" w:themeColor="text1"/>
        </w:rPr>
        <w:t>142 00  Praha</w:t>
      </w:r>
      <w:proofErr w:type="gramEnd"/>
      <w:r w:rsidRPr="006176B1">
        <w:rPr>
          <w:color w:val="000000" w:themeColor="text1"/>
        </w:rPr>
        <w:t xml:space="preserve"> 4 - Libuš</w:t>
      </w:r>
    </w:p>
    <w:p w:rsidR="000C344A" w:rsidRPr="006176B1" w:rsidRDefault="000C344A" w:rsidP="000C344A">
      <w:pPr>
        <w:pStyle w:val="Bezmezer"/>
        <w:jc w:val="both"/>
        <w:rPr>
          <w:color w:val="000000" w:themeColor="text1"/>
        </w:rPr>
      </w:pPr>
      <w:r w:rsidRPr="006176B1">
        <w:rPr>
          <w:color w:val="000000" w:themeColor="text1"/>
        </w:rPr>
        <w:t>Zastoupen</w:t>
      </w:r>
      <w:r w:rsidR="00BA049B">
        <w:rPr>
          <w:color w:val="000000" w:themeColor="text1"/>
        </w:rPr>
        <w:t>a</w:t>
      </w:r>
      <w:r w:rsidRPr="006176B1">
        <w:rPr>
          <w:color w:val="000000" w:themeColor="text1"/>
        </w:rPr>
        <w:t xml:space="preserve">:    </w:t>
      </w:r>
      <w:r w:rsidR="00BA049B">
        <w:rPr>
          <w:color w:val="000000" w:themeColor="text1"/>
        </w:rPr>
        <w:tab/>
      </w:r>
      <w:r w:rsidRPr="006176B1">
        <w:rPr>
          <w:color w:val="000000" w:themeColor="text1"/>
        </w:rPr>
        <w:tab/>
        <w:t>Mgr. Jiřím Koubkem – starostou</w:t>
      </w:r>
    </w:p>
    <w:p w:rsidR="000C344A" w:rsidRPr="006176B1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IČ:</w:t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ab/>
        <w:t>00231142</w:t>
      </w:r>
      <w:r w:rsidRPr="006176B1">
        <w:rPr>
          <w:color w:val="000000" w:themeColor="text1"/>
          <w:sz w:val="24"/>
          <w:szCs w:val="24"/>
        </w:rPr>
        <w:tab/>
      </w:r>
    </w:p>
    <w:p w:rsidR="000C344A" w:rsidRPr="006176B1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DIČ:</w:t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bCs/>
          <w:color w:val="000000" w:themeColor="text1"/>
          <w:sz w:val="24"/>
          <w:szCs w:val="24"/>
        </w:rPr>
        <w:t>CZ00231142</w:t>
      </w:r>
    </w:p>
    <w:p w:rsidR="000C344A" w:rsidRPr="006176B1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Ve věcech smluvních je oprávněn jménem objednatele jednat:</w:t>
      </w:r>
    </w:p>
    <w:p w:rsidR="000C344A" w:rsidRPr="006176B1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ab/>
        <w:t xml:space="preserve">  Mgr. Jiří Koubek – starosta městské části Praha-Libuš</w:t>
      </w:r>
    </w:p>
    <w:p w:rsidR="000C344A" w:rsidRPr="006176B1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ab/>
        <w:t xml:space="preserve"> </w:t>
      </w:r>
    </w:p>
    <w:p w:rsidR="00CD31C7" w:rsidRPr="006176B1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Ve věcech technických je oprávněn jménem objednatele jednat na základě plné moci</w:t>
      </w:r>
      <w:r w:rsidR="00C34E30" w:rsidRPr="006176B1">
        <w:rPr>
          <w:color w:val="000000" w:themeColor="text1"/>
          <w:sz w:val="24"/>
          <w:szCs w:val="24"/>
        </w:rPr>
        <w:t>:</w:t>
      </w:r>
      <w:r w:rsidRPr="006176B1">
        <w:rPr>
          <w:color w:val="000000" w:themeColor="text1"/>
          <w:sz w:val="24"/>
          <w:szCs w:val="24"/>
        </w:rPr>
        <w:t xml:space="preserve">  </w:t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ab/>
      </w:r>
      <w:r w:rsidR="00C34E30" w:rsidRPr="006176B1">
        <w:rPr>
          <w:color w:val="000000" w:themeColor="text1"/>
          <w:sz w:val="24"/>
          <w:szCs w:val="24"/>
        </w:rPr>
        <w:tab/>
      </w:r>
      <w:r w:rsidR="00C34E30"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>Ing. Jindřich Sochůrek – tajemník ÚMČ Praha-Libuš</w:t>
      </w:r>
      <w:r w:rsidRPr="006176B1">
        <w:rPr>
          <w:color w:val="000000" w:themeColor="text1"/>
          <w:sz w:val="24"/>
          <w:szCs w:val="24"/>
        </w:rPr>
        <w:tab/>
      </w:r>
    </w:p>
    <w:p w:rsidR="00CD31C7" w:rsidRPr="006176B1" w:rsidRDefault="00C34E30" w:rsidP="00CD31C7">
      <w:pPr>
        <w:ind w:left="1416" w:firstLine="708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Telefon: </w:t>
      </w:r>
      <w:r w:rsidR="00CD31C7" w:rsidRPr="006176B1">
        <w:rPr>
          <w:color w:val="000000" w:themeColor="text1"/>
          <w:sz w:val="24"/>
          <w:szCs w:val="24"/>
        </w:rPr>
        <w:t xml:space="preserve">+ 420 244 471 884, </w:t>
      </w:r>
      <w:r w:rsidRPr="006176B1">
        <w:rPr>
          <w:color w:val="000000" w:themeColor="text1"/>
          <w:sz w:val="24"/>
          <w:szCs w:val="24"/>
        </w:rPr>
        <w:t>603 529 932</w:t>
      </w:r>
    </w:p>
    <w:p w:rsidR="000C344A" w:rsidRPr="006176B1" w:rsidRDefault="00C34E30" w:rsidP="00CD31C7">
      <w:pPr>
        <w:ind w:left="1416" w:firstLine="708"/>
        <w:jc w:val="both"/>
        <w:rPr>
          <w:color w:val="000000" w:themeColor="text1"/>
          <w:sz w:val="24"/>
          <w:szCs w:val="24"/>
        </w:rPr>
      </w:pPr>
      <w:r w:rsidRPr="006176B1">
        <w:rPr>
          <w:rFonts w:eastAsiaTheme="majorEastAsia"/>
          <w:color w:val="000000" w:themeColor="text1"/>
          <w:sz w:val="24"/>
          <w:szCs w:val="24"/>
        </w:rPr>
        <w:t xml:space="preserve">email: </w:t>
      </w:r>
      <w:hyperlink r:id="rId9" w:history="1">
        <w:r w:rsidR="00CD31C7" w:rsidRPr="006176B1">
          <w:rPr>
            <w:rStyle w:val="Hypertextovodkaz"/>
            <w:rFonts w:eastAsiaTheme="majorEastAsia"/>
            <w:color w:val="000000" w:themeColor="text1"/>
            <w:sz w:val="24"/>
            <w:szCs w:val="24"/>
          </w:rPr>
          <w:t>tajemnik@praha-libus.cz</w:t>
        </w:r>
      </w:hyperlink>
    </w:p>
    <w:p w:rsidR="00CD31C7" w:rsidRPr="006176B1" w:rsidRDefault="00CE0362" w:rsidP="00CD31C7">
      <w:pPr>
        <w:ind w:left="2124"/>
        <w:jc w:val="both"/>
        <w:rPr>
          <w:color w:val="000000" w:themeColor="text1"/>
          <w:sz w:val="24"/>
          <w:szCs w:val="24"/>
          <w:u w:val="single"/>
        </w:rPr>
      </w:pPr>
      <w:r>
        <w:rPr>
          <w:color w:val="000000" w:themeColor="text1"/>
          <w:sz w:val="24"/>
          <w:szCs w:val="24"/>
        </w:rPr>
        <w:t>Ing. Pavel Macháček</w:t>
      </w:r>
      <w:r w:rsidR="000C344A" w:rsidRPr="006176B1">
        <w:rPr>
          <w:color w:val="000000" w:themeColor="text1"/>
          <w:sz w:val="24"/>
          <w:szCs w:val="24"/>
        </w:rPr>
        <w:t xml:space="preserve"> – </w:t>
      </w:r>
      <w:r>
        <w:rPr>
          <w:color w:val="000000" w:themeColor="text1"/>
          <w:sz w:val="24"/>
          <w:szCs w:val="24"/>
        </w:rPr>
        <w:t> zástupce starosty, tel.: 603 529 931</w:t>
      </w:r>
      <w:r w:rsidR="00CD31C7" w:rsidRPr="006176B1">
        <w:rPr>
          <w:color w:val="000000" w:themeColor="text1"/>
          <w:sz w:val="24"/>
          <w:szCs w:val="24"/>
          <w:u w:val="single"/>
        </w:rPr>
        <w:t xml:space="preserve"> </w:t>
      </w:r>
    </w:p>
    <w:p w:rsidR="000C344A" w:rsidRPr="006176B1" w:rsidRDefault="00C34E30" w:rsidP="00CD31C7">
      <w:pPr>
        <w:ind w:left="212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  <w:u w:val="single"/>
        </w:rPr>
        <w:t xml:space="preserve">email: </w:t>
      </w:r>
      <w:r w:rsidR="00CE0362">
        <w:rPr>
          <w:color w:val="000000" w:themeColor="text1"/>
          <w:sz w:val="24"/>
          <w:szCs w:val="24"/>
          <w:u w:val="single"/>
        </w:rPr>
        <w:t>machacek</w:t>
      </w:r>
      <w:hyperlink r:id="rId10" w:history="1">
        <w:r w:rsidR="00CD31C7" w:rsidRPr="006176B1">
          <w:rPr>
            <w:rStyle w:val="Hypertextovodkaz"/>
            <w:rFonts w:eastAsiaTheme="majorEastAsia"/>
            <w:color w:val="000000" w:themeColor="text1"/>
            <w:sz w:val="24"/>
            <w:szCs w:val="24"/>
          </w:rPr>
          <w:t>@praha-libus.cz</w:t>
        </w:r>
      </w:hyperlink>
      <w:r w:rsidRPr="006176B1">
        <w:rPr>
          <w:rStyle w:val="Hypertextovodkaz"/>
          <w:rFonts w:eastAsiaTheme="majorEastAsia"/>
          <w:color w:val="000000" w:themeColor="text1"/>
          <w:sz w:val="24"/>
          <w:szCs w:val="24"/>
        </w:rPr>
        <w:t xml:space="preserve">, </w:t>
      </w:r>
    </w:p>
    <w:p w:rsidR="000C344A" w:rsidRPr="006176B1" w:rsidRDefault="000C344A" w:rsidP="000C344A">
      <w:pPr>
        <w:ind w:left="1418" w:firstLine="709"/>
        <w:jc w:val="both"/>
        <w:rPr>
          <w:color w:val="000000" w:themeColor="text1"/>
          <w:sz w:val="24"/>
          <w:szCs w:val="24"/>
        </w:rPr>
      </w:pPr>
    </w:p>
    <w:p w:rsidR="000C344A" w:rsidRPr="006176B1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 (dále jen </w:t>
      </w:r>
      <w:r w:rsidRPr="006176B1">
        <w:rPr>
          <w:b/>
          <w:i/>
          <w:color w:val="000000" w:themeColor="text1"/>
          <w:sz w:val="24"/>
          <w:szCs w:val="24"/>
        </w:rPr>
        <w:t>„objednatel“</w:t>
      </w:r>
      <w:r w:rsidRPr="006176B1">
        <w:rPr>
          <w:color w:val="000000" w:themeColor="text1"/>
          <w:sz w:val="24"/>
          <w:szCs w:val="24"/>
        </w:rPr>
        <w:t>)</w:t>
      </w:r>
    </w:p>
    <w:p w:rsidR="000C344A" w:rsidRPr="006176B1" w:rsidRDefault="000C344A" w:rsidP="000C344A">
      <w:pPr>
        <w:jc w:val="both"/>
        <w:rPr>
          <w:color w:val="000000" w:themeColor="text1"/>
          <w:sz w:val="24"/>
          <w:szCs w:val="24"/>
        </w:rPr>
      </w:pPr>
    </w:p>
    <w:p w:rsidR="000C344A" w:rsidRPr="006176B1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a </w:t>
      </w:r>
    </w:p>
    <w:p w:rsidR="000C344A" w:rsidRPr="006176B1" w:rsidRDefault="000C344A" w:rsidP="000C344A">
      <w:pPr>
        <w:jc w:val="both"/>
        <w:rPr>
          <w:color w:val="000000" w:themeColor="text1"/>
          <w:sz w:val="24"/>
          <w:szCs w:val="24"/>
        </w:rPr>
      </w:pPr>
    </w:p>
    <w:p w:rsidR="000C344A" w:rsidRPr="006176B1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Zhotovitel:</w:t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ab/>
      </w:r>
    </w:p>
    <w:p w:rsidR="000C344A" w:rsidRPr="006176B1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Se sídlem: </w:t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ab/>
      </w:r>
    </w:p>
    <w:p w:rsidR="000C344A" w:rsidRPr="006176B1" w:rsidRDefault="000C344A" w:rsidP="000C344A">
      <w:pPr>
        <w:pStyle w:val="Bezmezer"/>
        <w:jc w:val="both"/>
        <w:rPr>
          <w:color w:val="000000" w:themeColor="text1"/>
        </w:rPr>
      </w:pPr>
      <w:r w:rsidRPr="006176B1">
        <w:rPr>
          <w:color w:val="000000" w:themeColor="text1"/>
        </w:rPr>
        <w:t xml:space="preserve">Zastoupeno:    </w:t>
      </w:r>
      <w:r w:rsidRPr="006176B1">
        <w:rPr>
          <w:color w:val="000000" w:themeColor="text1"/>
        </w:rPr>
        <w:tab/>
      </w:r>
    </w:p>
    <w:p w:rsidR="000C344A" w:rsidRPr="006176B1" w:rsidRDefault="000C344A" w:rsidP="000C344A">
      <w:pPr>
        <w:tabs>
          <w:tab w:val="left" w:pos="1418"/>
        </w:tabs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IČ: </w:t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ab/>
      </w:r>
    </w:p>
    <w:p w:rsidR="000C344A" w:rsidRPr="006176B1" w:rsidRDefault="000C344A" w:rsidP="000C344A">
      <w:pPr>
        <w:tabs>
          <w:tab w:val="left" w:pos="1418"/>
        </w:tabs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DIČ:</w:t>
      </w:r>
      <w:r w:rsidRPr="006176B1">
        <w:rPr>
          <w:color w:val="000000" w:themeColor="text1"/>
          <w:sz w:val="24"/>
          <w:szCs w:val="24"/>
        </w:rPr>
        <w:tab/>
      </w:r>
      <w:r w:rsidRPr="006176B1">
        <w:rPr>
          <w:color w:val="000000" w:themeColor="text1"/>
          <w:sz w:val="24"/>
          <w:szCs w:val="24"/>
        </w:rPr>
        <w:tab/>
      </w:r>
    </w:p>
    <w:p w:rsidR="000C344A" w:rsidRPr="006176B1" w:rsidRDefault="000C344A" w:rsidP="000C344A">
      <w:pPr>
        <w:tabs>
          <w:tab w:val="left" w:pos="1985"/>
        </w:tabs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Ve věcech smluvních je oprávněn jménem zhotovitele jednat </w:t>
      </w:r>
    </w:p>
    <w:p w:rsidR="000C344A" w:rsidRPr="006176B1" w:rsidRDefault="000C344A" w:rsidP="000C344A">
      <w:pPr>
        <w:pStyle w:val="Bezmezer"/>
        <w:ind w:left="3540" w:hanging="3540"/>
        <w:jc w:val="both"/>
        <w:rPr>
          <w:color w:val="000000" w:themeColor="text1"/>
        </w:rPr>
      </w:pPr>
      <w:r w:rsidRPr="006176B1">
        <w:rPr>
          <w:color w:val="000000" w:themeColor="text1"/>
        </w:rPr>
        <w:t xml:space="preserve">Telefon </w:t>
      </w:r>
    </w:p>
    <w:p w:rsidR="000C344A" w:rsidRPr="006176B1" w:rsidRDefault="000C344A" w:rsidP="000C344A">
      <w:pPr>
        <w:pStyle w:val="Bezmezer"/>
        <w:ind w:left="3540" w:hanging="3540"/>
        <w:jc w:val="both"/>
        <w:rPr>
          <w:color w:val="000000" w:themeColor="text1"/>
          <w:u w:val="single"/>
        </w:rPr>
      </w:pPr>
      <w:r w:rsidRPr="006176B1">
        <w:rPr>
          <w:color w:val="000000" w:themeColor="text1"/>
        </w:rPr>
        <w:t xml:space="preserve">E-mail: </w:t>
      </w:r>
    </w:p>
    <w:p w:rsidR="000C344A" w:rsidRPr="006176B1" w:rsidRDefault="000C344A" w:rsidP="000C344A">
      <w:pPr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Ve věcech technických je oprávněn jménem zhotovitele jednat </w:t>
      </w:r>
    </w:p>
    <w:p w:rsidR="000C344A" w:rsidRPr="006176B1" w:rsidRDefault="000C344A" w:rsidP="000C344A">
      <w:pPr>
        <w:pStyle w:val="Bezmezer"/>
        <w:ind w:left="3540" w:hanging="3540"/>
        <w:jc w:val="both"/>
        <w:rPr>
          <w:color w:val="000000" w:themeColor="text1"/>
        </w:rPr>
      </w:pPr>
      <w:r w:rsidRPr="006176B1">
        <w:rPr>
          <w:color w:val="000000" w:themeColor="text1"/>
        </w:rPr>
        <w:t xml:space="preserve">Telefon </w:t>
      </w:r>
    </w:p>
    <w:p w:rsidR="000C344A" w:rsidRDefault="000C344A" w:rsidP="000C344A">
      <w:pPr>
        <w:pStyle w:val="Bezmezer"/>
        <w:ind w:left="3540" w:hanging="3540"/>
        <w:jc w:val="both"/>
        <w:rPr>
          <w:color w:val="000000" w:themeColor="text1"/>
          <w:sz w:val="22"/>
          <w:szCs w:val="22"/>
        </w:rPr>
      </w:pPr>
      <w:r w:rsidRPr="006176B1">
        <w:rPr>
          <w:color w:val="000000" w:themeColor="text1"/>
          <w:sz w:val="22"/>
          <w:szCs w:val="22"/>
        </w:rPr>
        <w:t xml:space="preserve">E-mail: </w:t>
      </w:r>
    </w:p>
    <w:p w:rsidR="00712576" w:rsidRPr="003028B7" w:rsidRDefault="00E369B7" w:rsidP="00712576">
      <w:pPr>
        <w:jc w:val="both"/>
        <w:rPr>
          <w:sz w:val="24"/>
          <w:szCs w:val="24"/>
        </w:rPr>
      </w:pPr>
      <w:r w:rsidRPr="003028B7">
        <w:rPr>
          <w:sz w:val="24"/>
          <w:szCs w:val="24"/>
        </w:rPr>
        <w:t xml:space="preserve">(dále jen </w:t>
      </w:r>
      <w:r w:rsidRPr="003028B7">
        <w:rPr>
          <w:b/>
          <w:i/>
          <w:sz w:val="24"/>
          <w:szCs w:val="24"/>
        </w:rPr>
        <w:t>„</w:t>
      </w:r>
      <w:r w:rsidR="00712576" w:rsidRPr="003028B7">
        <w:rPr>
          <w:b/>
          <w:i/>
          <w:sz w:val="24"/>
          <w:szCs w:val="24"/>
        </w:rPr>
        <w:t>zhotovitel</w:t>
      </w:r>
      <w:r w:rsidRPr="003028B7">
        <w:rPr>
          <w:b/>
          <w:i/>
          <w:sz w:val="24"/>
          <w:szCs w:val="24"/>
        </w:rPr>
        <w:t>“</w:t>
      </w:r>
      <w:r w:rsidRPr="003028B7">
        <w:rPr>
          <w:sz w:val="24"/>
          <w:szCs w:val="24"/>
        </w:rPr>
        <w:t>)</w:t>
      </w:r>
    </w:p>
    <w:p w:rsidR="00712576" w:rsidRPr="006176B1" w:rsidRDefault="00712576" w:rsidP="000C344A">
      <w:pPr>
        <w:pStyle w:val="Bezmezer"/>
        <w:ind w:left="3540" w:hanging="3540"/>
        <w:jc w:val="both"/>
        <w:rPr>
          <w:color w:val="000000" w:themeColor="text1"/>
          <w:sz w:val="22"/>
          <w:szCs w:val="22"/>
          <w:u w:val="single"/>
        </w:rPr>
      </w:pPr>
    </w:p>
    <w:p w:rsidR="00CD5042" w:rsidRPr="006176B1" w:rsidRDefault="00CD5042" w:rsidP="006F7566">
      <w:pPr>
        <w:spacing w:before="120" w:line="240" w:lineRule="atLeast"/>
        <w:rPr>
          <w:rFonts w:ascii="Arial" w:hAnsi="Arial" w:cs="Arial"/>
          <w:color w:val="000000" w:themeColor="text1"/>
          <w:sz w:val="22"/>
          <w:szCs w:val="22"/>
        </w:rPr>
      </w:pPr>
    </w:p>
    <w:p w:rsidR="00CD5042" w:rsidRPr="006176B1" w:rsidRDefault="00CD5042" w:rsidP="006F7566">
      <w:pPr>
        <w:pStyle w:val="Nadpis1"/>
        <w:spacing w:before="0"/>
        <w:rPr>
          <w:rFonts w:ascii="Times New Roman" w:hAnsi="Times New Roman"/>
          <w:b/>
          <w:color w:val="000000" w:themeColor="text1"/>
          <w:sz w:val="22"/>
          <w:szCs w:val="22"/>
        </w:rPr>
      </w:pPr>
      <w:r w:rsidRPr="006176B1">
        <w:rPr>
          <w:rFonts w:ascii="Times New Roman" w:hAnsi="Times New Roman"/>
          <w:b/>
          <w:color w:val="000000" w:themeColor="text1"/>
          <w:sz w:val="22"/>
          <w:szCs w:val="22"/>
        </w:rPr>
        <w:t>II.</w:t>
      </w:r>
    </w:p>
    <w:p w:rsidR="00CD5042" w:rsidRPr="006176B1" w:rsidRDefault="00CD5042" w:rsidP="006F7566">
      <w:pPr>
        <w:pStyle w:val="Nadpis2"/>
        <w:spacing w:before="0"/>
        <w:rPr>
          <w:rFonts w:ascii="Times New Roman" w:hAnsi="Times New Roman"/>
          <w:color w:val="000000" w:themeColor="text1"/>
          <w:sz w:val="22"/>
          <w:szCs w:val="22"/>
        </w:rPr>
      </w:pPr>
      <w:proofErr w:type="gramStart"/>
      <w:r w:rsidRPr="006176B1">
        <w:rPr>
          <w:rFonts w:ascii="Times New Roman" w:hAnsi="Times New Roman"/>
          <w:color w:val="000000" w:themeColor="text1"/>
          <w:sz w:val="22"/>
          <w:szCs w:val="22"/>
        </w:rPr>
        <w:t>PŘEDMĚT  SMLOUVY</w:t>
      </w:r>
      <w:proofErr w:type="gramEnd"/>
    </w:p>
    <w:p w:rsidR="00CD5042" w:rsidRPr="006176B1" w:rsidRDefault="00CD5042" w:rsidP="006F7566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:rsidR="00CD5042" w:rsidRPr="006176B1" w:rsidRDefault="00CD5042" w:rsidP="00420962">
      <w:pPr>
        <w:pStyle w:val="Nzev"/>
        <w:tabs>
          <w:tab w:val="left" w:pos="0"/>
        </w:tabs>
        <w:spacing w:line="360" w:lineRule="auto"/>
        <w:ind w:left="0"/>
        <w:jc w:val="left"/>
        <w:rPr>
          <w:rFonts w:ascii="Times New Roman" w:hAnsi="Times New Roman"/>
          <w:color w:val="000000" w:themeColor="text1"/>
          <w:sz w:val="24"/>
        </w:rPr>
      </w:pPr>
      <w:r w:rsidRPr="006176B1">
        <w:rPr>
          <w:rFonts w:ascii="Times New Roman" w:hAnsi="Times New Roman"/>
          <w:color w:val="000000" w:themeColor="text1"/>
          <w:sz w:val="24"/>
        </w:rPr>
        <w:t xml:space="preserve">Předmětem této smlouvy </w:t>
      </w:r>
      <w:r w:rsidR="000C344A" w:rsidRPr="006176B1">
        <w:rPr>
          <w:rFonts w:ascii="Times New Roman" w:hAnsi="Times New Roman"/>
          <w:color w:val="000000" w:themeColor="text1"/>
          <w:sz w:val="24"/>
        </w:rPr>
        <w:t>je:</w:t>
      </w:r>
    </w:p>
    <w:p w:rsidR="00AE0E47" w:rsidRPr="00AE0E47" w:rsidRDefault="00AE0E47" w:rsidP="00AE0E47">
      <w:pPr>
        <w:pStyle w:val="Odstavecseseznamem"/>
        <w:numPr>
          <w:ilvl w:val="0"/>
          <w:numId w:val="4"/>
        </w:numPr>
        <w:jc w:val="both"/>
        <w:rPr>
          <w:bCs/>
          <w:color w:val="000000" w:themeColor="text1"/>
          <w:sz w:val="24"/>
          <w:szCs w:val="24"/>
        </w:rPr>
      </w:pPr>
      <w:r w:rsidRPr="00AE0E47">
        <w:rPr>
          <w:bCs/>
          <w:color w:val="000000" w:themeColor="text1"/>
          <w:sz w:val="24"/>
          <w:szCs w:val="24"/>
        </w:rPr>
        <w:t xml:space="preserve">vypracování projektové dokumentace pro územní řízení na akci Cyklostezka A42 v úseku ulice Na Okruhu – Hoštická v </w:t>
      </w:r>
      <w:proofErr w:type="spellStart"/>
      <w:proofErr w:type="gramStart"/>
      <w:r w:rsidRPr="00AE0E47">
        <w:rPr>
          <w:bCs/>
          <w:color w:val="000000" w:themeColor="text1"/>
          <w:sz w:val="24"/>
          <w:szCs w:val="24"/>
        </w:rPr>
        <w:t>k.ú</w:t>
      </w:r>
      <w:proofErr w:type="spellEnd"/>
      <w:r w:rsidRPr="00AE0E47">
        <w:rPr>
          <w:bCs/>
          <w:color w:val="000000" w:themeColor="text1"/>
          <w:sz w:val="24"/>
          <w:szCs w:val="24"/>
        </w:rPr>
        <w:t>.</w:t>
      </w:r>
      <w:proofErr w:type="gramEnd"/>
      <w:r w:rsidRPr="00AE0E47">
        <w:rPr>
          <w:bCs/>
          <w:color w:val="000000" w:themeColor="text1"/>
          <w:sz w:val="24"/>
          <w:szCs w:val="24"/>
        </w:rPr>
        <w:t xml:space="preserve"> Písnice v délce 170 m včetně zajištění pravomocného územního rozhodnutí.</w:t>
      </w:r>
    </w:p>
    <w:p w:rsidR="00AE0E47" w:rsidRPr="00AE0E47" w:rsidRDefault="00AE0E47" w:rsidP="004A7C39">
      <w:pPr>
        <w:pStyle w:val="Odstavecseseznamem"/>
        <w:jc w:val="both"/>
        <w:rPr>
          <w:bCs/>
          <w:color w:val="000000" w:themeColor="text1"/>
          <w:sz w:val="24"/>
          <w:szCs w:val="24"/>
        </w:rPr>
      </w:pPr>
      <w:r w:rsidRPr="00AE0E47">
        <w:rPr>
          <w:bCs/>
          <w:color w:val="000000" w:themeColor="text1"/>
          <w:sz w:val="24"/>
          <w:szCs w:val="24"/>
        </w:rPr>
        <w:t>Předmětem zakázky je také:</w:t>
      </w:r>
    </w:p>
    <w:p w:rsidR="00AE0E47" w:rsidRPr="00AE0E47" w:rsidRDefault="00AE0E47" w:rsidP="004A7C39">
      <w:pPr>
        <w:pStyle w:val="Odstavecseseznamem"/>
        <w:numPr>
          <w:ilvl w:val="0"/>
          <w:numId w:val="15"/>
        </w:numPr>
        <w:jc w:val="both"/>
        <w:rPr>
          <w:bCs/>
          <w:color w:val="000000" w:themeColor="text1"/>
          <w:sz w:val="24"/>
          <w:szCs w:val="24"/>
        </w:rPr>
      </w:pPr>
      <w:r w:rsidRPr="00AE0E47">
        <w:rPr>
          <w:bCs/>
          <w:color w:val="000000" w:themeColor="text1"/>
          <w:sz w:val="24"/>
          <w:szCs w:val="24"/>
        </w:rPr>
        <w:lastRenderedPageBreak/>
        <w:t>Zajištění všech potřebných průzkumných a přípravných prací a podkladů (např. zajištění geodetického zaměření, zjištění průběhu IS, vyjádření správců sítí, vyhotovení majetkoprávního elaborátu s oslovením vlastníků soukromých pozemků)</w:t>
      </w:r>
    </w:p>
    <w:p w:rsidR="00E730BB" w:rsidRDefault="00AE0E47">
      <w:pPr>
        <w:pStyle w:val="Odstavecseseznamem"/>
        <w:numPr>
          <w:ilvl w:val="0"/>
          <w:numId w:val="15"/>
        </w:numPr>
        <w:jc w:val="both"/>
        <w:rPr>
          <w:bCs/>
          <w:color w:val="000000" w:themeColor="text1"/>
          <w:sz w:val="24"/>
          <w:szCs w:val="24"/>
        </w:rPr>
      </w:pPr>
      <w:r w:rsidRPr="0086508E">
        <w:rPr>
          <w:bCs/>
          <w:color w:val="000000" w:themeColor="text1"/>
          <w:sz w:val="24"/>
          <w:szCs w:val="24"/>
        </w:rPr>
        <w:t xml:space="preserve">Projekční činnost (vypracování PD včetně veřejného </w:t>
      </w:r>
      <w:proofErr w:type="gramStart"/>
      <w:r w:rsidRPr="0086508E">
        <w:rPr>
          <w:bCs/>
          <w:color w:val="000000" w:themeColor="text1"/>
          <w:sz w:val="24"/>
          <w:szCs w:val="24"/>
        </w:rPr>
        <w:t>osvětlení  a vyřešení</w:t>
      </w:r>
      <w:proofErr w:type="gramEnd"/>
      <w:r w:rsidRPr="0086508E">
        <w:rPr>
          <w:bCs/>
          <w:color w:val="000000" w:themeColor="text1"/>
          <w:sz w:val="24"/>
          <w:szCs w:val="24"/>
        </w:rPr>
        <w:t xml:space="preserve"> odvodnění</w:t>
      </w:r>
      <w:r w:rsidR="0086508E" w:rsidRPr="0086508E">
        <w:rPr>
          <w:bCs/>
          <w:color w:val="000000" w:themeColor="text1"/>
          <w:sz w:val="24"/>
          <w:szCs w:val="24"/>
        </w:rPr>
        <w:t>)</w:t>
      </w:r>
    </w:p>
    <w:p w:rsidR="00AE0E47" w:rsidRPr="0086508E" w:rsidRDefault="00AE0E47">
      <w:pPr>
        <w:pStyle w:val="Odstavecseseznamem"/>
        <w:numPr>
          <w:ilvl w:val="0"/>
          <w:numId w:val="15"/>
        </w:numPr>
        <w:jc w:val="both"/>
        <w:rPr>
          <w:bCs/>
          <w:color w:val="000000" w:themeColor="text1"/>
          <w:sz w:val="24"/>
          <w:szCs w:val="24"/>
        </w:rPr>
      </w:pPr>
      <w:r w:rsidRPr="0086508E">
        <w:rPr>
          <w:bCs/>
          <w:color w:val="000000" w:themeColor="text1"/>
          <w:sz w:val="24"/>
          <w:szCs w:val="24"/>
        </w:rPr>
        <w:t xml:space="preserve"> Inženýrsk</w:t>
      </w:r>
      <w:r w:rsidR="0086508E">
        <w:rPr>
          <w:bCs/>
          <w:color w:val="000000" w:themeColor="text1"/>
          <w:sz w:val="24"/>
          <w:szCs w:val="24"/>
        </w:rPr>
        <w:t>á</w:t>
      </w:r>
      <w:r w:rsidRPr="0086508E">
        <w:rPr>
          <w:bCs/>
          <w:color w:val="000000" w:themeColor="text1"/>
          <w:sz w:val="24"/>
          <w:szCs w:val="24"/>
        </w:rPr>
        <w:t xml:space="preserve"> </w:t>
      </w:r>
      <w:proofErr w:type="gramStart"/>
      <w:r w:rsidRPr="0086508E">
        <w:rPr>
          <w:bCs/>
          <w:color w:val="000000" w:themeColor="text1"/>
          <w:sz w:val="24"/>
          <w:szCs w:val="24"/>
        </w:rPr>
        <w:t xml:space="preserve">činnost  </w:t>
      </w:r>
      <w:r w:rsidR="0086508E">
        <w:rPr>
          <w:bCs/>
          <w:color w:val="000000" w:themeColor="text1"/>
          <w:sz w:val="24"/>
          <w:szCs w:val="24"/>
        </w:rPr>
        <w:t xml:space="preserve">k </w:t>
      </w:r>
      <w:r w:rsidRPr="0086508E">
        <w:rPr>
          <w:bCs/>
          <w:color w:val="000000" w:themeColor="text1"/>
          <w:sz w:val="24"/>
          <w:szCs w:val="24"/>
        </w:rPr>
        <w:t xml:space="preserve"> zajištění</w:t>
      </w:r>
      <w:proofErr w:type="gramEnd"/>
      <w:r w:rsidRPr="0086508E">
        <w:rPr>
          <w:bCs/>
          <w:color w:val="000000" w:themeColor="text1"/>
          <w:sz w:val="24"/>
          <w:szCs w:val="24"/>
        </w:rPr>
        <w:t xml:space="preserve"> pravomocného územního rozhodnutí </w:t>
      </w:r>
    </w:p>
    <w:p w:rsidR="0086508E" w:rsidRDefault="0086508E" w:rsidP="002077D5">
      <w:pPr>
        <w:pStyle w:val="Odstavecseseznamem"/>
        <w:jc w:val="both"/>
        <w:rPr>
          <w:bCs/>
          <w:color w:val="000000" w:themeColor="text1"/>
          <w:sz w:val="24"/>
          <w:szCs w:val="24"/>
        </w:rPr>
      </w:pPr>
    </w:p>
    <w:p w:rsidR="00AE0E47" w:rsidRPr="0085256A" w:rsidRDefault="00AE0E47">
      <w:pPr>
        <w:pStyle w:val="Odstavecseseznamem"/>
        <w:numPr>
          <w:ilvl w:val="0"/>
          <w:numId w:val="4"/>
        </w:numPr>
        <w:jc w:val="both"/>
        <w:rPr>
          <w:bCs/>
          <w:color w:val="000000" w:themeColor="text1"/>
          <w:sz w:val="24"/>
          <w:szCs w:val="24"/>
        </w:rPr>
      </w:pPr>
      <w:r w:rsidRPr="00AE0E47">
        <w:rPr>
          <w:bCs/>
          <w:color w:val="000000" w:themeColor="text1"/>
          <w:sz w:val="24"/>
          <w:szCs w:val="24"/>
        </w:rPr>
        <w:t>Projektová dokumentace musí splňovat náležitosti dle ustanovení § 158 a §159 zákona č. 183/2006 Sb</w:t>
      </w:r>
      <w:r w:rsidR="00712576">
        <w:rPr>
          <w:bCs/>
          <w:color w:val="000000" w:themeColor="text1"/>
          <w:sz w:val="24"/>
          <w:szCs w:val="24"/>
        </w:rPr>
        <w:t>.</w:t>
      </w:r>
      <w:r w:rsidRPr="00AE0E47">
        <w:rPr>
          <w:bCs/>
          <w:color w:val="000000" w:themeColor="text1"/>
          <w:sz w:val="24"/>
          <w:szCs w:val="24"/>
        </w:rPr>
        <w:t xml:space="preserve">, o územním plánování a stavebním řádu, ve znění </w:t>
      </w:r>
      <w:proofErr w:type="spellStart"/>
      <w:proofErr w:type="gramStart"/>
      <w:r w:rsidRPr="00AE0E47">
        <w:rPr>
          <w:bCs/>
          <w:color w:val="000000" w:themeColor="text1"/>
          <w:sz w:val="24"/>
          <w:szCs w:val="24"/>
        </w:rPr>
        <w:t>p.p</w:t>
      </w:r>
      <w:proofErr w:type="spellEnd"/>
      <w:r w:rsidRPr="00AE0E47">
        <w:rPr>
          <w:bCs/>
          <w:color w:val="000000" w:themeColor="text1"/>
          <w:sz w:val="24"/>
          <w:szCs w:val="24"/>
        </w:rPr>
        <w:t>.</w:t>
      </w:r>
      <w:proofErr w:type="gramEnd"/>
      <w:r w:rsidRPr="00AE0E47">
        <w:rPr>
          <w:bCs/>
          <w:color w:val="000000" w:themeColor="text1"/>
          <w:sz w:val="24"/>
          <w:szCs w:val="24"/>
        </w:rPr>
        <w:t xml:space="preserve"> a prováděcích předpisů, další zákonné požadavky dle </w:t>
      </w:r>
      <w:proofErr w:type="spellStart"/>
      <w:r w:rsidRPr="00AE0E47">
        <w:rPr>
          <w:bCs/>
          <w:color w:val="000000" w:themeColor="text1"/>
          <w:sz w:val="24"/>
          <w:szCs w:val="24"/>
        </w:rPr>
        <w:t>Vyhl</w:t>
      </w:r>
      <w:proofErr w:type="spellEnd"/>
      <w:r w:rsidRPr="00AE0E47">
        <w:rPr>
          <w:bCs/>
          <w:color w:val="000000" w:themeColor="text1"/>
          <w:sz w:val="24"/>
          <w:szCs w:val="24"/>
        </w:rPr>
        <w:t xml:space="preserve">. </w:t>
      </w:r>
      <w:r w:rsidR="00712576" w:rsidRPr="003028B7">
        <w:rPr>
          <w:bCs/>
          <w:sz w:val="24"/>
          <w:szCs w:val="24"/>
        </w:rPr>
        <w:t>č.</w:t>
      </w:r>
      <w:r w:rsidRPr="003028B7">
        <w:rPr>
          <w:bCs/>
          <w:sz w:val="24"/>
          <w:szCs w:val="24"/>
        </w:rPr>
        <w:t xml:space="preserve"> 499/2006 Sb. </w:t>
      </w:r>
      <w:r w:rsidR="00712576" w:rsidRPr="003028B7">
        <w:rPr>
          <w:bCs/>
          <w:sz w:val="24"/>
          <w:szCs w:val="24"/>
        </w:rPr>
        <w:t xml:space="preserve">o </w:t>
      </w:r>
      <w:r w:rsidRPr="00AE0E47">
        <w:rPr>
          <w:bCs/>
          <w:color w:val="000000" w:themeColor="text1"/>
          <w:sz w:val="24"/>
          <w:szCs w:val="24"/>
        </w:rPr>
        <w:t xml:space="preserve">dokumentaci staveb, ve znění </w:t>
      </w:r>
      <w:r w:rsidRPr="003028B7">
        <w:rPr>
          <w:bCs/>
          <w:sz w:val="24"/>
          <w:szCs w:val="24"/>
        </w:rPr>
        <w:t>p</w:t>
      </w:r>
      <w:r w:rsidR="00712576" w:rsidRPr="003028B7">
        <w:rPr>
          <w:bCs/>
          <w:sz w:val="24"/>
          <w:szCs w:val="24"/>
        </w:rPr>
        <w:t xml:space="preserve">ozdějších </w:t>
      </w:r>
      <w:r w:rsidRPr="003028B7">
        <w:rPr>
          <w:bCs/>
          <w:sz w:val="24"/>
          <w:szCs w:val="24"/>
        </w:rPr>
        <w:t>p</w:t>
      </w:r>
      <w:r w:rsidR="00712576" w:rsidRPr="003028B7">
        <w:rPr>
          <w:bCs/>
          <w:sz w:val="24"/>
          <w:szCs w:val="24"/>
        </w:rPr>
        <w:t>ředpisů</w:t>
      </w:r>
      <w:r w:rsidRPr="00AE0E47">
        <w:rPr>
          <w:bCs/>
          <w:color w:val="000000" w:themeColor="text1"/>
          <w:sz w:val="24"/>
          <w:szCs w:val="24"/>
        </w:rPr>
        <w:t>.</w:t>
      </w:r>
      <w:r w:rsidRPr="004A7C39" w:rsidDel="00AE0E47">
        <w:rPr>
          <w:bCs/>
          <w:color w:val="000000" w:themeColor="text1"/>
          <w:sz w:val="24"/>
          <w:szCs w:val="24"/>
        </w:rPr>
        <w:t xml:space="preserve"> </w:t>
      </w:r>
    </w:p>
    <w:p w:rsidR="00AE0E47" w:rsidRPr="004A7C39" w:rsidRDefault="00AE0E47" w:rsidP="004A7C39">
      <w:pPr>
        <w:pStyle w:val="Odstavecseseznamem"/>
        <w:rPr>
          <w:bCs/>
          <w:color w:val="000000" w:themeColor="text1"/>
          <w:sz w:val="24"/>
          <w:szCs w:val="24"/>
        </w:rPr>
      </w:pPr>
    </w:p>
    <w:p w:rsidR="0085256A" w:rsidRDefault="00D717C0" w:rsidP="004A7C39">
      <w:pPr>
        <w:pStyle w:val="Odstavecseseznamem"/>
        <w:numPr>
          <w:ilvl w:val="0"/>
          <w:numId w:val="4"/>
        </w:numPr>
        <w:jc w:val="both"/>
        <w:rPr>
          <w:sz w:val="24"/>
          <w:szCs w:val="24"/>
        </w:rPr>
      </w:pPr>
      <w:r w:rsidRPr="004A7C39">
        <w:rPr>
          <w:sz w:val="24"/>
          <w:szCs w:val="24"/>
        </w:rPr>
        <w:t>Předmětem díla dále je:</w:t>
      </w:r>
    </w:p>
    <w:p w:rsidR="0085256A" w:rsidRPr="004A7C39" w:rsidRDefault="0085256A" w:rsidP="004A7C39">
      <w:pPr>
        <w:pStyle w:val="Odstavecseseznamem"/>
        <w:jc w:val="both"/>
        <w:rPr>
          <w:sz w:val="24"/>
          <w:szCs w:val="24"/>
        </w:rPr>
      </w:pPr>
    </w:p>
    <w:p w:rsidR="00D717C0" w:rsidRPr="006176B1" w:rsidRDefault="00D717C0" w:rsidP="00BF2C80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Účast zhotovitele na ústních jednáních v sídle objednatele a zapracování jeho připomínek do </w:t>
      </w:r>
      <w:proofErr w:type="gramStart"/>
      <w:r w:rsidRPr="006176B1">
        <w:rPr>
          <w:color w:val="000000" w:themeColor="text1"/>
          <w:sz w:val="24"/>
          <w:szCs w:val="24"/>
        </w:rPr>
        <w:t xml:space="preserve">dokumentace </w:t>
      </w:r>
      <w:r w:rsidR="0085256A">
        <w:rPr>
          <w:color w:val="000000" w:themeColor="text1"/>
          <w:sz w:val="24"/>
          <w:szCs w:val="24"/>
        </w:rPr>
        <w:t>.</w:t>
      </w:r>
      <w:proofErr w:type="gramEnd"/>
    </w:p>
    <w:p w:rsidR="00240164" w:rsidRPr="006176B1" w:rsidRDefault="00D717C0" w:rsidP="00BF2C80">
      <w:pPr>
        <w:pStyle w:val="Odstavecseseznamem"/>
        <w:numPr>
          <w:ilvl w:val="0"/>
          <w:numId w:val="5"/>
        </w:numPr>
        <w:tabs>
          <w:tab w:val="left" w:pos="360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Zajištění vyjádření dotčených orgánů státní správy v rámci řízení o </w:t>
      </w:r>
      <w:r w:rsidR="0086508E">
        <w:rPr>
          <w:color w:val="000000" w:themeColor="text1"/>
          <w:sz w:val="24"/>
          <w:szCs w:val="24"/>
        </w:rPr>
        <w:t>umístění</w:t>
      </w:r>
      <w:r w:rsidR="0086508E" w:rsidRPr="006176B1">
        <w:rPr>
          <w:color w:val="000000" w:themeColor="text1"/>
          <w:sz w:val="24"/>
          <w:szCs w:val="24"/>
        </w:rPr>
        <w:t xml:space="preserve"> </w:t>
      </w:r>
      <w:r w:rsidRPr="006176B1">
        <w:rPr>
          <w:color w:val="000000" w:themeColor="text1"/>
          <w:sz w:val="24"/>
          <w:szCs w:val="24"/>
        </w:rPr>
        <w:t>stavby</w:t>
      </w:r>
      <w:r w:rsidR="00240164" w:rsidRPr="006176B1">
        <w:rPr>
          <w:color w:val="000000" w:themeColor="text1"/>
          <w:sz w:val="24"/>
          <w:szCs w:val="24"/>
        </w:rPr>
        <w:t xml:space="preserve"> včetně</w:t>
      </w:r>
      <w:r w:rsidR="00841705" w:rsidRPr="006176B1">
        <w:rPr>
          <w:color w:val="000000" w:themeColor="text1"/>
          <w:sz w:val="24"/>
          <w:szCs w:val="24"/>
        </w:rPr>
        <w:t xml:space="preserve"> </w:t>
      </w:r>
      <w:r w:rsidR="00240164" w:rsidRPr="006176B1">
        <w:rPr>
          <w:color w:val="000000" w:themeColor="text1"/>
          <w:sz w:val="24"/>
          <w:szCs w:val="24"/>
        </w:rPr>
        <w:t>vyjádření správců inženýrských sítích spolu s příslušnými, těmito správci potvrzenými, zákresy. Z</w:t>
      </w:r>
      <w:r w:rsidR="00841705" w:rsidRPr="006176B1">
        <w:rPr>
          <w:color w:val="000000" w:themeColor="text1"/>
          <w:sz w:val="24"/>
          <w:szCs w:val="24"/>
        </w:rPr>
        <w:t>a t</w:t>
      </w:r>
      <w:r w:rsidRPr="006176B1">
        <w:rPr>
          <w:color w:val="000000" w:themeColor="text1"/>
          <w:sz w:val="24"/>
          <w:szCs w:val="24"/>
        </w:rPr>
        <w:t>ímto účelem udělí objednatel zhotoviteli plnou moc</w:t>
      </w:r>
      <w:r w:rsidR="0085256A">
        <w:rPr>
          <w:color w:val="000000" w:themeColor="text1"/>
          <w:sz w:val="24"/>
          <w:szCs w:val="24"/>
        </w:rPr>
        <w:t>.</w:t>
      </w:r>
      <w:r w:rsidR="00240164" w:rsidRPr="006176B1">
        <w:rPr>
          <w:rFonts w:ascii="Arial" w:hAnsi="Arial" w:cs="Arial"/>
          <w:color w:val="000000" w:themeColor="text1"/>
          <w:sz w:val="22"/>
          <w:szCs w:val="22"/>
        </w:rPr>
        <w:t xml:space="preserve"> </w:t>
      </w:r>
    </w:p>
    <w:p w:rsidR="00841705" w:rsidRPr="003028B7" w:rsidRDefault="0085256A" w:rsidP="00BF2C80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D</w:t>
      </w:r>
      <w:r>
        <w:rPr>
          <w:color w:val="000000" w:themeColor="text1"/>
          <w:sz w:val="24"/>
          <w:szCs w:val="24"/>
        </w:rPr>
        <w:t xml:space="preserve">UR </w:t>
      </w:r>
      <w:r w:rsidR="00841705" w:rsidRPr="006176B1">
        <w:rPr>
          <w:color w:val="000000" w:themeColor="text1"/>
          <w:sz w:val="24"/>
          <w:szCs w:val="24"/>
        </w:rPr>
        <w:t xml:space="preserve">bude vypracována v potřebném množství pro projednání s dotčenými orgány státní správy, 1 </w:t>
      </w:r>
      <w:proofErr w:type="spellStart"/>
      <w:r w:rsidR="00841705" w:rsidRPr="006176B1">
        <w:rPr>
          <w:color w:val="000000" w:themeColor="text1"/>
          <w:sz w:val="24"/>
          <w:szCs w:val="24"/>
        </w:rPr>
        <w:t>paré</w:t>
      </w:r>
      <w:proofErr w:type="spellEnd"/>
      <w:r w:rsidR="00841705" w:rsidRPr="006176B1">
        <w:rPr>
          <w:color w:val="000000" w:themeColor="text1"/>
          <w:sz w:val="24"/>
          <w:szCs w:val="24"/>
        </w:rPr>
        <w:t xml:space="preserve"> bude předáno ke schválení objednateli před podáním žádosti o zahájení </w:t>
      </w:r>
      <w:r>
        <w:rPr>
          <w:color w:val="000000" w:themeColor="text1"/>
          <w:sz w:val="24"/>
          <w:szCs w:val="24"/>
        </w:rPr>
        <w:t xml:space="preserve">územního </w:t>
      </w:r>
      <w:proofErr w:type="gramStart"/>
      <w:r w:rsidR="00841705" w:rsidRPr="006176B1">
        <w:rPr>
          <w:color w:val="000000" w:themeColor="text1"/>
          <w:sz w:val="24"/>
          <w:szCs w:val="24"/>
        </w:rPr>
        <w:t xml:space="preserve">řízení </w:t>
      </w:r>
      <w:r w:rsidR="003C6F42" w:rsidRPr="006176B1">
        <w:rPr>
          <w:color w:val="000000" w:themeColor="text1"/>
          <w:sz w:val="24"/>
          <w:szCs w:val="24"/>
        </w:rPr>
        <w:t xml:space="preserve">    </w:t>
      </w:r>
      <w:r w:rsidR="00841705" w:rsidRPr="006176B1">
        <w:rPr>
          <w:color w:val="000000" w:themeColor="text1"/>
          <w:sz w:val="24"/>
          <w:szCs w:val="24"/>
        </w:rPr>
        <w:t>v papírové</w:t>
      </w:r>
      <w:proofErr w:type="gramEnd"/>
      <w:r w:rsidR="00841705" w:rsidRPr="006176B1">
        <w:rPr>
          <w:color w:val="000000" w:themeColor="text1"/>
          <w:sz w:val="24"/>
          <w:szCs w:val="24"/>
        </w:rPr>
        <w:t xml:space="preserve"> formě a také elektronicky ve form</w:t>
      </w:r>
      <w:r w:rsidR="00FF0F60" w:rsidRPr="006176B1">
        <w:rPr>
          <w:color w:val="000000" w:themeColor="text1"/>
          <w:sz w:val="24"/>
          <w:szCs w:val="24"/>
        </w:rPr>
        <w:t xml:space="preserve">átu </w:t>
      </w:r>
      <w:proofErr w:type="spellStart"/>
      <w:r w:rsidR="00FF0F60" w:rsidRPr="006176B1">
        <w:rPr>
          <w:color w:val="000000" w:themeColor="text1"/>
          <w:sz w:val="24"/>
          <w:szCs w:val="24"/>
        </w:rPr>
        <w:t>pdf</w:t>
      </w:r>
      <w:proofErr w:type="spellEnd"/>
      <w:r w:rsidR="00FF0F60" w:rsidRPr="006176B1">
        <w:rPr>
          <w:color w:val="000000" w:themeColor="text1"/>
          <w:sz w:val="24"/>
          <w:szCs w:val="24"/>
        </w:rPr>
        <w:t xml:space="preserve">, </w:t>
      </w:r>
      <w:r w:rsidR="00050E80" w:rsidRPr="003028B7">
        <w:rPr>
          <w:sz w:val="24"/>
          <w:szCs w:val="24"/>
        </w:rPr>
        <w:t xml:space="preserve">zhotovitel je povinen dodat DUR v objednatele požadovaném počtu </w:t>
      </w:r>
      <w:proofErr w:type="spellStart"/>
      <w:r w:rsidR="00050E80" w:rsidRPr="003028B7">
        <w:rPr>
          <w:sz w:val="24"/>
          <w:szCs w:val="24"/>
        </w:rPr>
        <w:t>paré</w:t>
      </w:r>
      <w:proofErr w:type="spellEnd"/>
      <w:r w:rsidR="00050E80" w:rsidRPr="003028B7">
        <w:rPr>
          <w:sz w:val="24"/>
          <w:szCs w:val="24"/>
        </w:rPr>
        <w:t xml:space="preserve"> potřebných pro potřeby dotčených orgánů státní správy jakožto i stavbou  dotčených subjektů (zejména správců sítí), toto poskytnutí je již zahrnuto ve sjednané ceně dle čl. V. smlouvy.  </w:t>
      </w:r>
    </w:p>
    <w:p w:rsidR="00DD6D9A" w:rsidRDefault="00FF0F60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86508E">
        <w:rPr>
          <w:color w:val="000000" w:themeColor="text1"/>
          <w:sz w:val="24"/>
          <w:szCs w:val="24"/>
        </w:rPr>
        <w:t xml:space="preserve">Po celkovém dokončení díla bude </w:t>
      </w:r>
      <w:r w:rsidR="0085256A" w:rsidRPr="0086508E">
        <w:rPr>
          <w:color w:val="000000" w:themeColor="text1"/>
          <w:sz w:val="24"/>
          <w:szCs w:val="24"/>
        </w:rPr>
        <w:t>DUR</w:t>
      </w:r>
      <w:r w:rsidR="0086508E" w:rsidRPr="0086508E">
        <w:rPr>
          <w:color w:val="000000" w:themeColor="text1"/>
          <w:sz w:val="24"/>
          <w:szCs w:val="24"/>
        </w:rPr>
        <w:t xml:space="preserve"> </w:t>
      </w:r>
      <w:r w:rsidRPr="0086508E">
        <w:rPr>
          <w:color w:val="000000" w:themeColor="text1"/>
          <w:sz w:val="24"/>
          <w:szCs w:val="24"/>
        </w:rPr>
        <w:t xml:space="preserve">předána objednateli </w:t>
      </w:r>
      <w:r w:rsidR="00D922BB">
        <w:rPr>
          <w:color w:val="000000" w:themeColor="text1"/>
          <w:sz w:val="24"/>
          <w:szCs w:val="24"/>
        </w:rPr>
        <w:t>v šesti</w:t>
      </w:r>
      <w:r w:rsidR="0085256A" w:rsidRPr="0086508E">
        <w:rPr>
          <w:color w:val="000000" w:themeColor="text1"/>
          <w:sz w:val="24"/>
          <w:szCs w:val="24"/>
        </w:rPr>
        <w:t xml:space="preserve"> </w:t>
      </w:r>
      <w:r w:rsidRPr="0086508E">
        <w:rPr>
          <w:color w:val="000000" w:themeColor="text1"/>
          <w:sz w:val="24"/>
          <w:szCs w:val="24"/>
        </w:rPr>
        <w:t>vyhotoveních v papírové formě</w:t>
      </w:r>
      <w:r w:rsidR="0085256A" w:rsidRPr="0086508E">
        <w:rPr>
          <w:color w:val="000000" w:themeColor="text1"/>
          <w:sz w:val="24"/>
          <w:szCs w:val="24"/>
        </w:rPr>
        <w:t xml:space="preserve"> + 1x v digitální podobě na CD</w:t>
      </w:r>
      <w:r w:rsidR="00DD6D9A">
        <w:rPr>
          <w:color w:val="000000" w:themeColor="text1"/>
          <w:sz w:val="24"/>
          <w:szCs w:val="24"/>
        </w:rPr>
        <w:t>.</w:t>
      </w:r>
    </w:p>
    <w:p w:rsidR="0086508E" w:rsidRDefault="00DD6D9A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 V případě, že nebude možné z majetkoprávních důvodů zajistit prav</w:t>
      </w:r>
      <w:r w:rsidR="00073A32">
        <w:rPr>
          <w:color w:val="000000" w:themeColor="text1"/>
          <w:sz w:val="24"/>
          <w:szCs w:val="24"/>
        </w:rPr>
        <w:t>o</w:t>
      </w:r>
      <w:r>
        <w:rPr>
          <w:color w:val="000000" w:themeColor="text1"/>
          <w:sz w:val="24"/>
          <w:szCs w:val="24"/>
        </w:rPr>
        <w:t>mocné územní rozhodnutí, bude objednateli DUR předána ve stejném množství a formě (</w:t>
      </w:r>
      <w:r w:rsidR="00D922BB">
        <w:rPr>
          <w:color w:val="000000" w:themeColor="text1"/>
          <w:sz w:val="24"/>
          <w:szCs w:val="24"/>
        </w:rPr>
        <w:t xml:space="preserve">6 </w:t>
      </w:r>
      <w:r>
        <w:rPr>
          <w:color w:val="000000" w:themeColor="text1"/>
          <w:sz w:val="24"/>
          <w:szCs w:val="24"/>
        </w:rPr>
        <w:t>pare + 1x digitální podoba)</w:t>
      </w:r>
      <w:r w:rsidR="0085256A" w:rsidRPr="0086508E">
        <w:rPr>
          <w:color w:val="000000" w:themeColor="text1"/>
          <w:sz w:val="24"/>
          <w:szCs w:val="24"/>
        </w:rPr>
        <w:t xml:space="preserve"> </w:t>
      </w:r>
    </w:p>
    <w:p w:rsidR="00FF0F60" w:rsidRPr="0086508E" w:rsidRDefault="00FF0F60">
      <w:pPr>
        <w:pStyle w:val="Odstavecseseznamem"/>
        <w:numPr>
          <w:ilvl w:val="0"/>
          <w:numId w:val="5"/>
        </w:numPr>
        <w:tabs>
          <w:tab w:val="left" w:pos="567"/>
        </w:tabs>
        <w:ind w:left="567" w:hanging="283"/>
        <w:jc w:val="both"/>
        <w:rPr>
          <w:color w:val="000000" w:themeColor="text1"/>
          <w:sz w:val="24"/>
          <w:szCs w:val="24"/>
        </w:rPr>
      </w:pPr>
      <w:r w:rsidRPr="0086508E">
        <w:rPr>
          <w:color w:val="000000" w:themeColor="text1"/>
          <w:sz w:val="24"/>
          <w:szCs w:val="24"/>
        </w:rPr>
        <w:t>Součástí díla jsou i práce v tomto článku smlouvy nespecifikované, které však jsou k řádnému provedení díla nezbytné a o kterých zhotovitel vzhledem ke své kvalifikaci a zkušenost</w:t>
      </w:r>
      <w:r w:rsidR="00707C73" w:rsidRPr="0086508E">
        <w:rPr>
          <w:color w:val="000000" w:themeColor="text1"/>
          <w:sz w:val="24"/>
          <w:szCs w:val="24"/>
        </w:rPr>
        <w:t>em měl, nebo mohl vědět. Provedení těchto prací však v žádném případě nezvyšuje cenu díla.</w:t>
      </w:r>
    </w:p>
    <w:p w:rsidR="00D717C0" w:rsidRPr="006176B1" w:rsidRDefault="00D717C0" w:rsidP="00BF2C80">
      <w:pPr>
        <w:pStyle w:val="Odstavecseseznamem"/>
        <w:ind w:left="567" w:hanging="283"/>
        <w:jc w:val="both"/>
        <w:rPr>
          <w:color w:val="000000" w:themeColor="text1"/>
          <w:sz w:val="24"/>
          <w:szCs w:val="24"/>
        </w:rPr>
      </w:pPr>
    </w:p>
    <w:p w:rsidR="00CD5042" w:rsidRPr="006176B1" w:rsidRDefault="00CD5042" w:rsidP="00BF2C80">
      <w:pPr>
        <w:tabs>
          <w:tab w:val="left" w:pos="360"/>
        </w:tabs>
        <w:ind w:left="284" w:hanging="284"/>
        <w:jc w:val="both"/>
        <w:rPr>
          <w:color w:val="000000" w:themeColor="text1"/>
          <w:sz w:val="24"/>
          <w:szCs w:val="24"/>
        </w:rPr>
      </w:pPr>
    </w:p>
    <w:p w:rsidR="00CD5042" w:rsidRPr="006176B1" w:rsidRDefault="00CD5042" w:rsidP="006F7566">
      <w:pPr>
        <w:jc w:val="both"/>
        <w:rPr>
          <w:b/>
          <w:color w:val="000000" w:themeColor="text1"/>
          <w:sz w:val="22"/>
          <w:szCs w:val="22"/>
        </w:rPr>
      </w:pPr>
    </w:p>
    <w:p w:rsidR="00CD5042" w:rsidRPr="006176B1" w:rsidRDefault="00CD5042" w:rsidP="006F7566">
      <w:pPr>
        <w:pStyle w:val="Nadpis1"/>
        <w:spacing w:before="0"/>
        <w:rPr>
          <w:rFonts w:ascii="Times New Roman" w:hAnsi="Times New Roman"/>
          <w:b/>
          <w:color w:val="000000" w:themeColor="text1"/>
          <w:sz w:val="22"/>
          <w:szCs w:val="22"/>
        </w:rPr>
      </w:pPr>
      <w:r w:rsidRPr="006176B1">
        <w:rPr>
          <w:rFonts w:ascii="Times New Roman" w:hAnsi="Times New Roman"/>
          <w:b/>
          <w:color w:val="000000" w:themeColor="text1"/>
          <w:sz w:val="22"/>
          <w:szCs w:val="22"/>
        </w:rPr>
        <w:t>III.</w:t>
      </w:r>
    </w:p>
    <w:p w:rsidR="00CD5042" w:rsidRPr="006176B1" w:rsidRDefault="00CD5042" w:rsidP="00A778C4">
      <w:pPr>
        <w:pStyle w:val="Odstavecseseznamem"/>
        <w:tabs>
          <w:tab w:val="left" w:pos="567"/>
        </w:tabs>
        <w:ind w:left="1284"/>
        <w:rPr>
          <w:b/>
          <w:color w:val="000000" w:themeColor="text1"/>
          <w:sz w:val="24"/>
          <w:szCs w:val="24"/>
        </w:rPr>
      </w:pPr>
      <w:proofErr w:type="gramStart"/>
      <w:r w:rsidRPr="006176B1">
        <w:rPr>
          <w:b/>
          <w:color w:val="000000" w:themeColor="text1"/>
          <w:sz w:val="24"/>
          <w:szCs w:val="24"/>
        </w:rPr>
        <w:t>ZÁKLADNÍ  PRÁVA</w:t>
      </w:r>
      <w:proofErr w:type="gramEnd"/>
      <w:r w:rsidRPr="006176B1">
        <w:rPr>
          <w:b/>
          <w:color w:val="000000" w:themeColor="text1"/>
          <w:sz w:val="24"/>
          <w:szCs w:val="24"/>
        </w:rPr>
        <w:t xml:space="preserve">  A  POVINNOSTI  ÚČASTNÍKŮ  SMLOUVY</w:t>
      </w:r>
    </w:p>
    <w:p w:rsidR="00CD5042" w:rsidRPr="006176B1" w:rsidRDefault="00CD5042" w:rsidP="00A778C4">
      <w:pPr>
        <w:pStyle w:val="Odstavecseseznamem"/>
        <w:tabs>
          <w:tab w:val="left" w:pos="567"/>
        </w:tabs>
        <w:ind w:left="1284"/>
        <w:rPr>
          <w:color w:val="000000" w:themeColor="text1"/>
          <w:sz w:val="24"/>
          <w:szCs w:val="24"/>
        </w:rPr>
      </w:pPr>
    </w:p>
    <w:p w:rsidR="00CD5042" w:rsidRPr="006176B1" w:rsidRDefault="00CD5042" w:rsidP="00BF2C80">
      <w:pPr>
        <w:pStyle w:val="Odstavecseseznamem"/>
        <w:numPr>
          <w:ilvl w:val="0"/>
          <w:numId w:val="3"/>
        </w:numPr>
        <w:tabs>
          <w:tab w:val="left" w:pos="567"/>
        </w:tabs>
        <w:ind w:left="567" w:hanging="567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Objednatel touto sm</w:t>
      </w:r>
      <w:r w:rsidR="00917314" w:rsidRPr="006176B1">
        <w:rPr>
          <w:color w:val="000000" w:themeColor="text1"/>
          <w:sz w:val="24"/>
          <w:szCs w:val="24"/>
        </w:rPr>
        <w:t xml:space="preserve">louvou objednává u zhotovitele </w:t>
      </w:r>
      <w:r w:rsidRPr="006176B1">
        <w:rPr>
          <w:color w:val="000000" w:themeColor="text1"/>
          <w:sz w:val="24"/>
          <w:szCs w:val="24"/>
        </w:rPr>
        <w:t>zhotovení díla uvedeného v čl.</w:t>
      </w:r>
      <w:r w:rsidR="00917314" w:rsidRPr="006176B1">
        <w:rPr>
          <w:color w:val="000000" w:themeColor="text1"/>
          <w:sz w:val="24"/>
          <w:szCs w:val="24"/>
        </w:rPr>
        <w:t xml:space="preserve"> II. této smlouvy, v rozsahu a </w:t>
      </w:r>
      <w:r w:rsidRPr="006176B1">
        <w:rPr>
          <w:color w:val="000000" w:themeColor="text1"/>
          <w:sz w:val="24"/>
          <w:szCs w:val="24"/>
        </w:rPr>
        <w:t>provedení dle nabídky</w:t>
      </w:r>
      <w:r w:rsidR="00440C09">
        <w:rPr>
          <w:color w:val="000000" w:themeColor="text1"/>
          <w:sz w:val="24"/>
          <w:szCs w:val="24"/>
        </w:rPr>
        <w:t xml:space="preserve"> ze dne</w:t>
      </w:r>
      <w:r w:rsidR="000C344A" w:rsidRPr="006176B1">
        <w:rPr>
          <w:color w:val="000000" w:themeColor="text1"/>
          <w:sz w:val="24"/>
          <w:szCs w:val="24"/>
        </w:rPr>
        <w:t>….…………….</w:t>
      </w:r>
      <w:r w:rsidR="00917314" w:rsidRPr="006176B1">
        <w:rPr>
          <w:color w:val="000000" w:themeColor="text1"/>
          <w:sz w:val="24"/>
          <w:szCs w:val="24"/>
        </w:rPr>
        <w:t xml:space="preserve"> </w:t>
      </w:r>
      <w:proofErr w:type="gramStart"/>
      <w:r w:rsidRPr="006176B1">
        <w:rPr>
          <w:color w:val="000000" w:themeColor="text1"/>
          <w:sz w:val="24"/>
          <w:szCs w:val="24"/>
        </w:rPr>
        <w:t>která</w:t>
      </w:r>
      <w:proofErr w:type="gramEnd"/>
      <w:r w:rsidRPr="006176B1">
        <w:rPr>
          <w:color w:val="000000" w:themeColor="text1"/>
          <w:sz w:val="24"/>
          <w:szCs w:val="24"/>
        </w:rPr>
        <w:t xml:space="preserve"> je nedílnou součástí této smlouvy. Objednatel se zavazuje </w:t>
      </w:r>
      <w:r w:rsidR="008444B9" w:rsidRPr="006176B1">
        <w:rPr>
          <w:color w:val="000000" w:themeColor="text1"/>
          <w:sz w:val="24"/>
          <w:szCs w:val="24"/>
        </w:rPr>
        <w:t>toto</w:t>
      </w:r>
      <w:r w:rsidRPr="006176B1">
        <w:rPr>
          <w:color w:val="000000" w:themeColor="text1"/>
          <w:sz w:val="24"/>
          <w:szCs w:val="24"/>
        </w:rPr>
        <w:t xml:space="preserve"> dílo převzít a zaplatit sjednanou cenu díla podle ustanovení čl. VI této smlouvy. </w:t>
      </w:r>
    </w:p>
    <w:p w:rsidR="00CD5042" w:rsidRPr="006176B1" w:rsidRDefault="00CD5042" w:rsidP="00BF2C80">
      <w:pPr>
        <w:pStyle w:val="Odstavecseseznamem"/>
        <w:numPr>
          <w:ilvl w:val="0"/>
          <w:numId w:val="3"/>
        </w:numPr>
        <w:tabs>
          <w:tab w:val="left" w:pos="567"/>
        </w:tabs>
        <w:ind w:left="567" w:hanging="567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Zhotovitel se touto smlouvou zavazuje na svůj náklad a nebezpečí zhotovit pro  objednatele dílo, uvedené v čl. II</w:t>
      </w:r>
      <w:r w:rsidR="00423A1E" w:rsidRPr="006176B1">
        <w:rPr>
          <w:color w:val="000000" w:themeColor="text1"/>
          <w:sz w:val="24"/>
          <w:szCs w:val="24"/>
        </w:rPr>
        <w:t xml:space="preserve"> </w:t>
      </w:r>
      <w:proofErr w:type="gramStart"/>
      <w:r w:rsidRPr="006176B1">
        <w:rPr>
          <w:color w:val="000000" w:themeColor="text1"/>
          <w:sz w:val="24"/>
          <w:szCs w:val="24"/>
        </w:rPr>
        <w:t>této</w:t>
      </w:r>
      <w:proofErr w:type="gramEnd"/>
      <w:r w:rsidRPr="006176B1">
        <w:rPr>
          <w:color w:val="000000" w:themeColor="text1"/>
          <w:sz w:val="24"/>
          <w:szCs w:val="24"/>
        </w:rPr>
        <w:t xml:space="preserve"> smlouvy v rozsahu a  provedení podle nabídky ze dne </w:t>
      </w:r>
      <w:r w:rsidR="0014093C" w:rsidRPr="006176B1">
        <w:rPr>
          <w:color w:val="000000" w:themeColor="text1"/>
          <w:sz w:val="24"/>
          <w:szCs w:val="24"/>
        </w:rPr>
        <w:t>……………..</w:t>
      </w:r>
      <w:r w:rsidRPr="006176B1">
        <w:rPr>
          <w:color w:val="000000" w:themeColor="text1"/>
          <w:sz w:val="24"/>
          <w:szCs w:val="24"/>
        </w:rPr>
        <w:t>, která je nedílnou součástí této smlouvy a zhotovené dílo ve stanoveném termínu, uvedeném v čl. IV. této smlouvy, předat objednateli.</w:t>
      </w:r>
    </w:p>
    <w:p w:rsidR="00D717C0" w:rsidRPr="006176B1" w:rsidRDefault="00D717C0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924D35" w:rsidRDefault="00924D35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050E80" w:rsidRDefault="00050E80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050E80" w:rsidRDefault="00050E80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050E80" w:rsidRDefault="00050E80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050E80" w:rsidRPr="006176B1" w:rsidRDefault="00050E80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CD5042" w:rsidRPr="006176B1" w:rsidRDefault="00CD5042" w:rsidP="00491AED">
      <w:pPr>
        <w:pStyle w:val="Odstavecseseznamem"/>
        <w:tabs>
          <w:tab w:val="left" w:pos="0"/>
        </w:tabs>
        <w:ind w:left="0"/>
        <w:jc w:val="center"/>
        <w:rPr>
          <w:b/>
          <w:color w:val="000000" w:themeColor="text1"/>
          <w:sz w:val="24"/>
          <w:szCs w:val="24"/>
        </w:rPr>
      </w:pPr>
      <w:r w:rsidRPr="006176B1">
        <w:rPr>
          <w:b/>
          <w:color w:val="000000" w:themeColor="text1"/>
          <w:sz w:val="24"/>
          <w:szCs w:val="24"/>
        </w:rPr>
        <w:t>IV.</w:t>
      </w:r>
    </w:p>
    <w:p w:rsidR="00CD5042" w:rsidRPr="006176B1" w:rsidRDefault="00CD5042" w:rsidP="00491AED">
      <w:pPr>
        <w:pStyle w:val="Odstavecseseznamem"/>
        <w:tabs>
          <w:tab w:val="left" w:pos="0"/>
        </w:tabs>
        <w:ind w:left="0"/>
        <w:jc w:val="center"/>
        <w:rPr>
          <w:b/>
          <w:color w:val="000000" w:themeColor="text1"/>
          <w:sz w:val="24"/>
          <w:szCs w:val="24"/>
        </w:rPr>
      </w:pPr>
      <w:r w:rsidRPr="006176B1">
        <w:rPr>
          <w:b/>
          <w:color w:val="000000" w:themeColor="text1"/>
          <w:sz w:val="24"/>
          <w:szCs w:val="24"/>
        </w:rPr>
        <w:t>TERMÍNY</w:t>
      </w:r>
    </w:p>
    <w:p w:rsidR="00CD5042" w:rsidRPr="006176B1" w:rsidRDefault="00CD5042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CD5042" w:rsidRPr="006176B1" w:rsidRDefault="00CD5042" w:rsidP="00BF2C80">
      <w:pPr>
        <w:pStyle w:val="Odstavecseseznamem"/>
        <w:numPr>
          <w:ilvl w:val="0"/>
          <w:numId w:val="12"/>
        </w:numPr>
        <w:tabs>
          <w:tab w:val="left" w:pos="567"/>
        </w:tabs>
        <w:ind w:left="567" w:hanging="567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Zhotovitel se zavazuje dokončit dílo uvedené v čl. II. této smlouvy a </w:t>
      </w:r>
      <w:r w:rsidR="0055705A" w:rsidRPr="006176B1">
        <w:rPr>
          <w:color w:val="000000" w:themeColor="text1"/>
          <w:sz w:val="24"/>
          <w:szCs w:val="24"/>
        </w:rPr>
        <w:t xml:space="preserve">protokolárně </w:t>
      </w:r>
      <w:r w:rsidR="00633C04" w:rsidRPr="006176B1">
        <w:rPr>
          <w:color w:val="000000" w:themeColor="text1"/>
          <w:sz w:val="24"/>
          <w:szCs w:val="24"/>
        </w:rPr>
        <w:t xml:space="preserve">dílo </w:t>
      </w:r>
      <w:r w:rsidRPr="006176B1">
        <w:rPr>
          <w:color w:val="000000" w:themeColor="text1"/>
          <w:sz w:val="24"/>
          <w:szCs w:val="24"/>
        </w:rPr>
        <w:t xml:space="preserve">předat objednateli </w:t>
      </w:r>
      <w:r w:rsidR="008444B9" w:rsidRPr="002077D5">
        <w:rPr>
          <w:color w:val="000000" w:themeColor="text1"/>
          <w:sz w:val="24"/>
          <w:szCs w:val="24"/>
        </w:rPr>
        <w:t xml:space="preserve">do </w:t>
      </w:r>
      <w:r w:rsidR="0086508E" w:rsidRPr="002077D5">
        <w:rPr>
          <w:color w:val="000000" w:themeColor="text1"/>
          <w:sz w:val="24"/>
          <w:szCs w:val="24"/>
        </w:rPr>
        <w:t xml:space="preserve">7 </w:t>
      </w:r>
      <w:r w:rsidR="00440C09" w:rsidRPr="002077D5">
        <w:rPr>
          <w:color w:val="000000" w:themeColor="text1"/>
          <w:sz w:val="24"/>
          <w:szCs w:val="24"/>
        </w:rPr>
        <w:t>měsíců</w:t>
      </w:r>
      <w:r w:rsidR="00440C09">
        <w:rPr>
          <w:color w:val="000000" w:themeColor="text1"/>
          <w:sz w:val="24"/>
          <w:szCs w:val="24"/>
        </w:rPr>
        <w:t xml:space="preserve"> od podepsání smlouvy o dílo.</w:t>
      </w:r>
    </w:p>
    <w:p w:rsidR="0055705A" w:rsidRPr="006176B1" w:rsidRDefault="0055705A" w:rsidP="00A778C4">
      <w:pPr>
        <w:pStyle w:val="Odstavecseseznamem"/>
        <w:tabs>
          <w:tab w:val="left" w:pos="567"/>
        </w:tabs>
        <w:ind w:left="567"/>
        <w:rPr>
          <w:color w:val="000000" w:themeColor="text1"/>
          <w:sz w:val="24"/>
          <w:szCs w:val="24"/>
        </w:rPr>
      </w:pPr>
    </w:p>
    <w:p w:rsidR="00491AED" w:rsidRDefault="00491AED" w:rsidP="00A778C4">
      <w:pPr>
        <w:pStyle w:val="Odstavecseseznamem"/>
        <w:tabs>
          <w:tab w:val="left" w:pos="567"/>
        </w:tabs>
        <w:ind w:left="567"/>
        <w:jc w:val="center"/>
        <w:rPr>
          <w:b/>
          <w:color w:val="000000" w:themeColor="text1"/>
          <w:sz w:val="24"/>
          <w:szCs w:val="24"/>
        </w:rPr>
      </w:pPr>
    </w:p>
    <w:p w:rsidR="00D11364" w:rsidRDefault="00D11364" w:rsidP="00A778C4">
      <w:pPr>
        <w:pStyle w:val="Odstavecseseznamem"/>
        <w:tabs>
          <w:tab w:val="left" w:pos="567"/>
        </w:tabs>
        <w:ind w:left="567"/>
        <w:jc w:val="center"/>
        <w:rPr>
          <w:b/>
          <w:color w:val="000000" w:themeColor="text1"/>
          <w:sz w:val="24"/>
          <w:szCs w:val="24"/>
        </w:rPr>
      </w:pPr>
    </w:p>
    <w:p w:rsidR="00D11364" w:rsidRDefault="00D11364" w:rsidP="00A778C4">
      <w:pPr>
        <w:pStyle w:val="Odstavecseseznamem"/>
        <w:tabs>
          <w:tab w:val="left" w:pos="567"/>
        </w:tabs>
        <w:ind w:left="567"/>
        <w:jc w:val="center"/>
        <w:rPr>
          <w:b/>
          <w:color w:val="000000" w:themeColor="text1"/>
          <w:sz w:val="24"/>
          <w:szCs w:val="24"/>
        </w:rPr>
      </w:pPr>
    </w:p>
    <w:p w:rsidR="00D11364" w:rsidRPr="006176B1" w:rsidRDefault="00D11364" w:rsidP="00A778C4">
      <w:pPr>
        <w:pStyle w:val="Odstavecseseznamem"/>
        <w:tabs>
          <w:tab w:val="left" w:pos="567"/>
        </w:tabs>
        <w:ind w:left="567"/>
        <w:jc w:val="center"/>
        <w:rPr>
          <w:b/>
          <w:color w:val="000000" w:themeColor="text1"/>
          <w:sz w:val="24"/>
          <w:szCs w:val="24"/>
        </w:rPr>
      </w:pPr>
    </w:p>
    <w:p w:rsidR="00CD5042" w:rsidRPr="006176B1" w:rsidRDefault="00CD5042" w:rsidP="00491AED">
      <w:pPr>
        <w:pStyle w:val="Odstavecseseznamem"/>
        <w:tabs>
          <w:tab w:val="left" w:pos="0"/>
        </w:tabs>
        <w:ind w:left="0"/>
        <w:jc w:val="center"/>
        <w:rPr>
          <w:b/>
          <w:color w:val="000000" w:themeColor="text1"/>
          <w:sz w:val="24"/>
          <w:szCs w:val="24"/>
        </w:rPr>
      </w:pPr>
      <w:r w:rsidRPr="006176B1">
        <w:rPr>
          <w:b/>
          <w:color w:val="000000" w:themeColor="text1"/>
          <w:sz w:val="24"/>
          <w:szCs w:val="24"/>
        </w:rPr>
        <w:t>V.</w:t>
      </w:r>
    </w:p>
    <w:p w:rsidR="00CD5042" w:rsidRPr="006176B1" w:rsidRDefault="00CD5042" w:rsidP="00491AED">
      <w:pPr>
        <w:pStyle w:val="Odstavecseseznamem"/>
        <w:tabs>
          <w:tab w:val="left" w:pos="0"/>
        </w:tabs>
        <w:ind w:left="0"/>
        <w:jc w:val="center"/>
        <w:rPr>
          <w:b/>
          <w:color w:val="000000" w:themeColor="text1"/>
          <w:sz w:val="24"/>
          <w:szCs w:val="24"/>
        </w:rPr>
      </w:pPr>
      <w:r w:rsidRPr="006176B1">
        <w:rPr>
          <w:b/>
          <w:color w:val="000000" w:themeColor="text1"/>
          <w:sz w:val="24"/>
          <w:szCs w:val="24"/>
        </w:rPr>
        <w:t>CENA DÍLA</w:t>
      </w:r>
      <w:r w:rsidR="00491AED" w:rsidRPr="006176B1">
        <w:rPr>
          <w:b/>
          <w:color w:val="000000" w:themeColor="text1"/>
          <w:sz w:val="24"/>
          <w:szCs w:val="24"/>
        </w:rPr>
        <w:t xml:space="preserve"> A PLATEBNÍ PODMÍNKY</w:t>
      </w:r>
    </w:p>
    <w:p w:rsidR="00CD5042" w:rsidRPr="006176B1" w:rsidRDefault="00CD5042" w:rsidP="00A778C4">
      <w:pPr>
        <w:pStyle w:val="Odstavecseseznamem"/>
        <w:tabs>
          <w:tab w:val="left" w:pos="567"/>
        </w:tabs>
        <w:ind w:left="567"/>
        <w:jc w:val="center"/>
        <w:rPr>
          <w:b/>
          <w:color w:val="000000" w:themeColor="text1"/>
          <w:sz w:val="24"/>
          <w:szCs w:val="24"/>
        </w:rPr>
      </w:pPr>
    </w:p>
    <w:p w:rsidR="000808AE" w:rsidRPr="002077D5" w:rsidRDefault="00440C09" w:rsidP="004A7C39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2077D5">
        <w:rPr>
          <w:color w:val="000000" w:themeColor="text1"/>
          <w:sz w:val="24"/>
          <w:szCs w:val="24"/>
        </w:rPr>
        <w:t>Smluvní st</w:t>
      </w:r>
      <w:r w:rsidR="00500321" w:rsidRPr="002077D5">
        <w:rPr>
          <w:color w:val="000000" w:themeColor="text1"/>
          <w:sz w:val="24"/>
          <w:szCs w:val="24"/>
        </w:rPr>
        <w:t>ra</w:t>
      </w:r>
      <w:r w:rsidRPr="002077D5">
        <w:rPr>
          <w:color w:val="000000" w:themeColor="text1"/>
          <w:sz w:val="24"/>
          <w:szCs w:val="24"/>
        </w:rPr>
        <w:t>ny se dohodly, že c</w:t>
      </w:r>
      <w:r w:rsidR="00707C73" w:rsidRPr="002077D5">
        <w:rPr>
          <w:color w:val="000000" w:themeColor="text1"/>
          <w:sz w:val="24"/>
          <w:szCs w:val="24"/>
        </w:rPr>
        <w:t xml:space="preserve">ena </w:t>
      </w:r>
      <w:r w:rsidRPr="002077D5">
        <w:rPr>
          <w:color w:val="000000" w:themeColor="text1"/>
          <w:sz w:val="24"/>
          <w:szCs w:val="24"/>
        </w:rPr>
        <w:t xml:space="preserve">za zhotovení </w:t>
      </w:r>
      <w:r w:rsidR="00707C73" w:rsidRPr="002077D5">
        <w:rPr>
          <w:color w:val="000000" w:themeColor="text1"/>
          <w:sz w:val="24"/>
          <w:szCs w:val="24"/>
        </w:rPr>
        <w:t>díla</w:t>
      </w:r>
      <w:r w:rsidRPr="002077D5">
        <w:rPr>
          <w:color w:val="000000" w:themeColor="text1"/>
          <w:sz w:val="24"/>
          <w:szCs w:val="24"/>
        </w:rPr>
        <w:t xml:space="preserve"> v rozsahu č. II této smlouvy </w:t>
      </w:r>
      <w:proofErr w:type="gramStart"/>
      <w:r w:rsidRPr="002077D5">
        <w:rPr>
          <w:color w:val="000000" w:themeColor="text1"/>
          <w:sz w:val="24"/>
          <w:szCs w:val="24"/>
        </w:rPr>
        <w:t xml:space="preserve">činí </w:t>
      </w:r>
      <w:r w:rsidR="000808AE" w:rsidRPr="002077D5">
        <w:rPr>
          <w:color w:val="000000" w:themeColor="text1"/>
          <w:sz w:val="24"/>
          <w:szCs w:val="24"/>
        </w:rPr>
        <w:t>:</w:t>
      </w:r>
      <w:proofErr w:type="gramEnd"/>
    </w:p>
    <w:p w:rsidR="0028381F" w:rsidRPr="002077D5" w:rsidRDefault="00D11364" w:rsidP="003848CB">
      <w:pPr>
        <w:pStyle w:val="Odstavecseseznamem"/>
        <w:numPr>
          <w:ilvl w:val="0"/>
          <w:numId w:val="16"/>
        </w:numPr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Zpracování p</w:t>
      </w:r>
      <w:r w:rsidR="0028381F" w:rsidRPr="002077D5">
        <w:rPr>
          <w:color w:val="000000" w:themeColor="text1"/>
          <w:sz w:val="24"/>
          <w:szCs w:val="24"/>
        </w:rPr>
        <w:t>rojektová dokumentace DUR</w:t>
      </w:r>
      <w:r>
        <w:rPr>
          <w:color w:val="000000" w:themeColor="text1"/>
          <w:sz w:val="24"/>
          <w:szCs w:val="24"/>
        </w:rPr>
        <w:t xml:space="preserve"> včetně podkladových a průzkumných prací</w:t>
      </w:r>
      <w:r w:rsidR="00281524">
        <w:rPr>
          <w:color w:val="000000" w:themeColor="text1"/>
          <w:sz w:val="24"/>
          <w:szCs w:val="24"/>
        </w:rPr>
        <w:t xml:space="preserve"> v Kč b</w:t>
      </w:r>
      <w:r w:rsidR="003848CB" w:rsidRPr="002077D5">
        <w:rPr>
          <w:color w:val="000000" w:themeColor="text1"/>
          <w:sz w:val="24"/>
          <w:szCs w:val="24"/>
        </w:rPr>
        <w:t>ez DPH</w:t>
      </w:r>
      <w:r w:rsidR="00281524">
        <w:rPr>
          <w:color w:val="000000" w:themeColor="text1"/>
          <w:sz w:val="24"/>
          <w:szCs w:val="24"/>
        </w:rPr>
        <w:t xml:space="preserve"> ………………</w:t>
      </w:r>
      <w:r>
        <w:rPr>
          <w:color w:val="000000" w:themeColor="text1"/>
          <w:sz w:val="24"/>
          <w:szCs w:val="24"/>
        </w:rPr>
        <w:t>……………………………………………………………………</w:t>
      </w:r>
      <w:proofErr w:type="gramStart"/>
      <w:r>
        <w:rPr>
          <w:color w:val="000000" w:themeColor="text1"/>
          <w:sz w:val="24"/>
          <w:szCs w:val="24"/>
        </w:rPr>
        <w:t>…..</w:t>
      </w:r>
      <w:proofErr w:type="gramEnd"/>
    </w:p>
    <w:p w:rsidR="0028381F" w:rsidRPr="002077D5" w:rsidRDefault="0028381F" w:rsidP="003848CB">
      <w:pPr>
        <w:pStyle w:val="Odstavecseseznamem"/>
        <w:numPr>
          <w:ilvl w:val="0"/>
          <w:numId w:val="16"/>
        </w:numPr>
        <w:jc w:val="both"/>
        <w:rPr>
          <w:color w:val="000000" w:themeColor="text1"/>
          <w:sz w:val="24"/>
          <w:szCs w:val="24"/>
        </w:rPr>
      </w:pPr>
      <w:r w:rsidRPr="002077D5">
        <w:rPr>
          <w:color w:val="000000" w:themeColor="text1"/>
          <w:sz w:val="24"/>
          <w:szCs w:val="24"/>
        </w:rPr>
        <w:t>Inženýrsk</w:t>
      </w:r>
      <w:r w:rsidR="00281524">
        <w:rPr>
          <w:color w:val="000000" w:themeColor="text1"/>
          <w:sz w:val="24"/>
          <w:szCs w:val="24"/>
        </w:rPr>
        <w:t xml:space="preserve">á </w:t>
      </w:r>
      <w:r w:rsidRPr="002077D5">
        <w:rPr>
          <w:color w:val="000000" w:themeColor="text1"/>
          <w:sz w:val="24"/>
          <w:szCs w:val="24"/>
        </w:rPr>
        <w:t>činnost k zajištění pravomocného územního rozhodnutí</w:t>
      </w:r>
      <w:r w:rsidR="003848CB" w:rsidRPr="002077D5">
        <w:rPr>
          <w:color w:val="000000" w:themeColor="text1"/>
          <w:sz w:val="24"/>
          <w:szCs w:val="24"/>
        </w:rPr>
        <w:t xml:space="preserve"> v Kč bez DPH …………………………………………………………………………………</w:t>
      </w:r>
      <w:proofErr w:type="gramStart"/>
      <w:r w:rsidR="003848CB" w:rsidRPr="002077D5">
        <w:rPr>
          <w:color w:val="000000" w:themeColor="text1"/>
          <w:sz w:val="24"/>
          <w:szCs w:val="24"/>
        </w:rPr>
        <w:t>…..</w:t>
      </w:r>
      <w:r w:rsidRPr="002077D5">
        <w:rPr>
          <w:color w:val="000000" w:themeColor="text1"/>
          <w:sz w:val="24"/>
          <w:szCs w:val="24"/>
        </w:rPr>
        <w:t>…</w:t>
      </w:r>
      <w:proofErr w:type="gramEnd"/>
      <w:r w:rsidRPr="002077D5">
        <w:rPr>
          <w:color w:val="000000" w:themeColor="text1"/>
          <w:sz w:val="24"/>
          <w:szCs w:val="24"/>
        </w:rPr>
        <w:t>…………</w:t>
      </w:r>
    </w:p>
    <w:p w:rsidR="000808AE" w:rsidRPr="002077D5" w:rsidRDefault="000808AE" w:rsidP="003848CB">
      <w:pPr>
        <w:pStyle w:val="Odstavecseseznamem"/>
        <w:numPr>
          <w:ilvl w:val="0"/>
          <w:numId w:val="16"/>
        </w:numPr>
        <w:jc w:val="both"/>
        <w:rPr>
          <w:color w:val="000000" w:themeColor="text1"/>
          <w:sz w:val="24"/>
          <w:szCs w:val="24"/>
        </w:rPr>
      </w:pPr>
      <w:r w:rsidRPr="002077D5">
        <w:rPr>
          <w:color w:val="000000" w:themeColor="text1"/>
          <w:sz w:val="24"/>
          <w:szCs w:val="24"/>
        </w:rPr>
        <w:t>Celková cena díla v Kč bez DPH …………………………</w:t>
      </w:r>
      <w:r w:rsidR="00281524">
        <w:rPr>
          <w:color w:val="000000" w:themeColor="text1"/>
          <w:sz w:val="24"/>
          <w:szCs w:val="24"/>
        </w:rPr>
        <w:t>……………………………………</w:t>
      </w:r>
    </w:p>
    <w:p w:rsidR="003848CB" w:rsidRPr="002077D5" w:rsidRDefault="003848CB" w:rsidP="003848CB">
      <w:pPr>
        <w:pStyle w:val="Odstavecseseznamem"/>
        <w:numPr>
          <w:ilvl w:val="0"/>
          <w:numId w:val="16"/>
        </w:numPr>
        <w:jc w:val="both"/>
        <w:rPr>
          <w:color w:val="000000" w:themeColor="text1"/>
          <w:sz w:val="24"/>
          <w:szCs w:val="24"/>
        </w:rPr>
      </w:pPr>
      <w:r w:rsidRPr="002077D5">
        <w:rPr>
          <w:color w:val="000000" w:themeColor="text1"/>
          <w:sz w:val="24"/>
          <w:szCs w:val="24"/>
        </w:rPr>
        <w:t>Celková cena díla v Kč s</w:t>
      </w:r>
      <w:r w:rsidR="00281524">
        <w:rPr>
          <w:color w:val="000000" w:themeColor="text1"/>
          <w:sz w:val="24"/>
          <w:szCs w:val="24"/>
        </w:rPr>
        <w:t> </w:t>
      </w:r>
      <w:proofErr w:type="gramStart"/>
      <w:r w:rsidRPr="002077D5">
        <w:rPr>
          <w:color w:val="000000" w:themeColor="text1"/>
          <w:sz w:val="24"/>
          <w:szCs w:val="24"/>
        </w:rPr>
        <w:t>DPH</w:t>
      </w:r>
      <w:r w:rsidR="00281524">
        <w:rPr>
          <w:color w:val="000000" w:themeColor="text1"/>
          <w:sz w:val="24"/>
          <w:szCs w:val="24"/>
        </w:rPr>
        <w:t xml:space="preserve">     …</w:t>
      </w:r>
      <w:proofErr w:type="gramEnd"/>
      <w:r w:rsidR="00281524">
        <w:rPr>
          <w:color w:val="000000" w:themeColor="text1"/>
          <w:sz w:val="24"/>
          <w:szCs w:val="24"/>
        </w:rPr>
        <w:t>……………………………………………………….</w:t>
      </w:r>
      <w:r w:rsidR="00281524">
        <w:rPr>
          <w:color w:val="000000" w:themeColor="text1"/>
          <w:sz w:val="24"/>
          <w:szCs w:val="24"/>
        </w:rPr>
        <w:tab/>
      </w:r>
    </w:p>
    <w:p w:rsidR="003848CB" w:rsidRPr="002077D5" w:rsidRDefault="003848CB" w:rsidP="00BF2C80">
      <w:pPr>
        <w:ind w:left="284" w:hanging="284"/>
        <w:jc w:val="both"/>
        <w:rPr>
          <w:color w:val="000000" w:themeColor="text1"/>
          <w:sz w:val="24"/>
          <w:szCs w:val="24"/>
        </w:rPr>
      </w:pPr>
    </w:p>
    <w:p w:rsidR="00707C73" w:rsidRPr="002077D5" w:rsidRDefault="00707C73" w:rsidP="00BF2C80">
      <w:pPr>
        <w:ind w:left="284" w:hanging="284"/>
        <w:jc w:val="both"/>
        <w:rPr>
          <w:color w:val="000000" w:themeColor="text1"/>
          <w:sz w:val="24"/>
          <w:szCs w:val="24"/>
        </w:rPr>
      </w:pPr>
      <w:r w:rsidRPr="002077D5">
        <w:rPr>
          <w:color w:val="000000" w:themeColor="text1"/>
          <w:sz w:val="24"/>
          <w:szCs w:val="24"/>
        </w:rPr>
        <w:t>Cena díla je stanovena jako cena nejvýše přípustná</w:t>
      </w:r>
    </w:p>
    <w:p w:rsidR="001329B6" w:rsidRPr="002077D5" w:rsidRDefault="001329B6" w:rsidP="00BF2C80">
      <w:pPr>
        <w:ind w:left="284" w:hanging="284"/>
        <w:jc w:val="both"/>
        <w:rPr>
          <w:color w:val="000000" w:themeColor="text1"/>
          <w:sz w:val="24"/>
          <w:szCs w:val="24"/>
        </w:rPr>
      </w:pPr>
    </w:p>
    <w:p w:rsidR="00707C73" w:rsidRPr="002077D5" w:rsidRDefault="00707C73" w:rsidP="00BF2C80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2"/>
        </w:rPr>
      </w:pPr>
      <w:r w:rsidRPr="002077D5">
        <w:rPr>
          <w:color w:val="000000" w:themeColor="text1"/>
          <w:sz w:val="24"/>
          <w:szCs w:val="22"/>
        </w:rPr>
        <w:t>Práce nad rámec předmětu plnění této smlouvy vyžadují předchozí dohodu smluvních stran formou písemného</w:t>
      </w:r>
      <w:r w:rsidR="00F63960">
        <w:rPr>
          <w:color w:val="000000" w:themeColor="text1"/>
          <w:sz w:val="24"/>
          <w:szCs w:val="22"/>
        </w:rPr>
        <w:t xml:space="preserve"> očíslovaného</w:t>
      </w:r>
      <w:r w:rsidRPr="002077D5">
        <w:rPr>
          <w:color w:val="000000" w:themeColor="text1"/>
          <w:sz w:val="24"/>
          <w:szCs w:val="22"/>
        </w:rPr>
        <w:t xml:space="preserve"> dodatku k této smlouvě.</w:t>
      </w:r>
    </w:p>
    <w:p w:rsidR="002B5ECF" w:rsidRPr="002077D5" w:rsidRDefault="002B5ECF" w:rsidP="00BF2C80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2"/>
        </w:rPr>
      </w:pPr>
      <w:r w:rsidRPr="002077D5">
        <w:rPr>
          <w:color w:val="000000" w:themeColor="text1"/>
          <w:sz w:val="24"/>
          <w:szCs w:val="22"/>
        </w:rPr>
        <w:t>Cena za dílo dle odst. 1 tohoto článku bude hrazena zhotoviteli takto:</w:t>
      </w:r>
    </w:p>
    <w:p w:rsidR="002B5ECF" w:rsidRDefault="00073A32" w:rsidP="00BF2C80">
      <w:pPr>
        <w:pStyle w:val="Odstavecseseznamem"/>
        <w:numPr>
          <w:ilvl w:val="0"/>
          <w:numId w:val="2"/>
        </w:numPr>
        <w:ind w:left="993" w:hanging="426"/>
        <w:jc w:val="both"/>
        <w:rPr>
          <w:color w:val="000000" w:themeColor="text1"/>
          <w:sz w:val="24"/>
          <w:szCs w:val="22"/>
        </w:rPr>
      </w:pPr>
      <w:r>
        <w:rPr>
          <w:color w:val="000000" w:themeColor="text1"/>
          <w:sz w:val="24"/>
          <w:szCs w:val="22"/>
        </w:rPr>
        <w:t xml:space="preserve">Celková cena za dílo bude zhotoviteli </w:t>
      </w:r>
      <w:proofErr w:type="gramStart"/>
      <w:r>
        <w:rPr>
          <w:color w:val="000000" w:themeColor="text1"/>
          <w:sz w:val="24"/>
          <w:szCs w:val="22"/>
        </w:rPr>
        <w:t xml:space="preserve">uhrazena </w:t>
      </w:r>
      <w:r w:rsidR="002B5ECF" w:rsidRPr="002077D5">
        <w:rPr>
          <w:color w:val="000000" w:themeColor="text1"/>
          <w:sz w:val="24"/>
          <w:szCs w:val="22"/>
        </w:rPr>
        <w:t xml:space="preserve"> po</w:t>
      </w:r>
      <w:proofErr w:type="gramEnd"/>
      <w:r w:rsidR="002B5ECF" w:rsidRPr="002077D5">
        <w:rPr>
          <w:color w:val="000000" w:themeColor="text1"/>
          <w:sz w:val="24"/>
          <w:szCs w:val="22"/>
        </w:rPr>
        <w:t xml:space="preserve"> předání PD v odpovídajícím počtu pare a CD </w:t>
      </w:r>
      <w:r>
        <w:rPr>
          <w:color w:val="000000" w:themeColor="text1"/>
          <w:sz w:val="24"/>
          <w:szCs w:val="22"/>
        </w:rPr>
        <w:t>a po předání Územního rozhodnutí s nabytím právní moci objednateli.</w:t>
      </w:r>
    </w:p>
    <w:p w:rsidR="00DD6D9A" w:rsidRPr="002077D5" w:rsidRDefault="00DD6D9A" w:rsidP="00BF2C80">
      <w:pPr>
        <w:pStyle w:val="Odstavecseseznamem"/>
        <w:numPr>
          <w:ilvl w:val="0"/>
          <w:numId w:val="2"/>
        </w:numPr>
        <w:ind w:left="993" w:hanging="426"/>
        <w:jc w:val="both"/>
        <w:rPr>
          <w:color w:val="000000" w:themeColor="text1"/>
          <w:sz w:val="24"/>
          <w:szCs w:val="22"/>
        </w:rPr>
      </w:pPr>
      <w:r>
        <w:rPr>
          <w:color w:val="000000" w:themeColor="text1"/>
          <w:sz w:val="24"/>
          <w:szCs w:val="22"/>
        </w:rPr>
        <w:t xml:space="preserve">Nebude-li možné </w:t>
      </w:r>
      <w:r w:rsidR="00D922BB">
        <w:rPr>
          <w:color w:val="000000" w:themeColor="text1"/>
          <w:sz w:val="24"/>
          <w:szCs w:val="22"/>
        </w:rPr>
        <w:t xml:space="preserve">např. </w:t>
      </w:r>
      <w:r>
        <w:rPr>
          <w:color w:val="000000" w:themeColor="text1"/>
          <w:sz w:val="24"/>
          <w:szCs w:val="22"/>
        </w:rPr>
        <w:t>z majetkoprávních důvodů zajistit pravomocné územní rozhodnutí, bude cena za DUR</w:t>
      </w:r>
      <w:r w:rsidR="00073A32">
        <w:rPr>
          <w:color w:val="000000" w:themeColor="text1"/>
          <w:sz w:val="24"/>
          <w:szCs w:val="22"/>
        </w:rPr>
        <w:t xml:space="preserve"> dle odst</w:t>
      </w:r>
      <w:r w:rsidR="00F63960">
        <w:rPr>
          <w:color w:val="000000" w:themeColor="text1"/>
          <w:sz w:val="24"/>
          <w:szCs w:val="22"/>
        </w:rPr>
        <w:t>.</w:t>
      </w:r>
      <w:r w:rsidR="00073A32">
        <w:rPr>
          <w:color w:val="000000" w:themeColor="text1"/>
          <w:sz w:val="24"/>
          <w:szCs w:val="22"/>
        </w:rPr>
        <w:t xml:space="preserve"> 1 písm. a)</w:t>
      </w:r>
      <w:r>
        <w:rPr>
          <w:color w:val="000000" w:themeColor="text1"/>
          <w:sz w:val="24"/>
          <w:szCs w:val="22"/>
        </w:rPr>
        <w:t xml:space="preserve"> vyplacena v plné výši po předání odpovídajícího počtu pare a CD</w:t>
      </w:r>
    </w:p>
    <w:p w:rsidR="00CD5042" w:rsidRPr="003848CB" w:rsidRDefault="00CD5042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2"/>
        </w:rPr>
      </w:pPr>
      <w:r w:rsidRPr="003848CB">
        <w:rPr>
          <w:color w:val="000000" w:themeColor="text1"/>
          <w:sz w:val="24"/>
          <w:szCs w:val="22"/>
        </w:rPr>
        <w:t>Na všechny platby prováděné podle této smlouvy zhotovitel vystaví objednateli řádné daňové doklady opatřené veškerými zá</w:t>
      </w:r>
      <w:r w:rsidR="007D0C2D" w:rsidRPr="003848CB">
        <w:rPr>
          <w:color w:val="000000" w:themeColor="text1"/>
          <w:sz w:val="24"/>
          <w:szCs w:val="22"/>
        </w:rPr>
        <w:t>konem požadovanými náležitostmi a označené názvem veřejné zakázky. Splatnost jednotlivých faktur je stanovena lhůtou 30 dnů ode dne doručení objednateli. Za okamžik uhrazení faktury se považuje datum, kdy byla předmětná částka odepsaná z účtu objednatele</w:t>
      </w:r>
    </w:p>
    <w:p w:rsidR="007D0C2D" w:rsidRPr="006176B1" w:rsidRDefault="007D0C2D" w:rsidP="00BF2C80">
      <w:pPr>
        <w:pStyle w:val="Odstavecseseznamem"/>
        <w:numPr>
          <w:ilvl w:val="0"/>
          <w:numId w:val="7"/>
        </w:numPr>
        <w:ind w:left="284" w:hanging="284"/>
        <w:jc w:val="both"/>
        <w:rPr>
          <w:color w:val="000000" w:themeColor="text1"/>
          <w:sz w:val="24"/>
          <w:szCs w:val="22"/>
        </w:rPr>
      </w:pPr>
      <w:r w:rsidRPr="006176B1">
        <w:rPr>
          <w:color w:val="000000" w:themeColor="text1"/>
          <w:sz w:val="24"/>
          <w:szCs w:val="22"/>
        </w:rPr>
        <w:t>Objednatel je oprávněn před uplynutím lhůty splatnosti vrátit zhotoviteli bez zaplacení fakturu, která neobsahuje stanovené náležitosti nebo která obsahuje chybné údaje a zhotovitel je povinen dle povahy nesprávnosti fakturu doplnit nebo nově vystavit. Splatnost faktury v takovém případě neběží a nová lhůta splatnosti počíná běžet od opětovného doručení náležitě doplněné či nově vystavené faktury</w:t>
      </w:r>
    </w:p>
    <w:p w:rsidR="00CD5042" w:rsidRPr="006176B1" w:rsidRDefault="004E6535" w:rsidP="00BF2C80">
      <w:pPr>
        <w:numPr>
          <w:ilvl w:val="0"/>
          <w:numId w:val="7"/>
        </w:numPr>
        <w:tabs>
          <w:tab w:val="left" w:pos="360"/>
        </w:tabs>
        <w:ind w:left="284" w:hanging="284"/>
        <w:jc w:val="both"/>
        <w:rPr>
          <w:color w:val="000000" w:themeColor="text1"/>
          <w:sz w:val="24"/>
          <w:szCs w:val="22"/>
        </w:rPr>
      </w:pPr>
      <w:r w:rsidRPr="006176B1">
        <w:rPr>
          <w:color w:val="000000" w:themeColor="text1"/>
          <w:sz w:val="24"/>
          <w:szCs w:val="22"/>
        </w:rPr>
        <w:t xml:space="preserve">Zhotovitel se zavazuje, že vlastnosti zhotoveného a předávaného díla budou ve shodě s požadavky platných právních předpisů. </w:t>
      </w:r>
    </w:p>
    <w:p w:rsidR="003338E0" w:rsidRPr="006176B1" w:rsidRDefault="003338E0" w:rsidP="003338E0">
      <w:pPr>
        <w:pStyle w:val="Nadpis1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</w:p>
    <w:p w:rsidR="00050E80" w:rsidRDefault="00050E80" w:rsidP="00491AED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050E80" w:rsidRDefault="00050E80" w:rsidP="00491AED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050E80" w:rsidRDefault="00050E80" w:rsidP="00491AED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050E80" w:rsidRDefault="00050E80" w:rsidP="00491AED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491AED" w:rsidRPr="006176B1" w:rsidRDefault="003338E0" w:rsidP="00491AED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176B1">
        <w:rPr>
          <w:rFonts w:ascii="Times New Roman" w:hAnsi="Times New Roman"/>
          <w:b/>
          <w:color w:val="000000" w:themeColor="text1"/>
          <w:sz w:val="24"/>
          <w:szCs w:val="24"/>
        </w:rPr>
        <w:lastRenderedPageBreak/>
        <w:t>VI.</w:t>
      </w:r>
    </w:p>
    <w:p w:rsidR="003338E0" w:rsidRPr="006176B1" w:rsidRDefault="003338E0" w:rsidP="00491AED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176B1">
        <w:rPr>
          <w:rFonts w:ascii="Times New Roman" w:hAnsi="Times New Roman"/>
          <w:b/>
          <w:color w:val="000000" w:themeColor="text1"/>
          <w:sz w:val="24"/>
          <w:szCs w:val="24"/>
        </w:rPr>
        <w:t>KVALITA PRACÍ A ZÁRUKA ZA DÍLO</w:t>
      </w:r>
    </w:p>
    <w:p w:rsidR="003338E0" w:rsidRPr="006176B1" w:rsidRDefault="003338E0" w:rsidP="003338E0">
      <w:pPr>
        <w:rPr>
          <w:color w:val="000000" w:themeColor="text1"/>
          <w:sz w:val="24"/>
          <w:szCs w:val="24"/>
        </w:rPr>
      </w:pPr>
    </w:p>
    <w:p w:rsidR="003338E0" w:rsidRPr="006176B1" w:rsidRDefault="003338E0" w:rsidP="00BF2C80">
      <w:pPr>
        <w:pStyle w:val="Odstavecseseznamem"/>
        <w:numPr>
          <w:ilvl w:val="0"/>
          <w:numId w:val="8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Zhotovitel splní svou povinnost provést dílo tak, že splní své veškeré své povinnosti řádně a včas, podle platných právních předpisů, technických norem a pokynů objednatele. </w:t>
      </w:r>
    </w:p>
    <w:p w:rsidR="003338E0" w:rsidRPr="006176B1" w:rsidRDefault="003338E0" w:rsidP="00BF2C80">
      <w:pPr>
        <w:pStyle w:val="Odstavecseseznamem"/>
        <w:numPr>
          <w:ilvl w:val="0"/>
          <w:numId w:val="8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Řádné předání díla se osvědčuje protokolem o předání a převzetí díla podepsané oběma smluvními stranami (dále jen protokol). Nedokončené dílo nebo dílo s vadami a nedodělky není objednatel povinen převzít.</w:t>
      </w:r>
    </w:p>
    <w:p w:rsidR="003338E0" w:rsidRPr="006176B1" w:rsidRDefault="003338E0" w:rsidP="00BF2C80">
      <w:pPr>
        <w:pStyle w:val="Odstavecseseznamem"/>
        <w:numPr>
          <w:ilvl w:val="0"/>
          <w:numId w:val="8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K sepsání protokolu vyzve zhotovitel objednatele alespoň tři (3) pracovní dny přede dnem, kdy bude dílo připraveno k odevzdání.</w:t>
      </w:r>
    </w:p>
    <w:p w:rsidR="003338E0" w:rsidRPr="006176B1" w:rsidRDefault="003338E0" w:rsidP="00BF2C80">
      <w:pPr>
        <w:pStyle w:val="Odstavecseseznamem"/>
        <w:numPr>
          <w:ilvl w:val="0"/>
          <w:numId w:val="8"/>
        </w:numPr>
        <w:ind w:left="284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Kontaktní osoby za objednatele:</w:t>
      </w:r>
      <w:r w:rsidR="005F67BB" w:rsidRPr="006176B1">
        <w:rPr>
          <w:color w:val="000000" w:themeColor="text1"/>
          <w:sz w:val="24"/>
          <w:szCs w:val="24"/>
        </w:rPr>
        <w:t xml:space="preserve"> </w:t>
      </w:r>
    </w:p>
    <w:p w:rsidR="005F67BB" w:rsidRPr="006176B1" w:rsidRDefault="005F67BB" w:rsidP="00BF2C80">
      <w:pPr>
        <w:pStyle w:val="Odstavecseseznamem"/>
        <w:ind w:left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Ing. Jindřich </w:t>
      </w:r>
      <w:proofErr w:type="gramStart"/>
      <w:r w:rsidRPr="006176B1">
        <w:rPr>
          <w:color w:val="000000" w:themeColor="text1"/>
          <w:sz w:val="24"/>
          <w:szCs w:val="24"/>
        </w:rPr>
        <w:t>Sochůrek  telefon</w:t>
      </w:r>
      <w:proofErr w:type="gramEnd"/>
      <w:r w:rsidRPr="006176B1">
        <w:rPr>
          <w:color w:val="000000" w:themeColor="text1"/>
          <w:sz w:val="24"/>
          <w:szCs w:val="24"/>
        </w:rPr>
        <w:t xml:space="preserve">: +420 244 471 884, 603 529 932 </w:t>
      </w:r>
      <w:r w:rsidR="00752B72">
        <w:rPr>
          <w:color w:val="000000" w:themeColor="text1"/>
          <w:sz w:val="24"/>
          <w:szCs w:val="24"/>
        </w:rPr>
        <w:t xml:space="preserve">email: </w:t>
      </w:r>
      <w:r w:rsidRPr="006176B1">
        <w:rPr>
          <w:color w:val="000000" w:themeColor="text1"/>
          <w:sz w:val="24"/>
          <w:szCs w:val="24"/>
        </w:rPr>
        <w:t>tajemnik@praha-libus.cz</w:t>
      </w:r>
    </w:p>
    <w:p w:rsidR="005F67BB" w:rsidRPr="006176B1" w:rsidRDefault="00FE4963" w:rsidP="00BF2C80">
      <w:pPr>
        <w:pStyle w:val="Odstavecseseznamem"/>
        <w:ind w:left="284"/>
        <w:jc w:val="both"/>
        <w:rPr>
          <w:color w:val="000000" w:themeColor="text1"/>
          <w:sz w:val="24"/>
          <w:szCs w:val="24"/>
        </w:rPr>
      </w:pPr>
      <w:r w:rsidRPr="003028B7">
        <w:rPr>
          <w:sz w:val="24"/>
          <w:szCs w:val="24"/>
        </w:rPr>
        <w:t>I</w:t>
      </w:r>
      <w:r w:rsidR="00500321">
        <w:rPr>
          <w:color w:val="000000" w:themeColor="text1"/>
          <w:sz w:val="24"/>
          <w:szCs w:val="24"/>
        </w:rPr>
        <w:t>ng. Pavel Macháček</w:t>
      </w:r>
      <w:r w:rsidR="005F67BB" w:rsidRPr="006176B1">
        <w:rPr>
          <w:color w:val="000000" w:themeColor="text1"/>
          <w:sz w:val="24"/>
          <w:szCs w:val="24"/>
        </w:rPr>
        <w:t xml:space="preserve">, telefon: </w:t>
      </w:r>
      <w:r w:rsidR="00500321">
        <w:rPr>
          <w:color w:val="000000" w:themeColor="text1"/>
          <w:sz w:val="24"/>
          <w:szCs w:val="24"/>
        </w:rPr>
        <w:t>603 529 931</w:t>
      </w:r>
      <w:r w:rsidR="005F67BB" w:rsidRPr="006176B1">
        <w:rPr>
          <w:color w:val="000000" w:themeColor="text1"/>
          <w:sz w:val="24"/>
          <w:szCs w:val="24"/>
        </w:rPr>
        <w:t>, email</w:t>
      </w:r>
      <w:r w:rsidR="00752B72">
        <w:rPr>
          <w:color w:val="000000" w:themeColor="text1"/>
          <w:sz w:val="24"/>
          <w:szCs w:val="24"/>
        </w:rPr>
        <w:t>:</w:t>
      </w:r>
      <w:r w:rsidR="005F67BB" w:rsidRPr="006176B1">
        <w:rPr>
          <w:color w:val="000000" w:themeColor="text1"/>
          <w:sz w:val="24"/>
          <w:szCs w:val="24"/>
        </w:rPr>
        <w:t xml:space="preserve"> </w:t>
      </w:r>
      <w:r w:rsidR="00500321">
        <w:rPr>
          <w:color w:val="000000" w:themeColor="text1"/>
          <w:sz w:val="24"/>
          <w:szCs w:val="24"/>
        </w:rPr>
        <w:t>machacek</w:t>
      </w:r>
      <w:r w:rsidR="005F67BB" w:rsidRPr="006176B1">
        <w:rPr>
          <w:color w:val="000000" w:themeColor="text1"/>
          <w:sz w:val="24"/>
          <w:szCs w:val="24"/>
        </w:rPr>
        <w:t>@praha-libus.cz</w:t>
      </w:r>
    </w:p>
    <w:p w:rsidR="005F67BB" w:rsidRPr="006176B1" w:rsidRDefault="005F67BB" w:rsidP="00BF2C80">
      <w:pPr>
        <w:pStyle w:val="Bezmezer"/>
        <w:ind w:left="284"/>
        <w:jc w:val="both"/>
        <w:rPr>
          <w:color w:val="000000" w:themeColor="text1"/>
        </w:rPr>
      </w:pPr>
      <w:r w:rsidRPr="006176B1">
        <w:rPr>
          <w:color w:val="000000" w:themeColor="text1"/>
        </w:rPr>
        <w:t xml:space="preserve">Kontaktní osoba za zhotovitele: </w:t>
      </w:r>
      <w:r w:rsidRPr="006176B1">
        <w:rPr>
          <w:color w:val="000000" w:themeColor="text1"/>
          <w:highlight w:val="yellow"/>
        </w:rPr>
        <w:t>doplní uchazeč</w:t>
      </w:r>
    </w:p>
    <w:p w:rsidR="005F67BB" w:rsidRPr="00907DEB" w:rsidRDefault="005F67BB" w:rsidP="00BF2C80">
      <w:pPr>
        <w:numPr>
          <w:ilvl w:val="0"/>
          <w:numId w:val="8"/>
        </w:numPr>
        <w:tabs>
          <w:tab w:val="left" w:pos="426"/>
        </w:tabs>
        <w:ind w:left="284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Dohodou obou stran </w:t>
      </w:r>
      <w:proofErr w:type="gramStart"/>
      <w:r w:rsidRPr="006176B1">
        <w:rPr>
          <w:color w:val="000000" w:themeColor="text1"/>
          <w:sz w:val="24"/>
          <w:szCs w:val="24"/>
        </w:rPr>
        <w:t>byla</w:t>
      </w:r>
      <w:proofErr w:type="gramEnd"/>
      <w:r w:rsidRPr="006176B1">
        <w:rPr>
          <w:color w:val="000000" w:themeColor="text1"/>
          <w:sz w:val="24"/>
          <w:szCs w:val="24"/>
        </w:rPr>
        <w:t xml:space="preserve"> sjednána </w:t>
      </w:r>
      <w:r w:rsidRPr="00907DEB">
        <w:rPr>
          <w:color w:val="000000" w:themeColor="text1"/>
          <w:sz w:val="24"/>
          <w:szCs w:val="24"/>
        </w:rPr>
        <w:t>záruční doba</w:t>
      </w:r>
      <w:r w:rsidR="00907DEB">
        <w:rPr>
          <w:color w:val="000000" w:themeColor="text1"/>
          <w:sz w:val="24"/>
          <w:szCs w:val="24"/>
        </w:rPr>
        <w:t xml:space="preserve"> </w:t>
      </w:r>
      <w:r w:rsidR="00907DEB" w:rsidRPr="00221466">
        <w:rPr>
          <w:sz w:val="24"/>
          <w:szCs w:val="24"/>
        </w:rPr>
        <w:t>do skončení záruky zkolaudovaného díla</w:t>
      </w:r>
      <w:r w:rsidR="00907DEB" w:rsidRPr="00221466">
        <w:rPr>
          <w:color w:val="000000" w:themeColor="text1"/>
          <w:sz w:val="24"/>
          <w:szCs w:val="24"/>
        </w:rPr>
        <w:t xml:space="preserve"> </w:t>
      </w:r>
      <w:r w:rsidRPr="00907DEB">
        <w:rPr>
          <w:color w:val="000000" w:themeColor="text1"/>
          <w:sz w:val="24"/>
          <w:szCs w:val="24"/>
        </w:rPr>
        <w:t xml:space="preserve">Zhotovitel </w:t>
      </w:r>
      <w:proofErr w:type="gramStart"/>
      <w:r w:rsidRPr="00907DEB">
        <w:rPr>
          <w:color w:val="000000" w:themeColor="text1"/>
          <w:sz w:val="24"/>
          <w:szCs w:val="24"/>
        </w:rPr>
        <w:t>odpovídá</w:t>
      </w:r>
      <w:proofErr w:type="gramEnd"/>
      <w:r w:rsidRPr="00907DEB">
        <w:rPr>
          <w:color w:val="000000" w:themeColor="text1"/>
          <w:sz w:val="24"/>
          <w:szCs w:val="24"/>
        </w:rPr>
        <w:t xml:space="preserve"> za správnost, úplnost a proveditelnost zhotoveného díla. Zhotovitel odstraní prokázané vady do 15 kalendářních dnů od doručení písemné reklamace zhotoviteli, pokud se smluvní strany nedohodnou jinak.</w:t>
      </w:r>
    </w:p>
    <w:p w:rsidR="005F67BB" w:rsidRPr="00907DEB" w:rsidRDefault="005F67BB" w:rsidP="00BE4DF5">
      <w:pPr>
        <w:tabs>
          <w:tab w:val="left" w:pos="426"/>
        </w:tabs>
        <w:ind w:left="284" w:hanging="284"/>
        <w:jc w:val="both"/>
        <w:rPr>
          <w:color w:val="000000" w:themeColor="text1"/>
          <w:sz w:val="24"/>
          <w:szCs w:val="24"/>
        </w:rPr>
      </w:pPr>
    </w:p>
    <w:p w:rsidR="005F67BB" w:rsidRPr="00221466" w:rsidRDefault="005F67BB" w:rsidP="005F67BB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221466">
        <w:rPr>
          <w:rFonts w:ascii="Times New Roman" w:hAnsi="Times New Roman"/>
          <w:b/>
          <w:color w:val="000000" w:themeColor="text1"/>
          <w:sz w:val="24"/>
          <w:szCs w:val="24"/>
        </w:rPr>
        <w:t>VII.</w:t>
      </w:r>
    </w:p>
    <w:p w:rsidR="005F67BB" w:rsidRPr="00907DEB" w:rsidRDefault="005F67BB" w:rsidP="005F67BB">
      <w:pPr>
        <w:pStyle w:val="Nadpis2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  <w:r w:rsidRPr="00907DEB">
        <w:rPr>
          <w:rFonts w:ascii="Times New Roman" w:hAnsi="Times New Roman"/>
          <w:color w:val="000000" w:themeColor="text1"/>
          <w:sz w:val="24"/>
          <w:szCs w:val="24"/>
        </w:rPr>
        <w:t>DOHODA ÚČASTNÍKŮ O MOŽNOSTI ODSTOUPENÍ OD SMLOUVY</w:t>
      </w:r>
    </w:p>
    <w:p w:rsidR="00F862E6" w:rsidRPr="00221466" w:rsidRDefault="00F862E6" w:rsidP="00F862E6">
      <w:pPr>
        <w:rPr>
          <w:color w:val="000000" w:themeColor="text1"/>
          <w:sz w:val="24"/>
          <w:szCs w:val="24"/>
        </w:rPr>
      </w:pPr>
    </w:p>
    <w:p w:rsidR="005F67BB" w:rsidRPr="006176B1" w:rsidRDefault="005F67BB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907DEB">
        <w:rPr>
          <w:color w:val="000000" w:themeColor="text1"/>
          <w:sz w:val="24"/>
          <w:szCs w:val="24"/>
        </w:rPr>
        <w:t>Smluvní strany mohou odstoup</w:t>
      </w:r>
      <w:r w:rsidRPr="006176B1">
        <w:rPr>
          <w:color w:val="000000" w:themeColor="text1"/>
          <w:sz w:val="24"/>
          <w:szCs w:val="24"/>
        </w:rPr>
        <w:t>it od smlouvy v případech, kdy to stanoví zákon, jinak poruší-li druhá smluvní strana podstatným způsobem sv</w:t>
      </w:r>
      <w:r w:rsidR="000C2727" w:rsidRPr="006176B1">
        <w:rPr>
          <w:color w:val="000000" w:themeColor="text1"/>
          <w:sz w:val="24"/>
          <w:szCs w:val="24"/>
        </w:rPr>
        <w:t>é</w:t>
      </w:r>
      <w:r w:rsidRPr="006176B1">
        <w:rPr>
          <w:color w:val="000000" w:themeColor="text1"/>
          <w:sz w:val="24"/>
          <w:szCs w:val="24"/>
        </w:rPr>
        <w:t xml:space="preserve"> smluvní povinnosti a byla-li na tuto skutečnost</w:t>
      </w:r>
      <w:r w:rsidR="00FF35FD" w:rsidRPr="006176B1">
        <w:rPr>
          <w:color w:val="000000" w:themeColor="text1"/>
          <w:sz w:val="24"/>
          <w:szCs w:val="24"/>
        </w:rPr>
        <w:t xml:space="preserve"> prokazatelnou formou (email nebo doporučený dopis) první smluvní stranou upozorněna</w:t>
      </w:r>
    </w:p>
    <w:p w:rsidR="00FF35FD" w:rsidRPr="006176B1" w:rsidRDefault="00FF35FD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Podstatným porušením smlouvy se rozumí zejména:</w:t>
      </w:r>
    </w:p>
    <w:p w:rsidR="00FF35FD" w:rsidRPr="006176B1" w:rsidRDefault="00FF35FD" w:rsidP="00BF2C80">
      <w:pPr>
        <w:pStyle w:val="Odstavecseseznamem"/>
        <w:numPr>
          <w:ilvl w:val="0"/>
          <w:numId w:val="10"/>
        </w:numPr>
        <w:tabs>
          <w:tab w:val="left" w:pos="709"/>
        </w:tabs>
        <w:ind w:left="709" w:hanging="283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Nesplnění jakéhokoliv ze smluvních termínů podle této smlouvy, pokud zhotovitel neprokáže, že zavinění nezpůsobil</w:t>
      </w:r>
    </w:p>
    <w:p w:rsidR="00FF35FD" w:rsidRPr="006176B1" w:rsidRDefault="00FF35FD" w:rsidP="00BF2C80">
      <w:pPr>
        <w:pStyle w:val="Odstavecseseznamem"/>
        <w:numPr>
          <w:ilvl w:val="0"/>
          <w:numId w:val="10"/>
        </w:numPr>
        <w:tabs>
          <w:tab w:val="left" w:pos="709"/>
        </w:tabs>
        <w:ind w:left="709" w:hanging="283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Jestliže zhotovitel provádí dílo nebo kteroukoli jeho část nekvalitně</w:t>
      </w:r>
    </w:p>
    <w:p w:rsidR="005F67BB" w:rsidRPr="006176B1" w:rsidRDefault="005F67BB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Odstoupení od smlouvy musí být provedeno písemnou formou a doručeno druhé straně.</w:t>
      </w:r>
    </w:p>
    <w:p w:rsidR="00FF35FD" w:rsidRPr="006176B1" w:rsidRDefault="00FF35FD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Odstoupením od smlouvy zanikají všechna práva a povinnosti stran ze smlouvy a nabývá účinnosti dnem doručení druhé smluvní straně.</w:t>
      </w:r>
    </w:p>
    <w:p w:rsidR="00FF35FD" w:rsidRPr="006176B1" w:rsidRDefault="00FF35FD" w:rsidP="00BF2C80">
      <w:pPr>
        <w:numPr>
          <w:ilvl w:val="0"/>
          <w:numId w:val="9"/>
        </w:num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Odstoupení od smlouvy se však nedotýká nároku na náhradu škody vzniklé porušením smlouvy, řešení sporů mezi smluvními stranami, nároku na smluvní pokuty a jiných nároků, které podle této smlouvy nebo vzhledem ke své povaze mají trvat i po skončení smlouvy.</w:t>
      </w:r>
    </w:p>
    <w:p w:rsidR="00FF4A31" w:rsidRPr="006176B1" w:rsidRDefault="00FF4A31" w:rsidP="00BE4DF5">
      <w:p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</w:p>
    <w:p w:rsidR="00491AED" w:rsidRPr="006176B1" w:rsidRDefault="00491AED" w:rsidP="00BE4DF5">
      <w:pPr>
        <w:tabs>
          <w:tab w:val="left" w:pos="709"/>
        </w:tabs>
        <w:ind w:left="426" w:hanging="284"/>
        <w:jc w:val="both"/>
        <w:rPr>
          <w:color w:val="000000" w:themeColor="text1"/>
          <w:sz w:val="24"/>
          <w:szCs w:val="24"/>
        </w:rPr>
      </w:pPr>
    </w:p>
    <w:p w:rsidR="00FF4A31" w:rsidRPr="006176B1" w:rsidRDefault="002009D3" w:rsidP="00FF4A31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176B1">
        <w:rPr>
          <w:rFonts w:ascii="Times New Roman" w:hAnsi="Times New Roman"/>
          <w:b/>
          <w:color w:val="000000" w:themeColor="text1"/>
          <w:sz w:val="24"/>
          <w:szCs w:val="24"/>
        </w:rPr>
        <w:t>VIII</w:t>
      </w:r>
      <w:r w:rsidR="00FF4A31" w:rsidRPr="006176B1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</w:p>
    <w:p w:rsidR="00FF4A31" w:rsidRPr="006176B1" w:rsidRDefault="00FF4A31" w:rsidP="00FF4A31">
      <w:pPr>
        <w:pStyle w:val="Nadpis2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  <w:r w:rsidRPr="006176B1">
        <w:rPr>
          <w:rFonts w:ascii="Times New Roman" w:hAnsi="Times New Roman"/>
          <w:color w:val="000000" w:themeColor="text1"/>
          <w:sz w:val="24"/>
          <w:szCs w:val="24"/>
        </w:rPr>
        <w:t>SMLUVNÍ POKUTY – ÚROK Z PRODLENÍ</w:t>
      </w:r>
    </w:p>
    <w:p w:rsidR="005F67BB" w:rsidRPr="006176B1" w:rsidRDefault="005F67BB" w:rsidP="005F67BB">
      <w:pPr>
        <w:tabs>
          <w:tab w:val="left" w:pos="426"/>
        </w:tabs>
        <w:jc w:val="both"/>
        <w:rPr>
          <w:color w:val="000000" w:themeColor="text1"/>
          <w:sz w:val="24"/>
          <w:szCs w:val="24"/>
        </w:rPr>
      </w:pPr>
    </w:p>
    <w:p w:rsidR="003338E0" w:rsidRPr="006176B1" w:rsidRDefault="00FF4A31" w:rsidP="00BF2C80">
      <w:pPr>
        <w:pStyle w:val="Odstavecseseznamem"/>
        <w:numPr>
          <w:ilvl w:val="0"/>
          <w:numId w:val="11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V případě, že zhotovitel bude v prodlení se svojí povinností splnit včas předmět </w:t>
      </w:r>
      <w:proofErr w:type="gramStart"/>
      <w:r w:rsidRPr="006176B1">
        <w:rPr>
          <w:color w:val="000000" w:themeColor="text1"/>
          <w:sz w:val="24"/>
          <w:szCs w:val="24"/>
        </w:rPr>
        <w:t>díla tj.</w:t>
      </w:r>
      <w:proofErr w:type="gramEnd"/>
      <w:r w:rsidRPr="006176B1">
        <w:rPr>
          <w:color w:val="000000" w:themeColor="text1"/>
          <w:sz w:val="24"/>
          <w:szCs w:val="24"/>
        </w:rPr>
        <w:t xml:space="preserve"> nedodrží termíny stanovené v čl. IV. této smlouvy, je povinen zaplati</w:t>
      </w:r>
      <w:r w:rsidR="000C2727" w:rsidRPr="006176B1">
        <w:rPr>
          <w:color w:val="000000" w:themeColor="text1"/>
          <w:sz w:val="24"/>
          <w:szCs w:val="24"/>
        </w:rPr>
        <w:t>t</w:t>
      </w:r>
      <w:r w:rsidRPr="006176B1">
        <w:rPr>
          <w:color w:val="000000" w:themeColor="text1"/>
          <w:sz w:val="24"/>
          <w:szCs w:val="24"/>
        </w:rPr>
        <w:t xml:space="preserve"> objednateli smluvní pokutu ve výši 0,2% z ceny nesplněné části díla bez DPH za každý, byť i jen započatý den prodlení. V případě, že zhotovitel prokáže, že prodlení vzniklo z viny na straně objednatele nebo z jiných důvodů, které zhotovitel nemohl ovlivnit, zanikne objednateli právo smluvní pokutu uplatňovat.</w:t>
      </w:r>
    </w:p>
    <w:p w:rsidR="00FF4A31" w:rsidRPr="006176B1" w:rsidRDefault="00FF4A31" w:rsidP="00BF2C80">
      <w:pPr>
        <w:pStyle w:val="Odstavecseseznamem"/>
        <w:numPr>
          <w:ilvl w:val="0"/>
          <w:numId w:val="11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V případě, že zhotovitel nedodrží lhůtu pro odstranění vad dle čl. VI té</w:t>
      </w:r>
      <w:r w:rsidR="00841F16" w:rsidRPr="006176B1">
        <w:rPr>
          <w:color w:val="000000" w:themeColor="text1"/>
          <w:sz w:val="24"/>
          <w:szCs w:val="24"/>
        </w:rPr>
        <w:t>t</w:t>
      </w:r>
      <w:r w:rsidRPr="006176B1">
        <w:rPr>
          <w:color w:val="000000" w:themeColor="text1"/>
          <w:sz w:val="24"/>
          <w:szCs w:val="24"/>
        </w:rPr>
        <w:t>o smlouvy, je povinen zaplatit objednateli smluvní pokutu ve výši 500</w:t>
      </w:r>
      <w:r w:rsidR="00841F16" w:rsidRPr="006176B1">
        <w:rPr>
          <w:color w:val="000000" w:themeColor="text1"/>
          <w:sz w:val="24"/>
          <w:szCs w:val="24"/>
        </w:rPr>
        <w:t>,-</w:t>
      </w:r>
      <w:r w:rsidRPr="006176B1">
        <w:rPr>
          <w:color w:val="000000" w:themeColor="text1"/>
          <w:sz w:val="24"/>
          <w:szCs w:val="24"/>
        </w:rPr>
        <w:t xml:space="preserve"> Kč za každý, byť i jen započatý den prodlení.</w:t>
      </w:r>
    </w:p>
    <w:p w:rsidR="00FF4A31" w:rsidRPr="006176B1" w:rsidRDefault="00FF4A31" w:rsidP="00BF2C80">
      <w:pPr>
        <w:pStyle w:val="Odstavecseseznamem"/>
        <w:numPr>
          <w:ilvl w:val="0"/>
          <w:numId w:val="11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V případě, že objednatel uhradí fakturu opožděně, uhradí zhotoviteli smluvní pokutu ve výši 0,2% z dlužné částky za každý den prodlení až do úplného zaplacení.</w:t>
      </w:r>
    </w:p>
    <w:p w:rsidR="00FF4A31" w:rsidRPr="006176B1" w:rsidRDefault="00FF4A31" w:rsidP="00BF2C80">
      <w:pPr>
        <w:pStyle w:val="Odstavecseseznamem"/>
        <w:numPr>
          <w:ilvl w:val="0"/>
          <w:numId w:val="11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lastRenderedPageBreak/>
        <w:t>Smluvní pokuty sjednané touto smlouvo</w:t>
      </w:r>
      <w:r w:rsidR="00BE4DF5" w:rsidRPr="006176B1">
        <w:rPr>
          <w:color w:val="000000" w:themeColor="text1"/>
          <w:sz w:val="24"/>
          <w:szCs w:val="24"/>
        </w:rPr>
        <w:t>u</w:t>
      </w:r>
      <w:r w:rsidRPr="006176B1">
        <w:rPr>
          <w:color w:val="000000" w:themeColor="text1"/>
          <w:sz w:val="24"/>
          <w:szCs w:val="24"/>
        </w:rPr>
        <w:t xml:space="preserve"> hradí povinná strana nezávisle na tom, zda a v jaké výši vznikne d</w:t>
      </w:r>
      <w:r w:rsidR="00BE4DF5" w:rsidRPr="006176B1">
        <w:rPr>
          <w:color w:val="000000" w:themeColor="text1"/>
          <w:sz w:val="24"/>
          <w:szCs w:val="24"/>
        </w:rPr>
        <w:t>ruhé straně škoda, kterou lze vy</w:t>
      </w:r>
      <w:r w:rsidRPr="006176B1">
        <w:rPr>
          <w:color w:val="000000" w:themeColor="text1"/>
          <w:sz w:val="24"/>
          <w:szCs w:val="24"/>
        </w:rPr>
        <w:t>máhat samostatně</w:t>
      </w:r>
      <w:r w:rsidR="00BE4DF5" w:rsidRPr="006176B1">
        <w:rPr>
          <w:color w:val="000000" w:themeColor="text1"/>
          <w:sz w:val="24"/>
          <w:szCs w:val="24"/>
        </w:rPr>
        <w:t xml:space="preserve">, </w:t>
      </w:r>
      <w:r w:rsidRPr="006176B1">
        <w:rPr>
          <w:color w:val="000000" w:themeColor="text1"/>
          <w:sz w:val="24"/>
          <w:szCs w:val="24"/>
        </w:rPr>
        <w:t>bez ohledu na její výši</w:t>
      </w:r>
      <w:r w:rsidR="00BE4DF5" w:rsidRPr="006176B1">
        <w:rPr>
          <w:color w:val="000000" w:themeColor="text1"/>
          <w:sz w:val="24"/>
          <w:szCs w:val="24"/>
        </w:rPr>
        <w:t>.</w:t>
      </w:r>
    </w:p>
    <w:p w:rsidR="00CD5042" w:rsidRPr="006176B1" w:rsidRDefault="00CD5042" w:rsidP="006F7566">
      <w:pPr>
        <w:jc w:val="both"/>
        <w:rPr>
          <w:color w:val="000000" w:themeColor="text1"/>
          <w:sz w:val="24"/>
          <w:szCs w:val="24"/>
        </w:rPr>
      </w:pPr>
    </w:p>
    <w:p w:rsidR="00CD5042" w:rsidRPr="006176B1" w:rsidRDefault="00CD5042" w:rsidP="006F7566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6509EB" w:rsidRPr="006176B1" w:rsidRDefault="002009D3" w:rsidP="000C2727">
      <w:pPr>
        <w:jc w:val="center"/>
        <w:rPr>
          <w:b/>
          <w:color w:val="000000" w:themeColor="text1"/>
          <w:sz w:val="24"/>
          <w:szCs w:val="24"/>
        </w:rPr>
      </w:pPr>
      <w:r w:rsidRPr="006176B1">
        <w:rPr>
          <w:b/>
          <w:color w:val="000000" w:themeColor="text1"/>
          <w:sz w:val="24"/>
          <w:szCs w:val="24"/>
        </w:rPr>
        <w:t>IX</w:t>
      </w:r>
      <w:r w:rsidR="00CD5042" w:rsidRPr="006176B1">
        <w:rPr>
          <w:b/>
          <w:color w:val="000000" w:themeColor="text1"/>
          <w:sz w:val="24"/>
          <w:szCs w:val="24"/>
        </w:rPr>
        <w:t>.</w:t>
      </w:r>
    </w:p>
    <w:p w:rsidR="00CD5042" w:rsidRPr="006176B1" w:rsidRDefault="00CD5042" w:rsidP="006F7566">
      <w:pPr>
        <w:pStyle w:val="Nadpis4"/>
        <w:spacing w:before="0" w:line="240" w:lineRule="auto"/>
        <w:jc w:val="center"/>
        <w:rPr>
          <w:color w:val="000000" w:themeColor="text1"/>
          <w:sz w:val="24"/>
          <w:szCs w:val="24"/>
          <w:u w:val="none"/>
        </w:rPr>
      </w:pPr>
      <w:r w:rsidRPr="006176B1">
        <w:rPr>
          <w:color w:val="000000" w:themeColor="text1"/>
          <w:sz w:val="24"/>
          <w:szCs w:val="24"/>
          <w:u w:val="none"/>
        </w:rPr>
        <w:t>OSTATNÍ UJEDNÁNÍ</w:t>
      </w:r>
    </w:p>
    <w:p w:rsidR="00BE4DF5" w:rsidRPr="006176B1" w:rsidRDefault="00CD5042" w:rsidP="006F7566">
      <w:pPr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ab/>
      </w:r>
    </w:p>
    <w:p w:rsidR="00BE4DF5" w:rsidRPr="006176B1" w:rsidRDefault="00BE4DF5" w:rsidP="00BF2C80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Objednatel je oprávněn použít předmět díla výlučně pro účely z této smlouvy vyplývající. </w:t>
      </w:r>
      <w:r w:rsidR="000C2727" w:rsidRPr="006176B1">
        <w:rPr>
          <w:color w:val="000000" w:themeColor="text1"/>
          <w:sz w:val="24"/>
          <w:szCs w:val="24"/>
        </w:rPr>
        <w:t xml:space="preserve">                </w:t>
      </w:r>
      <w:r w:rsidRPr="006176B1">
        <w:rPr>
          <w:color w:val="000000" w:themeColor="text1"/>
          <w:sz w:val="24"/>
          <w:szCs w:val="24"/>
        </w:rPr>
        <w:t>V případě ukončení smlouvy z důvodu nedržení povinností na straně zhotovitele je objednatel oprávněn předat dílo nebo její část k využití třetím osobám bez souhlasu zhotovitele.</w:t>
      </w:r>
    </w:p>
    <w:p w:rsidR="00BE4DF5" w:rsidRPr="006176B1" w:rsidRDefault="00BE4DF5" w:rsidP="00BF2C80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Zhotovitel je povinen přistoupit v průběhu realizace stavby dle předané projektové dokumentace na důvodné změny, které jsou způsobené pochybením projektanta bez nároků na úhradu nákladu.</w:t>
      </w:r>
    </w:p>
    <w:p w:rsidR="00BE4DF5" w:rsidRPr="006176B1" w:rsidRDefault="00BE4DF5" w:rsidP="000C2727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Zhotovitel je povinen přistoupit v průběhu realizace stavby dle předané projektové dokumentace na důvodné změny</w:t>
      </w:r>
      <w:r w:rsidR="00F862E6" w:rsidRPr="006176B1">
        <w:rPr>
          <w:color w:val="000000" w:themeColor="text1"/>
          <w:sz w:val="24"/>
          <w:szCs w:val="24"/>
        </w:rPr>
        <w:t xml:space="preserve"> v projektové dokumentaci</w:t>
      </w:r>
      <w:r w:rsidRPr="006176B1">
        <w:rPr>
          <w:color w:val="000000" w:themeColor="text1"/>
          <w:sz w:val="24"/>
          <w:szCs w:val="24"/>
        </w:rPr>
        <w:t xml:space="preserve"> požadované </w:t>
      </w:r>
      <w:r w:rsidR="00F862E6" w:rsidRPr="006176B1">
        <w:rPr>
          <w:color w:val="000000" w:themeColor="text1"/>
          <w:sz w:val="24"/>
          <w:szCs w:val="24"/>
        </w:rPr>
        <w:t xml:space="preserve">objednatelem. V tomto případě objednatel uhradí zhotoviteli náklady prokazatelně vzniklé těmito změnami. </w:t>
      </w:r>
    </w:p>
    <w:p w:rsidR="00F862E6" w:rsidRPr="006176B1" w:rsidRDefault="00F862E6" w:rsidP="000C2727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Pokud dojde dohodou obou stran nebo jednostranně ze strany objednatele k ukončení díla před jeho dokončením, zavazuje se objednatel uhradit poměrnou část ceny díla odpovídající rozsahu rozpracování. Totéž platí, pokud zhotovitel odstoupí od plnění svého závazku z důvodu podstatného porušení smlouvy ze strany objednatele.</w:t>
      </w:r>
    </w:p>
    <w:p w:rsidR="00D5171E" w:rsidRPr="006176B1" w:rsidRDefault="00D5171E" w:rsidP="000C2727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Zhotovitel jako autor architektonického díla vzhledem k charakteru díla výslovně souhlasí s jakýmikoliv změnami či úpravami nedokončeného díla či jakýmikoliv změnami díla v budoucnu. </w:t>
      </w:r>
    </w:p>
    <w:p w:rsidR="00F862E6" w:rsidRPr="006176B1" w:rsidRDefault="00F862E6" w:rsidP="00BF2C80">
      <w:pPr>
        <w:pStyle w:val="Odstavecseseznamem"/>
        <w:numPr>
          <w:ilvl w:val="0"/>
          <w:numId w:val="13"/>
        </w:numPr>
        <w:ind w:left="426" w:hanging="426"/>
        <w:jc w:val="both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Vlastnické právo k předmětu díla podle této smlouvy nabývá objednatel zaplacením ceny díla.</w:t>
      </w:r>
    </w:p>
    <w:p w:rsidR="000C2727" w:rsidRPr="006176B1" w:rsidRDefault="000C2727" w:rsidP="00F63960">
      <w:pPr>
        <w:pStyle w:val="Nadpis1"/>
        <w:spacing w:before="0"/>
        <w:jc w:val="left"/>
        <w:rPr>
          <w:rFonts w:ascii="Times New Roman" w:hAnsi="Times New Roman"/>
          <w:b/>
          <w:color w:val="000000" w:themeColor="text1"/>
          <w:sz w:val="24"/>
          <w:szCs w:val="24"/>
        </w:rPr>
      </w:pPr>
    </w:p>
    <w:p w:rsidR="000C2727" w:rsidRPr="006176B1" w:rsidRDefault="000C2727" w:rsidP="000C2727">
      <w:pPr>
        <w:rPr>
          <w:color w:val="000000" w:themeColor="text1"/>
        </w:rPr>
      </w:pPr>
    </w:p>
    <w:p w:rsidR="00CD5042" w:rsidRPr="006176B1" w:rsidRDefault="002009D3" w:rsidP="006F7566">
      <w:pPr>
        <w:pStyle w:val="Nadpis1"/>
        <w:spacing w:before="0"/>
        <w:rPr>
          <w:rFonts w:ascii="Times New Roman" w:hAnsi="Times New Roman"/>
          <w:b/>
          <w:color w:val="000000" w:themeColor="text1"/>
          <w:sz w:val="24"/>
          <w:szCs w:val="24"/>
        </w:rPr>
      </w:pPr>
      <w:r w:rsidRPr="006176B1">
        <w:rPr>
          <w:rFonts w:ascii="Times New Roman" w:hAnsi="Times New Roman"/>
          <w:b/>
          <w:color w:val="000000" w:themeColor="text1"/>
          <w:sz w:val="24"/>
          <w:szCs w:val="24"/>
        </w:rPr>
        <w:t>X</w:t>
      </w:r>
      <w:r w:rsidR="00CD5042" w:rsidRPr="006176B1">
        <w:rPr>
          <w:rFonts w:ascii="Times New Roman" w:hAnsi="Times New Roman"/>
          <w:b/>
          <w:color w:val="000000" w:themeColor="text1"/>
          <w:sz w:val="24"/>
          <w:szCs w:val="24"/>
        </w:rPr>
        <w:t>.</w:t>
      </w:r>
    </w:p>
    <w:p w:rsidR="00CD5042" w:rsidRPr="006176B1" w:rsidRDefault="00CD5042" w:rsidP="006F7566">
      <w:pPr>
        <w:pStyle w:val="Nadpis2"/>
        <w:spacing w:before="0"/>
        <w:rPr>
          <w:rFonts w:ascii="Times New Roman" w:hAnsi="Times New Roman"/>
          <w:color w:val="000000" w:themeColor="text1"/>
          <w:sz w:val="24"/>
          <w:szCs w:val="24"/>
        </w:rPr>
      </w:pPr>
      <w:r w:rsidRPr="006176B1">
        <w:rPr>
          <w:rFonts w:ascii="Times New Roman" w:hAnsi="Times New Roman"/>
          <w:color w:val="000000" w:themeColor="text1"/>
          <w:sz w:val="24"/>
          <w:szCs w:val="24"/>
        </w:rPr>
        <w:t>ZÁVĚREČNÁ USTANOVENÍ</w:t>
      </w:r>
    </w:p>
    <w:p w:rsidR="00CD5042" w:rsidRPr="006176B1" w:rsidRDefault="00CD5042" w:rsidP="006F7566">
      <w:pPr>
        <w:jc w:val="both"/>
        <w:rPr>
          <w:color w:val="000000" w:themeColor="text1"/>
          <w:sz w:val="24"/>
          <w:szCs w:val="24"/>
        </w:rPr>
      </w:pPr>
    </w:p>
    <w:p w:rsidR="00CD5042" w:rsidRPr="006176B1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Tato smlouva nabývá platnosti a účinnosti dnem podpisu oběma smluvními stranami.</w:t>
      </w:r>
    </w:p>
    <w:p w:rsidR="00CD5042" w:rsidRPr="006176B1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Tuto smlouvu lze měnit nebo doplňovat pouze na základě písemných </w:t>
      </w:r>
      <w:r w:rsidR="00924D35" w:rsidRPr="006176B1">
        <w:rPr>
          <w:color w:val="000000" w:themeColor="text1"/>
          <w:sz w:val="24"/>
          <w:szCs w:val="24"/>
        </w:rPr>
        <w:t xml:space="preserve">a očíslovaných </w:t>
      </w:r>
      <w:r w:rsidRPr="006176B1">
        <w:rPr>
          <w:color w:val="000000" w:themeColor="text1"/>
          <w:sz w:val="24"/>
          <w:szCs w:val="24"/>
        </w:rPr>
        <w:t>dodatků podepsaných oběma účastníky.</w:t>
      </w:r>
    </w:p>
    <w:p w:rsidR="00BF2C80" w:rsidRPr="006176B1" w:rsidRDefault="00BF2C80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Práva a povinnosti touto smlouvou neupravené se řídí příslušnými ustanoveními </w:t>
      </w:r>
      <w:proofErr w:type="gramStart"/>
      <w:r w:rsidRPr="006176B1">
        <w:rPr>
          <w:color w:val="000000" w:themeColor="text1"/>
          <w:sz w:val="24"/>
          <w:szCs w:val="24"/>
        </w:rPr>
        <w:t xml:space="preserve">zákona </w:t>
      </w:r>
      <w:r w:rsidR="000C2727" w:rsidRPr="006176B1">
        <w:rPr>
          <w:color w:val="000000" w:themeColor="text1"/>
          <w:sz w:val="24"/>
          <w:szCs w:val="24"/>
        </w:rPr>
        <w:t xml:space="preserve">              </w:t>
      </w:r>
      <w:r w:rsidRPr="006176B1">
        <w:rPr>
          <w:color w:val="000000" w:themeColor="text1"/>
          <w:sz w:val="24"/>
          <w:szCs w:val="24"/>
        </w:rPr>
        <w:t>č.</w:t>
      </w:r>
      <w:proofErr w:type="gramEnd"/>
      <w:r w:rsidRPr="006176B1">
        <w:rPr>
          <w:color w:val="000000" w:themeColor="text1"/>
          <w:sz w:val="24"/>
          <w:szCs w:val="24"/>
        </w:rPr>
        <w:t xml:space="preserve"> 89/2012 Sb., občanský zákoník v platném znění.</w:t>
      </w:r>
    </w:p>
    <w:p w:rsidR="00CD5042" w:rsidRPr="006176B1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Tato smlouva byla sepsána v</w:t>
      </w:r>
      <w:r w:rsidR="00963D19" w:rsidRPr="006176B1">
        <w:rPr>
          <w:color w:val="000000" w:themeColor="text1"/>
          <w:sz w:val="24"/>
          <w:szCs w:val="24"/>
        </w:rPr>
        <w:t xml:space="preserve">e </w:t>
      </w:r>
      <w:r w:rsidR="0022392B">
        <w:rPr>
          <w:color w:val="000000" w:themeColor="text1"/>
          <w:sz w:val="24"/>
          <w:szCs w:val="24"/>
        </w:rPr>
        <w:t>čtyřech</w:t>
      </w:r>
      <w:r w:rsidR="0022392B" w:rsidRPr="006176B1">
        <w:rPr>
          <w:color w:val="000000" w:themeColor="text1"/>
          <w:sz w:val="24"/>
          <w:szCs w:val="24"/>
        </w:rPr>
        <w:t xml:space="preserve"> </w:t>
      </w:r>
      <w:r w:rsidR="000C2727" w:rsidRPr="006176B1">
        <w:rPr>
          <w:color w:val="000000" w:themeColor="text1"/>
          <w:sz w:val="24"/>
          <w:szCs w:val="24"/>
        </w:rPr>
        <w:t>stejnopisech, z nichž</w:t>
      </w:r>
      <w:r w:rsidR="00963D19" w:rsidRPr="006176B1">
        <w:rPr>
          <w:color w:val="000000" w:themeColor="text1"/>
          <w:sz w:val="24"/>
          <w:szCs w:val="24"/>
        </w:rPr>
        <w:t xml:space="preserve"> </w:t>
      </w:r>
      <w:r w:rsidR="00924D35" w:rsidRPr="006176B1">
        <w:rPr>
          <w:color w:val="000000" w:themeColor="text1"/>
          <w:sz w:val="24"/>
          <w:szCs w:val="24"/>
        </w:rPr>
        <w:t xml:space="preserve">objednatel </w:t>
      </w:r>
      <w:r w:rsidR="0022392B">
        <w:rPr>
          <w:color w:val="000000" w:themeColor="text1"/>
          <w:sz w:val="24"/>
          <w:szCs w:val="24"/>
        </w:rPr>
        <w:t xml:space="preserve">a zhotovitel </w:t>
      </w:r>
      <w:r w:rsidR="00BF2C80" w:rsidRPr="006176B1">
        <w:rPr>
          <w:color w:val="000000" w:themeColor="text1"/>
          <w:sz w:val="24"/>
          <w:szCs w:val="24"/>
        </w:rPr>
        <w:t>obdrží po dvou vyhotoveních.</w:t>
      </w:r>
    </w:p>
    <w:p w:rsidR="00CD5042" w:rsidRPr="006176B1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>Smluvní strany prohlašují, že tuto smlouvu uzavřenou podle jejich svobodné vůle přečetly a s jejím obsahem souhlasí, což stvrzují vlastnoručními podpisy.</w:t>
      </w:r>
    </w:p>
    <w:p w:rsidR="00CD5042" w:rsidRDefault="00CD5042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Smluvní strany se dohodly, že tato smlouva je veřejně přístupnou listinou ve smyslu zák. </w:t>
      </w:r>
      <w:r w:rsidRPr="006176B1">
        <w:rPr>
          <w:color w:val="000000" w:themeColor="text1"/>
          <w:sz w:val="24"/>
          <w:szCs w:val="24"/>
        </w:rPr>
        <w:br/>
        <w:t>č. 106/1999 Sb., o svobodném přístupu k informacím, ve znění pozdějších předpisů.</w:t>
      </w:r>
    </w:p>
    <w:p w:rsidR="00FE4963" w:rsidRPr="003028B7" w:rsidRDefault="00E369B7" w:rsidP="00BF2C80">
      <w:pPr>
        <w:pStyle w:val="Zkladntext"/>
        <w:numPr>
          <w:ilvl w:val="0"/>
          <w:numId w:val="1"/>
        </w:numPr>
        <w:spacing w:before="0" w:line="240" w:lineRule="auto"/>
        <w:rPr>
          <w:sz w:val="24"/>
          <w:szCs w:val="24"/>
        </w:rPr>
      </w:pPr>
      <w:r w:rsidRPr="003028B7">
        <w:rPr>
          <w:sz w:val="24"/>
          <w:szCs w:val="24"/>
        </w:rPr>
        <w:t>Smluvní strany výslovně sjednávají, že uveřejnění této smlouvy v registru smluv dle zákona č. 340/2015Sb., o zvláštních podmínkách účinnosti některých smluv, uveřejňování těchto smluv a o registru smluv (zákon o registru smluv) zajistí Městská část Praha-Libuš</w:t>
      </w:r>
    </w:p>
    <w:p w:rsidR="00134256" w:rsidRPr="006176B1" w:rsidRDefault="00134256" w:rsidP="00BF2C80">
      <w:pPr>
        <w:pStyle w:val="Zkladntext"/>
        <w:numPr>
          <w:ilvl w:val="0"/>
          <w:numId w:val="1"/>
        </w:numPr>
        <w:spacing w:before="0" w:line="240" w:lineRule="auto"/>
        <w:rPr>
          <w:color w:val="000000" w:themeColor="text1"/>
          <w:sz w:val="24"/>
          <w:szCs w:val="24"/>
        </w:rPr>
      </w:pPr>
      <w:r w:rsidRPr="006176B1">
        <w:rPr>
          <w:color w:val="000000" w:themeColor="text1"/>
          <w:sz w:val="24"/>
          <w:szCs w:val="24"/>
        </w:rPr>
        <w:t xml:space="preserve">Tato smlouva byla schválena usnesením Rady MČ Praha-Libuš </w:t>
      </w:r>
      <w:proofErr w:type="gramStart"/>
      <w:r w:rsidRPr="006176B1">
        <w:rPr>
          <w:color w:val="000000" w:themeColor="text1"/>
          <w:sz w:val="24"/>
          <w:szCs w:val="24"/>
        </w:rPr>
        <w:t xml:space="preserve">č.          </w:t>
      </w:r>
      <w:r w:rsidR="00BF2C80" w:rsidRPr="006176B1">
        <w:rPr>
          <w:color w:val="000000" w:themeColor="text1"/>
          <w:sz w:val="24"/>
          <w:szCs w:val="24"/>
        </w:rPr>
        <w:t xml:space="preserve">    </w:t>
      </w:r>
      <w:r w:rsidRPr="006176B1">
        <w:rPr>
          <w:color w:val="000000" w:themeColor="text1"/>
          <w:sz w:val="24"/>
          <w:szCs w:val="24"/>
        </w:rPr>
        <w:t>ze</w:t>
      </w:r>
      <w:proofErr w:type="gramEnd"/>
      <w:r w:rsidRPr="006176B1">
        <w:rPr>
          <w:color w:val="000000" w:themeColor="text1"/>
          <w:sz w:val="24"/>
          <w:szCs w:val="24"/>
        </w:rPr>
        <w:t xml:space="preserve"> dne</w:t>
      </w:r>
      <w:r w:rsidR="00841F16" w:rsidRPr="006176B1">
        <w:rPr>
          <w:color w:val="000000" w:themeColor="text1"/>
          <w:sz w:val="24"/>
          <w:szCs w:val="24"/>
        </w:rPr>
        <w:t>…………..</w:t>
      </w:r>
    </w:p>
    <w:p w:rsidR="00CD5042" w:rsidRPr="006176B1" w:rsidRDefault="00CD5042" w:rsidP="00BF2C80">
      <w:pPr>
        <w:jc w:val="both"/>
        <w:rPr>
          <w:color w:val="000000" w:themeColor="text1"/>
          <w:sz w:val="24"/>
          <w:szCs w:val="24"/>
        </w:rPr>
      </w:pPr>
    </w:p>
    <w:p w:rsidR="00CD5042" w:rsidRPr="006176B1" w:rsidRDefault="00CD5042" w:rsidP="006F7566">
      <w:pPr>
        <w:jc w:val="both"/>
        <w:rPr>
          <w:rFonts w:ascii="Arial" w:hAnsi="Arial" w:cs="Arial"/>
          <w:color w:val="000000" w:themeColor="text1"/>
          <w:sz w:val="22"/>
          <w:szCs w:val="22"/>
        </w:rPr>
      </w:pPr>
    </w:p>
    <w:p w:rsidR="00CD5042" w:rsidRPr="006176B1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  <w:r w:rsidRPr="006176B1">
        <w:rPr>
          <w:snapToGrid w:val="0"/>
          <w:color w:val="000000" w:themeColor="text1"/>
          <w:sz w:val="24"/>
          <w:szCs w:val="24"/>
        </w:rPr>
        <w:t xml:space="preserve">V Praze </w:t>
      </w:r>
      <w:proofErr w:type="gramStart"/>
      <w:r w:rsidRPr="006176B1">
        <w:rPr>
          <w:snapToGrid w:val="0"/>
          <w:color w:val="000000" w:themeColor="text1"/>
          <w:sz w:val="24"/>
          <w:szCs w:val="24"/>
        </w:rPr>
        <w:t>dne : …</w:t>
      </w:r>
      <w:proofErr w:type="gramEnd"/>
      <w:r w:rsidRPr="006176B1">
        <w:rPr>
          <w:snapToGrid w:val="0"/>
          <w:color w:val="000000" w:themeColor="text1"/>
          <w:sz w:val="24"/>
          <w:szCs w:val="24"/>
        </w:rPr>
        <w:t>…………………………</w:t>
      </w:r>
      <w:r w:rsidR="00752B72">
        <w:rPr>
          <w:snapToGrid w:val="0"/>
          <w:color w:val="000000" w:themeColor="text1"/>
          <w:sz w:val="24"/>
          <w:szCs w:val="24"/>
        </w:rPr>
        <w:tab/>
      </w:r>
      <w:r w:rsidR="00752B72">
        <w:rPr>
          <w:snapToGrid w:val="0"/>
          <w:color w:val="000000" w:themeColor="text1"/>
          <w:sz w:val="24"/>
          <w:szCs w:val="24"/>
        </w:rPr>
        <w:tab/>
      </w:r>
      <w:r w:rsidR="00752B72">
        <w:rPr>
          <w:snapToGrid w:val="0"/>
          <w:color w:val="000000" w:themeColor="text1"/>
          <w:sz w:val="24"/>
          <w:szCs w:val="24"/>
        </w:rPr>
        <w:tab/>
        <w:t xml:space="preserve">   V Praze dne : ……………………</w:t>
      </w:r>
    </w:p>
    <w:p w:rsidR="00CD5042" w:rsidRPr="006176B1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</w:p>
    <w:p w:rsidR="00CD5042" w:rsidRPr="006176B1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</w:p>
    <w:p w:rsidR="00CD5042" w:rsidRPr="006176B1" w:rsidRDefault="00CD5042" w:rsidP="00924D35">
      <w:pPr>
        <w:widowControl w:val="0"/>
        <w:jc w:val="center"/>
        <w:rPr>
          <w:snapToGrid w:val="0"/>
          <w:color w:val="000000" w:themeColor="text1"/>
          <w:sz w:val="24"/>
          <w:szCs w:val="24"/>
        </w:rPr>
      </w:pPr>
    </w:p>
    <w:p w:rsidR="00CD5042" w:rsidRPr="006176B1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</w:p>
    <w:p w:rsidR="00CD5042" w:rsidRPr="006176B1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  <w:r w:rsidRPr="006176B1">
        <w:rPr>
          <w:snapToGrid w:val="0"/>
          <w:color w:val="000000" w:themeColor="text1"/>
          <w:sz w:val="24"/>
          <w:szCs w:val="24"/>
        </w:rPr>
        <w:tab/>
      </w:r>
    </w:p>
    <w:p w:rsidR="005C4D77" w:rsidRDefault="005C4D77" w:rsidP="006F7566">
      <w:pPr>
        <w:widowControl w:val="0"/>
        <w:rPr>
          <w:snapToGrid w:val="0"/>
          <w:color w:val="000000" w:themeColor="text1"/>
          <w:sz w:val="24"/>
          <w:szCs w:val="24"/>
        </w:rPr>
      </w:pPr>
    </w:p>
    <w:p w:rsidR="00CD5042" w:rsidRPr="006176B1" w:rsidRDefault="00CD5042" w:rsidP="006F7566">
      <w:pPr>
        <w:widowControl w:val="0"/>
        <w:rPr>
          <w:snapToGrid w:val="0"/>
          <w:color w:val="000000" w:themeColor="text1"/>
          <w:sz w:val="24"/>
          <w:szCs w:val="24"/>
        </w:rPr>
      </w:pPr>
      <w:r w:rsidRPr="006176B1">
        <w:rPr>
          <w:snapToGrid w:val="0"/>
          <w:color w:val="000000" w:themeColor="text1"/>
          <w:sz w:val="24"/>
          <w:szCs w:val="24"/>
        </w:rPr>
        <w:t>-------------------------------------</w:t>
      </w:r>
      <w:r w:rsidRPr="006176B1">
        <w:rPr>
          <w:snapToGrid w:val="0"/>
          <w:color w:val="000000" w:themeColor="text1"/>
          <w:sz w:val="24"/>
          <w:szCs w:val="24"/>
        </w:rPr>
        <w:tab/>
      </w:r>
      <w:r w:rsidRPr="006176B1">
        <w:rPr>
          <w:snapToGrid w:val="0"/>
          <w:color w:val="000000" w:themeColor="text1"/>
          <w:sz w:val="24"/>
          <w:szCs w:val="24"/>
        </w:rPr>
        <w:tab/>
      </w:r>
      <w:r w:rsidRPr="006176B1">
        <w:rPr>
          <w:snapToGrid w:val="0"/>
          <w:color w:val="000000" w:themeColor="text1"/>
          <w:sz w:val="24"/>
          <w:szCs w:val="24"/>
        </w:rPr>
        <w:tab/>
      </w:r>
      <w:r w:rsidRPr="006176B1">
        <w:rPr>
          <w:snapToGrid w:val="0"/>
          <w:color w:val="000000" w:themeColor="text1"/>
          <w:sz w:val="24"/>
          <w:szCs w:val="24"/>
        </w:rPr>
        <w:tab/>
      </w:r>
      <w:r w:rsidR="00752B72">
        <w:rPr>
          <w:snapToGrid w:val="0"/>
          <w:color w:val="000000" w:themeColor="text1"/>
          <w:sz w:val="24"/>
          <w:szCs w:val="24"/>
        </w:rPr>
        <w:t xml:space="preserve">     ------</w:t>
      </w:r>
      <w:r w:rsidRPr="006176B1">
        <w:rPr>
          <w:snapToGrid w:val="0"/>
          <w:color w:val="000000" w:themeColor="text1"/>
          <w:sz w:val="24"/>
          <w:szCs w:val="24"/>
        </w:rPr>
        <w:t>--------------------------------</w:t>
      </w:r>
      <w:r w:rsidR="00752B72">
        <w:rPr>
          <w:snapToGrid w:val="0"/>
          <w:color w:val="000000" w:themeColor="text1"/>
          <w:sz w:val="24"/>
          <w:szCs w:val="24"/>
        </w:rPr>
        <w:t>---</w:t>
      </w:r>
    </w:p>
    <w:p w:rsidR="00CD5042" w:rsidRPr="006176B1" w:rsidRDefault="00CD5042" w:rsidP="00E006F1">
      <w:pPr>
        <w:widowControl w:val="0"/>
        <w:ind w:firstLine="720"/>
        <w:rPr>
          <w:i/>
          <w:snapToGrid w:val="0"/>
          <w:color w:val="000000" w:themeColor="text1"/>
          <w:sz w:val="24"/>
          <w:szCs w:val="24"/>
        </w:rPr>
      </w:pPr>
      <w:r w:rsidRPr="006176B1">
        <w:rPr>
          <w:i/>
          <w:snapToGrid w:val="0"/>
          <w:color w:val="000000" w:themeColor="text1"/>
          <w:sz w:val="24"/>
          <w:szCs w:val="24"/>
        </w:rPr>
        <w:t>objednatel</w:t>
      </w:r>
      <w:r w:rsidRPr="006176B1">
        <w:rPr>
          <w:i/>
          <w:snapToGrid w:val="0"/>
          <w:color w:val="000000" w:themeColor="text1"/>
          <w:sz w:val="24"/>
          <w:szCs w:val="24"/>
        </w:rPr>
        <w:tab/>
      </w:r>
      <w:r w:rsidRPr="006176B1">
        <w:rPr>
          <w:i/>
          <w:snapToGrid w:val="0"/>
          <w:color w:val="000000" w:themeColor="text1"/>
          <w:sz w:val="24"/>
          <w:szCs w:val="24"/>
        </w:rPr>
        <w:tab/>
      </w:r>
      <w:r w:rsidRPr="006176B1">
        <w:rPr>
          <w:i/>
          <w:snapToGrid w:val="0"/>
          <w:color w:val="000000" w:themeColor="text1"/>
          <w:sz w:val="24"/>
          <w:szCs w:val="24"/>
        </w:rPr>
        <w:tab/>
      </w:r>
      <w:r w:rsidRPr="006176B1">
        <w:rPr>
          <w:i/>
          <w:snapToGrid w:val="0"/>
          <w:color w:val="000000" w:themeColor="text1"/>
          <w:sz w:val="24"/>
          <w:szCs w:val="24"/>
        </w:rPr>
        <w:tab/>
      </w:r>
      <w:r w:rsidRPr="006176B1">
        <w:rPr>
          <w:i/>
          <w:snapToGrid w:val="0"/>
          <w:color w:val="000000" w:themeColor="text1"/>
          <w:sz w:val="24"/>
          <w:szCs w:val="24"/>
        </w:rPr>
        <w:tab/>
      </w:r>
      <w:r w:rsidRPr="006176B1">
        <w:rPr>
          <w:i/>
          <w:snapToGrid w:val="0"/>
          <w:color w:val="000000" w:themeColor="text1"/>
          <w:sz w:val="24"/>
          <w:szCs w:val="24"/>
        </w:rPr>
        <w:tab/>
      </w:r>
      <w:r w:rsidRPr="006176B1">
        <w:rPr>
          <w:i/>
          <w:snapToGrid w:val="0"/>
          <w:color w:val="000000" w:themeColor="text1"/>
          <w:sz w:val="24"/>
          <w:szCs w:val="24"/>
        </w:rPr>
        <w:tab/>
        <w:t>zhotovitel</w:t>
      </w:r>
    </w:p>
    <w:p w:rsidR="00816C3F" w:rsidRDefault="00816C3F" w:rsidP="00E730BB">
      <w:pPr>
        <w:widowControl w:val="0"/>
        <w:rPr>
          <w:i/>
          <w:snapToGrid w:val="0"/>
          <w:color w:val="000000" w:themeColor="text1"/>
          <w:sz w:val="24"/>
          <w:szCs w:val="24"/>
        </w:rPr>
      </w:pPr>
    </w:p>
    <w:p w:rsidR="00816C3F" w:rsidRDefault="00816C3F" w:rsidP="00E730BB">
      <w:pPr>
        <w:widowControl w:val="0"/>
        <w:rPr>
          <w:i/>
          <w:snapToGrid w:val="0"/>
          <w:color w:val="000000" w:themeColor="text1"/>
          <w:sz w:val="24"/>
          <w:szCs w:val="24"/>
        </w:rPr>
      </w:pPr>
    </w:p>
    <w:p w:rsidR="00816C3F" w:rsidRDefault="00E730BB" w:rsidP="00E730BB">
      <w:pPr>
        <w:widowControl w:val="0"/>
        <w:rPr>
          <w:i/>
          <w:snapToGrid w:val="0"/>
          <w:color w:val="000000" w:themeColor="text1"/>
          <w:sz w:val="24"/>
          <w:szCs w:val="24"/>
        </w:rPr>
      </w:pPr>
      <w:r w:rsidRPr="00E730BB">
        <w:rPr>
          <w:i/>
          <w:snapToGrid w:val="0"/>
          <w:color w:val="000000" w:themeColor="text1"/>
          <w:sz w:val="24"/>
          <w:szCs w:val="24"/>
        </w:rPr>
        <w:t>Pří</w:t>
      </w:r>
      <w:r w:rsidR="00816C3F">
        <w:rPr>
          <w:i/>
          <w:snapToGrid w:val="0"/>
          <w:color w:val="000000" w:themeColor="text1"/>
          <w:sz w:val="24"/>
          <w:szCs w:val="24"/>
        </w:rPr>
        <w:t>lohy:</w:t>
      </w:r>
    </w:p>
    <w:p w:rsidR="00E730BB" w:rsidRDefault="00E730BB" w:rsidP="00E730BB">
      <w:pPr>
        <w:widowControl w:val="0"/>
        <w:rPr>
          <w:i/>
          <w:snapToGrid w:val="0"/>
          <w:color w:val="000000" w:themeColor="text1"/>
          <w:sz w:val="24"/>
          <w:szCs w:val="24"/>
        </w:rPr>
      </w:pPr>
      <w:r w:rsidRPr="00E730BB">
        <w:rPr>
          <w:i/>
          <w:snapToGrid w:val="0"/>
          <w:color w:val="000000" w:themeColor="text1"/>
          <w:sz w:val="24"/>
          <w:szCs w:val="24"/>
        </w:rPr>
        <w:t xml:space="preserve"> </w:t>
      </w:r>
      <w:r w:rsidR="00816C3F">
        <w:rPr>
          <w:i/>
          <w:snapToGrid w:val="0"/>
          <w:color w:val="000000" w:themeColor="text1"/>
          <w:sz w:val="24"/>
          <w:szCs w:val="24"/>
        </w:rPr>
        <w:tab/>
      </w:r>
      <w:proofErr w:type="gramStart"/>
      <w:r w:rsidRPr="00E730BB">
        <w:rPr>
          <w:i/>
          <w:snapToGrid w:val="0"/>
          <w:color w:val="000000" w:themeColor="text1"/>
          <w:sz w:val="24"/>
          <w:szCs w:val="24"/>
        </w:rPr>
        <w:t xml:space="preserve">-  </w:t>
      </w:r>
      <w:r w:rsidR="00816C3F">
        <w:rPr>
          <w:i/>
          <w:snapToGrid w:val="0"/>
          <w:color w:val="000000" w:themeColor="text1"/>
          <w:sz w:val="24"/>
          <w:szCs w:val="24"/>
        </w:rPr>
        <w:t xml:space="preserve">   </w:t>
      </w:r>
      <w:r w:rsidRPr="00E730BB">
        <w:rPr>
          <w:i/>
          <w:snapToGrid w:val="0"/>
          <w:color w:val="000000" w:themeColor="text1"/>
          <w:sz w:val="24"/>
          <w:szCs w:val="24"/>
        </w:rPr>
        <w:t>č.</w:t>
      </w:r>
      <w:proofErr w:type="gramEnd"/>
      <w:r w:rsidRPr="00E730BB">
        <w:rPr>
          <w:i/>
          <w:snapToGrid w:val="0"/>
          <w:color w:val="000000" w:themeColor="text1"/>
          <w:sz w:val="24"/>
          <w:szCs w:val="24"/>
        </w:rPr>
        <w:t xml:space="preserve"> 1 nabídka zhotovitele</w:t>
      </w:r>
    </w:p>
    <w:p w:rsidR="00816C3F" w:rsidRPr="001960E6" w:rsidRDefault="00816C3F" w:rsidP="001960E6">
      <w:pPr>
        <w:pStyle w:val="Odstavecseseznamem"/>
        <w:widowControl w:val="0"/>
        <w:numPr>
          <w:ilvl w:val="0"/>
          <w:numId w:val="15"/>
        </w:numPr>
        <w:rPr>
          <w:i/>
          <w:snapToGrid w:val="0"/>
          <w:color w:val="000000" w:themeColor="text1"/>
          <w:sz w:val="24"/>
          <w:szCs w:val="24"/>
        </w:rPr>
      </w:pPr>
      <w:proofErr w:type="gramStart"/>
      <w:r w:rsidRPr="001960E6">
        <w:rPr>
          <w:i/>
          <w:snapToGrid w:val="0"/>
          <w:color w:val="000000" w:themeColor="text1"/>
          <w:sz w:val="24"/>
          <w:szCs w:val="24"/>
        </w:rPr>
        <w:t>č .2 plná</w:t>
      </w:r>
      <w:proofErr w:type="gramEnd"/>
      <w:r w:rsidRPr="001960E6">
        <w:rPr>
          <w:i/>
          <w:snapToGrid w:val="0"/>
          <w:color w:val="000000" w:themeColor="text1"/>
          <w:sz w:val="24"/>
          <w:szCs w:val="24"/>
        </w:rPr>
        <w:t xml:space="preserve"> moc</w:t>
      </w:r>
    </w:p>
    <w:p w:rsidR="00816C3F" w:rsidRPr="001960E6" w:rsidRDefault="00816C3F">
      <w:pPr>
        <w:widowControl w:val="0"/>
        <w:rPr>
          <w:i/>
          <w:snapToGrid w:val="0"/>
          <w:color w:val="000000" w:themeColor="text1"/>
          <w:sz w:val="24"/>
          <w:szCs w:val="24"/>
        </w:rPr>
      </w:pPr>
    </w:p>
    <w:p w:rsidR="00BF2C80" w:rsidRDefault="00BF2C80" w:rsidP="00816C3F">
      <w:pPr>
        <w:widowControl w:val="0"/>
        <w:rPr>
          <w:i/>
          <w:snapToGrid w:val="0"/>
          <w:color w:val="000000" w:themeColor="text1"/>
          <w:sz w:val="24"/>
          <w:szCs w:val="24"/>
        </w:rPr>
      </w:pPr>
    </w:p>
    <w:p w:rsidR="005C4D77" w:rsidRPr="00816C3F" w:rsidRDefault="005C4D77" w:rsidP="00816C3F">
      <w:pPr>
        <w:widowControl w:val="0"/>
        <w:rPr>
          <w:i/>
          <w:snapToGrid w:val="0"/>
          <w:color w:val="000000" w:themeColor="text1"/>
          <w:sz w:val="24"/>
          <w:szCs w:val="24"/>
        </w:rPr>
      </w:pPr>
    </w:p>
    <w:sectPr w:rsidR="005C4D77" w:rsidRPr="00816C3F" w:rsidSect="00A1678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5" w:right="1133" w:bottom="1418" w:left="993" w:header="708" w:footer="708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CBF" w:rsidRDefault="009C0CBF" w:rsidP="009C3590">
      <w:r>
        <w:separator/>
      </w:r>
    </w:p>
  </w:endnote>
  <w:endnote w:type="continuationSeparator" w:id="0">
    <w:p w:rsidR="009C0CBF" w:rsidRDefault="009C0CBF" w:rsidP="009C3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57D" w:rsidRDefault="003F657D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82127554"/>
      <w:docPartObj>
        <w:docPartGallery w:val="Page Numbers (Bottom of Page)"/>
        <w:docPartUnique/>
      </w:docPartObj>
    </w:sdtPr>
    <w:sdtEndPr/>
    <w:sdtContent>
      <w:p w:rsidR="00924D35" w:rsidRDefault="00E369B7">
        <w:pPr>
          <w:pStyle w:val="Zpat"/>
          <w:jc w:val="center"/>
        </w:pPr>
        <w:r>
          <w:fldChar w:fldCharType="begin"/>
        </w:r>
        <w:r w:rsidR="00924D35">
          <w:instrText>PAGE   \* MERGEFORMAT</w:instrText>
        </w:r>
        <w:r>
          <w:fldChar w:fldCharType="separate"/>
        </w:r>
        <w:r w:rsidR="00443177">
          <w:rPr>
            <w:noProof/>
          </w:rPr>
          <w:t>2</w:t>
        </w:r>
        <w:r>
          <w:fldChar w:fldCharType="end"/>
        </w:r>
      </w:p>
    </w:sdtContent>
  </w:sdt>
  <w:p w:rsidR="00924D35" w:rsidRDefault="00924D35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9064304"/>
      <w:docPartObj>
        <w:docPartGallery w:val="Page Numbers (Bottom of Page)"/>
        <w:docPartUnique/>
      </w:docPartObj>
    </w:sdtPr>
    <w:sdtEndPr/>
    <w:sdtContent>
      <w:p w:rsidR="00D717C0" w:rsidRDefault="00E369B7">
        <w:pPr>
          <w:pStyle w:val="Zpat"/>
          <w:jc w:val="center"/>
        </w:pPr>
        <w:r>
          <w:fldChar w:fldCharType="begin"/>
        </w:r>
        <w:r w:rsidR="00D717C0">
          <w:instrText>PAGE   \* MERGEFORMAT</w:instrText>
        </w:r>
        <w:r>
          <w:fldChar w:fldCharType="separate"/>
        </w:r>
        <w:r w:rsidR="00443177">
          <w:rPr>
            <w:noProof/>
          </w:rPr>
          <w:t>1</w:t>
        </w:r>
        <w:r>
          <w:fldChar w:fldCharType="end"/>
        </w:r>
      </w:p>
    </w:sdtContent>
  </w:sdt>
  <w:p w:rsidR="00D717C0" w:rsidRDefault="00D717C0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CBF" w:rsidRDefault="009C0CBF" w:rsidP="009C3590">
      <w:r>
        <w:separator/>
      </w:r>
    </w:p>
  </w:footnote>
  <w:footnote w:type="continuationSeparator" w:id="0">
    <w:p w:rsidR="009C0CBF" w:rsidRDefault="009C0CBF" w:rsidP="009C35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E369B7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 w:rsidR="00CD5042"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CD5042" w:rsidRDefault="00CD5042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042" w:rsidRDefault="00CD5042">
    <w:pPr>
      <w:pStyle w:val="Zhlav"/>
      <w:framePr w:wrap="around" w:vAnchor="text" w:hAnchor="margin" w:xAlign="center" w:y="1"/>
      <w:rPr>
        <w:rStyle w:val="slostrnky"/>
      </w:rPr>
    </w:pPr>
  </w:p>
  <w:p w:rsidR="00CD5042" w:rsidRDefault="00443177" w:rsidP="00924D35">
    <w:pPr>
      <w:pStyle w:val="Zhlav"/>
      <w:jc w:val="center"/>
    </w:pPr>
    <w:r w:rsidRPr="00443177">
      <w:rPr>
        <w:b/>
        <w:sz w:val="28"/>
        <w:szCs w:val="28"/>
      </w:rPr>
      <w:t xml:space="preserve">Příloha č. 2 </w:t>
    </w:r>
    <w:r w:rsidRPr="00443177">
      <w:rPr>
        <w:b/>
        <w:sz w:val="28"/>
        <w:szCs w:val="28"/>
      </w:rPr>
      <w:t>výzvy</w:t>
    </w:r>
    <w:bookmarkStart w:id="0" w:name="_GoBack"/>
    <w:bookmarkEnd w:id="0"/>
    <w:r w:rsidR="003F657D">
      <w:rPr>
        <w:b/>
        <w:sz w:val="28"/>
        <w:szCs w:val="28"/>
      </w:rPr>
      <w:tab/>
    </w:r>
    <w:r w:rsidR="003F657D">
      <w:rPr>
        <w:b/>
        <w:sz w:val="28"/>
        <w:szCs w:val="28"/>
      </w:rPr>
      <w:tab/>
    </w:r>
    <w:r w:rsidR="003F657D" w:rsidRPr="003F657D">
      <w:rPr>
        <w:b/>
        <w:sz w:val="28"/>
        <w:szCs w:val="28"/>
      </w:rPr>
      <w:t>2017115166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57D" w:rsidRPr="003F657D" w:rsidRDefault="00443177" w:rsidP="00443177">
    <w:pPr>
      <w:pStyle w:val="Zhlav"/>
      <w:rPr>
        <w:b/>
        <w:sz w:val="28"/>
        <w:szCs w:val="28"/>
      </w:rPr>
    </w:pPr>
    <w:r>
      <w:rPr>
        <w:b/>
        <w:sz w:val="28"/>
        <w:szCs w:val="28"/>
      </w:rPr>
      <w:t>Příloha č. 2 výzvy</w:t>
    </w:r>
    <w:r w:rsidR="003F657D">
      <w:rPr>
        <w:b/>
        <w:sz w:val="28"/>
        <w:szCs w:val="28"/>
      </w:rPr>
      <w:tab/>
    </w:r>
    <w:r w:rsidR="003F657D">
      <w:rPr>
        <w:b/>
        <w:sz w:val="28"/>
        <w:szCs w:val="28"/>
      </w:rPr>
      <w:tab/>
    </w:r>
    <w:r w:rsidR="003F657D" w:rsidRPr="003F657D">
      <w:rPr>
        <w:b/>
        <w:sz w:val="28"/>
        <w:szCs w:val="28"/>
      </w:rPr>
      <w:t>2017115166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641E71"/>
    <w:multiLevelType w:val="hybridMultilevel"/>
    <w:tmpl w:val="F2C2C43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000000"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8055C5"/>
    <w:multiLevelType w:val="hybridMultilevel"/>
    <w:tmpl w:val="4F62DE44"/>
    <w:lvl w:ilvl="0" w:tplc="04050017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2">
    <w:nsid w:val="2C2668E4"/>
    <w:multiLevelType w:val="hybridMultilevel"/>
    <w:tmpl w:val="ECDA2E9A"/>
    <w:lvl w:ilvl="0" w:tplc="68200F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13862A4"/>
    <w:multiLevelType w:val="hybridMultilevel"/>
    <w:tmpl w:val="CCD8FBAC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35344366"/>
    <w:multiLevelType w:val="hybridMultilevel"/>
    <w:tmpl w:val="6792C476"/>
    <w:lvl w:ilvl="0" w:tplc="9E84D7D8">
      <w:start w:val="1"/>
      <w:numFmt w:val="lowerLetter"/>
      <w:lvlText w:val="%1)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3B7071CB"/>
    <w:multiLevelType w:val="hybridMultilevel"/>
    <w:tmpl w:val="27F403C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A213DA"/>
    <w:multiLevelType w:val="hybridMultilevel"/>
    <w:tmpl w:val="9F3060F0"/>
    <w:lvl w:ilvl="0" w:tplc="B4D260D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9697A54"/>
    <w:multiLevelType w:val="hybridMultilevel"/>
    <w:tmpl w:val="7856EB14"/>
    <w:lvl w:ilvl="0" w:tplc="A9AE28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97C651B"/>
    <w:multiLevelType w:val="hybridMultilevel"/>
    <w:tmpl w:val="0C402D1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2108CD"/>
    <w:multiLevelType w:val="hybridMultilevel"/>
    <w:tmpl w:val="5D32B4DA"/>
    <w:lvl w:ilvl="0" w:tplc="0405000F">
      <w:start w:val="1"/>
      <w:numFmt w:val="decimal"/>
      <w:lvlText w:val="%1."/>
      <w:lvlJc w:val="left"/>
      <w:pPr>
        <w:ind w:left="1284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0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4" w:hanging="360"/>
      </w:pPr>
      <w:rPr>
        <w:rFonts w:ascii="Wingdings" w:hAnsi="Wingdings" w:hint="default"/>
      </w:rPr>
    </w:lvl>
  </w:abstractNum>
  <w:abstractNum w:abstractNumId="10">
    <w:nsid w:val="5246112E"/>
    <w:multiLevelType w:val="hybridMultilevel"/>
    <w:tmpl w:val="68FACA8C"/>
    <w:lvl w:ilvl="0" w:tplc="04050017">
      <w:start w:val="1"/>
      <w:numFmt w:val="lowerLetter"/>
      <w:lvlText w:val="%1)"/>
      <w:lvlJc w:val="left"/>
      <w:pPr>
        <w:ind w:left="1512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11">
    <w:nsid w:val="6B4C052E"/>
    <w:multiLevelType w:val="hybridMultilevel"/>
    <w:tmpl w:val="BCF0C8D0"/>
    <w:lvl w:ilvl="0" w:tplc="3426DC80">
      <w:start w:val="2"/>
      <w:numFmt w:val="bullet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2">
    <w:nsid w:val="6E4B0122"/>
    <w:multiLevelType w:val="hybridMultilevel"/>
    <w:tmpl w:val="ABA2D68A"/>
    <w:lvl w:ilvl="0" w:tplc="DEFC20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A8E62E1"/>
    <w:multiLevelType w:val="hybridMultilevel"/>
    <w:tmpl w:val="825A4302"/>
    <w:lvl w:ilvl="0" w:tplc="5F34D66C">
      <w:start w:val="1"/>
      <w:numFmt w:val="lowerLetter"/>
      <w:lvlText w:val="%1)"/>
      <w:lvlJc w:val="left"/>
      <w:pPr>
        <w:ind w:left="193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652" w:hanging="360"/>
      </w:pPr>
    </w:lvl>
    <w:lvl w:ilvl="2" w:tplc="0405001B" w:tentative="1">
      <w:start w:val="1"/>
      <w:numFmt w:val="lowerRoman"/>
      <w:lvlText w:val="%3."/>
      <w:lvlJc w:val="right"/>
      <w:pPr>
        <w:ind w:left="3372" w:hanging="180"/>
      </w:pPr>
    </w:lvl>
    <w:lvl w:ilvl="3" w:tplc="0405000F" w:tentative="1">
      <w:start w:val="1"/>
      <w:numFmt w:val="decimal"/>
      <w:lvlText w:val="%4."/>
      <w:lvlJc w:val="left"/>
      <w:pPr>
        <w:ind w:left="4092" w:hanging="360"/>
      </w:pPr>
    </w:lvl>
    <w:lvl w:ilvl="4" w:tplc="04050019" w:tentative="1">
      <w:start w:val="1"/>
      <w:numFmt w:val="lowerLetter"/>
      <w:lvlText w:val="%5."/>
      <w:lvlJc w:val="left"/>
      <w:pPr>
        <w:ind w:left="4812" w:hanging="360"/>
      </w:pPr>
    </w:lvl>
    <w:lvl w:ilvl="5" w:tplc="0405001B" w:tentative="1">
      <w:start w:val="1"/>
      <w:numFmt w:val="lowerRoman"/>
      <w:lvlText w:val="%6."/>
      <w:lvlJc w:val="right"/>
      <w:pPr>
        <w:ind w:left="5532" w:hanging="180"/>
      </w:pPr>
    </w:lvl>
    <w:lvl w:ilvl="6" w:tplc="0405000F" w:tentative="1">
      <w:start w:val="1"/>
      <w:numFmt w:val="decimal"/>
      <w:lvlText w:val="%7."/>
      <w:lvlJc w:val="left"/>
      <w:pPr>
        <w:ind w:left="6252" w:hanging="360"/>
      </w:pPr>
    </w:lvl>
    <w:lvl w:ilvl="7" w:tplc="04050019" w:tentative="1">
      <w:start w:val="1"/>
      <w:numFmt w:val="lowerLetter"/>
      <w:lvlText w:val="%8."/>
      <w:lvlJc w:val="left"/>
      <w:pPr>
        <w:ind w:left="6972" w:hanging="360"/>
      </w:pPr>
    </w:lvl>
    <w:lvl w:ilvl="8" w:tplc="0405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14">
    <w:nsid w:val="7D02075A"/>
    <w:multiLevelType w:val="hybridMultilevel"/>
    <w:tmpl w:val="774E7980"/>
    <w:lvl w:ilvl="0" w:tplc="C1C09F8E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7E6C450A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5"/>
  </w:num>
  <w:num w:numId="2">
    <w:abstractNumId w:val="4"/>
  </w:num>
  <w:num w:numId="3">
    <w:abstractNumId w:val="9"/>
  </w:num>
  <w:num w:numId="4">
    <w:abstractNumId w:val="0"/>
  </w:num>
  <w:num w:numId="5">
    <w:abstractNumId w:val="10"/>
  </w:num>
  <w:num w:numId="6">
    <w:abstractNumId w:val="1"/>
  </w:num>
  <w:num w:numId="7">
    <w:abstractNumId w:val="2"/>
  </w:num>
  <w:num w:numId="8">
    <w:abstractNumId w:val="8"/>
  </w:num>
  <w:num w:numId="9">
    <w:abstractNumId w:val="3"/>
  </w:num>
  <w:num w:numId="10">
    <w:abstractNumId w:val="13"/>
  </w:num>
  <w:num w:numId="11">
    <w:abstractNumId w:val="12"/>
  </w:num>
  <w:num w:numId="12">
    <w:abstractNumId w:val="7"/>
  </w:num>
  <w:num w:numId="13">
    <w:abstractNumId w:val="5"/>
  </w:num>
  <w:num w:numId="14">
    <w:abstractNumId w:val="11"/>
  </w:num>
  <w:num w:numId="15">
    <w:abstractNumId w:val="6"/>
  </w:num>
  <w:num w:numId="16">
    <w:abstractNumId w:val="1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566"/>
    <w:rsid w:val="0000358E"/>
    <w:rsid w:val="000055D5"/>
    <w:rsid w:val="00034D56"/>
    <w:rsid w:val="00050E80"/>
    <w:rsid w:val="00055872"/>
    <w:rsid w:val="00073A32"/>
    <w:rsid w:val="000808AE"/>
    <w:rsid w:val="00093555"/>
    <w:rsid w:val="000A0D0C"/>
    <w:rsid w:val="000B55B9"/>
    <w:rsid w:val="000C2727"/>
    <w:rsid w:val="000C344A"/>
    <w:rsid w:val="000E5BE8"/>
    <w:rsid w:val="000E7457"/>
    <w:rsid w:val="000F40AE"/>
    <w:rsid w:val="00103BA6"/>
    <w:rsid w:val="001157AE"/>
    <w:rsid w:val="001329B6"/>
    <w:rsid w:val="00134256"/>
    <w:rsid w:val="0014093C"/>
    <w:rsid w:val="001418D7"/>
    <w:rsid w:val="00186103"/>
    <w:rsid w:val="001960E6"/>
    <w:rsid w:val="001C17D7"/>
    <w:rsid w:val="001C325C"/>
    <w:rsid w:val="001D778B"/>
    <w:rsid w:val="001F67BD"/>
    <w:rsid w:val="001F67CF"/>
    <w:rsid w:val="002005A9"/>
    <w:rsid w:val="002009D3"/>
    <w:rsid w:val="00201125"/>
    <w:rsid w:val="002077D5"/>
    <w:rsid w:val="00221466"/>
    <w:rsid w:val="0022392B"/>
    <w:rsid w:val="00240164"/>
    <w:rsid w:val="00243D98"/>
    <w:rsid w:val="00281524"/>
    <w:rsid w:val="0028381F"/>
    <w:rsid w:val="002856EE"/>
    <w:rsid w:val="002A4A03"/>
    <w:rsid w:val="002A672B"/>
    <w:rsid w:val="002B5ECF"/>
    <w:rsid w:val="002C0456"/>
    <w:rsid w:val="002D396E"/>
    <w:rsid w:val="002E7DBB"/>
    <w:rsid w:val="003028B7"/>
    <w:rsid w:val="00313997"/>
    <w:rsid w:val="00324581"/>
    <w:rsid w:val="0033352F"/>
    <w:rsid w:val="003338E0"/>
    <w:rsid w:val="00340E42"/>
    <w:rsid w:val="00350780"/>
    <w:rsid w:val="00380C51"/>
    <w:rsid w:val="003848CB"/>
    <w:rsid w:val="00385417"/>
    <w:rsid w:val="00396467"/>
    <w:rsid w:val="003B658F"/>
    <w:rsid w:val="003B7040"/>
    <w:rsid w:val="003B78AA"/>
    <w:rsid w:val="003B7E23"/>
    <w:rsid w:val="003C6F42"/>
    <w:rsid w:val="003F39D3"/>
    <w:rsid w:val="003F657D"/>
    <w:rsid w:val="003F71FE"/>
    <w:rsid w:val="00400D07"/>
    <w:rsid w:val="00420962"/>
    <w:rsid w:val="00423A1E"/>
    <w:rsid w:val="00435FA6"/>
    <w:rsid w:val="00440161"/>
    <w:rsid w:val="00440C09"/>
    <w:rsid w:val="00443177"/>
    <w:rsid w:val="00491AED"/>
    <w:rsid w:val="004923A2"/>
    <w:rsid w:val="004A7C39"/>
    <w:rsid w:val="004B30E5"/>
    <w:rsid w:val="004E00F5"/>
    <w:rsid w:val="004E6535"/>
    <w:rsid w:val="00500321"/>
    <w:rsid w:val="005146B3"/>
    <w:rsid w:val="00530BB9"/>
    <w:rsid w:val="00533708"/>
    <w:rsid w:val="00550106"/>
    <w:rsid w:val="00555585"/>
    <w:rsid w:val="0055705A"/>
    <w:rsid w:val="005B1167"/>
    <w:rsid w:val="005B3A05"/>
    <w:rsid w:val="005C4D77"/>
    <w:rsid w:val="005F67BB"/>
    <w:rsid w:val="006176B1"/>
    <w:rsid w:val="00633C04"/>
    <w:rsid w:val="006509EB"/>
    <w:rsid w:val="00684EA5"/>
    <w:rsid w:val="00685696"/>
    <w:rsid w:val="00693684"/>
    <w:rsid w:val="006C155B"/>
    <w:rsid w:val="006C2562"/>
    <w:rsid w:val="006F7566"/>
    <w:rsid w:val="00707C73"/>
    <w:rsid w:val="00712576"/>
    <w:rsid w:val="00744909"/>
    <w:rsid w:val="00752B72"/>
    <w:rsid w:val="00756823"/>
    <w:rsid w:val="007A2C11"/>
    <w:rsid w:val="007A6A5F"/>
    <w:rsid w:val="007D0C2D"/>
    <w:rsid w:val="0081439B"/>
    <w:rsid w:val="00816C3F"/>
    <w:rsid w:val="00824387"/>
    <w:rsid w:val="00836F24"/>
    <w:rsid w:val="00840789"/>
    <w:rsid w:val="00841705"/>
    <w:rsid w:val="00841F16"/>
    <w:rsid w:val="008444B9"/>
    <w:rsid w:val="008473DC"/>
    <w:rsid w:val="0085256A"/>
    <w:rsid w:val="0086508E"/>
    <w:rsid w:val="008A6667"/>
    <w:rsid w:val="00907DEB"/>
    <w:rsid w:val="00917314"/>
    <w:rsid w:val="009174EE"/>
    <w:rsid w:val="00924D35"/>
    <w:rsid w:val="00926121"/>
    <w:rsid w:val="00927E60"/>
    <w:rsid w:val="00961B86"/>
    <w:rsid w:val="00963D19"/>
    <w:rsid w:val="00964083"/>
    <w:rsid w:val="009855CC"/>
    <w:rsid w:val="009C0CBF"/>
    <w:rsid w:val="009C3590"/>
    <w:rsid w:val="009E61CC"/>
    <w:rsid w:val="009F102C"/>
    <w:rsid w:val="00A1678A"/>
    <w:rsid w:val="00A21AE8"/>
    <w:rsid w:val="00A2311B"/>
    <w:rsid w:val="00A2447F"/>
    <w:rsid w:val="00A3721D"/>
    <w:rsid w:val="00A41CFB"/>
    <w:rsid w:val="00A777DA"/>
    <w:rsid w:val="00A778C4"/>
    <w:rsid w:val="00A96468"/>
    <w:rsid w:val="00AA61FE"/>
    <w:rsid w:val="00AB780B"/>
    <w:rsid w:val="00AC7AAA"/>
    <w:rsid w:val="00AE0E47"/>
    <w:rsid w:val="00AE6B70"/>
    <w:rsid w:val="00AE72C4"/>
    <w:rsid w:val="00AF2811"/>
    <w:rsid w:val="00B11F75"/>
    <w:rsid w:val="00B155B8"/>
    <w:rsid w:val="00B56F5D"/>
    <w:rsid w:val="00B57A39"/>
    <w:rsid w:val="00B7794D"/>
    <w:rsid w:val="00B96637"/>
    <w:rsid w:val="00BA049B"/>
    <w:rsid w:val="00BA6931"/>
    <w:rsid w:val="00BA7362"/>
    <w:rsid w:val="00BE3F1B"/>
    <w:rsid w:val="00BE4DF5"/>
    <w:rsid w:val="00BF2C80"/>
    <w:rsid w:val="00C34E30"/>
    <w:rsid w:val="00C52460"/>
    <w:rsid w:val="00C575D2"/>
    <w:rsid w:val="00C70BDA"/>
    <w:rsid w:val="00C7679B"/>
    <w:rsid w:val="00C95E43"/>
    <w:rsid w:val="00CA24A7"/>
    <w:rsid w:val="00CA6EDE"/>
    <w:rsid w:val="00CA72B8"/>
    <w:rsid w:val="00CD31C7"/>
    <w:rsid w:val="00CD5042"/>
    <w:rsid w:val="00CE0362"/>
    <w:rsid w:val="00D01A70"/>
    <w:rsid w:val="00D04C81"/>
    <w:rsid w:val="00D11364"/>
    <w:rsid w:val="00D267DD"/>
    <w:rsid w:val="00D30331"/>
    <w:rsid w:val="00D5171E"/>
    <w:rsid w:val="00D63FF2"/>
    <w:rsid w:val="00D717C0"/>
    <w:rsid w:val="00D922BB"/>
    <w:rsid w:val="00DD6D9A"/>
    <w:rsid w:val="00DE0785"/>
    <w:rsid w:val="00DE2509"/>
    <w:rsid w:val="00DE2B3C"/>
    <w:rsid w:val="00DE4094"/>
    <w:rsid w:val="00E006F1"/>
    <w:rsid w:val="00E0088F"/>
    <w:rsid w:val="00E05FF8"/>
    <w:rsid w:val="00E33D93"/>
    <w:rsid w:val="00E369B7"/>
    <w:rsid w:val="00E534E0"/>
    <w:rsid w:val="00E61134"/>
    <w:rsid w:val="00E7034A"/>
    <w:rsid w:val="00E72FEC"/>
    <w:rsid w:val="00E730BB"/>
    <w:rsid w:val="00EC0D93"/>
    <w:rsid w:val="00EC45BA"/>
    <w:rsid w:val="00EC55AE"/>
    <w:rsid w:val="00ED79FA"/>
    <w:rsid w:val="00EE738B"/>
    <w:rsid w:val="00F468B1"/>
    <w:rsid w:val="00F63960"/>
    <w:rsid w:val="00F7637B"/>
    <w:rsid w:val="00F862E6"/>
    <w:rsid w:val="00FC2C74"/>
    <w:rsid w:val="00FE041F"/>
    <w:rsid w:val="00FE4963"/>
    <w:rsid w:val="00FF0F60"/>
    <w:rsid w:val="00FF35FD"/>
    <w:rsid w:val="00FF4A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  <w:style w:type="character" w:styleId="Hypertextovodkaz">
    <w:name w:val="Hyperlink"/>
    <w:semiHidden/>
    <w:rsid w:val="000C344A"/>
    <w:rPr>
      <w:color w:val="0000FF"/>
      <w:u w:val="single"/>
    </w:rPr>
  </w:style>
  <w:style w:type="character" w:styleId="Siln">
    <w:name w:val="Strong"/>
    <w:uiPriority w:val="22"/>
    <w:qFormat/>
    <w:locked/>
    <w:rsid w:val="000C344A"/>
    <w:rPr>
      <w:rFonts w:cs="Times New Roman"/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0C272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27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27"/>
    <w:rPr>
      <w:rFonts w:ascii="Times New Roman" w:eastAsia="Times New Roman" w:hAnsi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2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27"/>
    <w:rPr>
      <w:rFonts w:ascii="Times New Roman" w:eastAsia="Times New Roman" w:hAnsi="Times New Roman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C27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2727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semiHidden="0" w:uiPriority="0" w:unhideWhenUsed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F7566"/>
    <w:pPr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rsid w:val="00350780"/>
    <w:pPr>
      <w:widowControl w:val="0"/>
      <w:spacing w:before="120" w:after="120"/>
      <w:jc w:val="center"/>
      <w:outlineLvl w:val="0"/>
    </w:pPr>
    <w:rPr>
      <w:rFonts w:ascii="Arial Black" w:hAnsi="Arial Black"/>
      <w:caps/>
      <w:sz w:val="44"/>
    </w:rPr>
  </w:style>
  <w:style w:type="paragraph" w:styleId="Nadpis2">
    <w:name w:val="heading 2"/>
    <w:basedOn w:val="Normln"/>
    <w:next w:val="Normln"/>
    <w:link w:val="Nadpis2Char"/>
    <w:uiPriority w:val="99"/>
    <w:qFormat/>
    <w:rsid w:val="00350780"/>
    <w:pPr>
      <w:widowControl w:val="0"/>
      <w:spacing w:before="840"/>
      <w:jc w:val="center"/>
      <w:outlineLvl w:val="1"/>
    </w:pPr>
    <w:rPr>
      <w:rFonts w:ascii="Arial" w:hAnsi="Arial"/>
      <w:b/>
      <w:caps/>
    </w:rPr>
  </w:style>
  <w:style w:type="paragraph" w:styleId="Nadpis4">
    <w:name w:val="heading 4"/>
    <w:basedOn w:val="Normln"/>
    <w:next w:val="Normln"/>
    <w:link w:val="Nadpis4Char"/>
    <w:uiPriority w:val="99"/>
    <w:qFormat/>
    <w:rsid w:val="006F7566"/>
    <w:pPr>
      <w:keepNext/>
      <w:spacing w:before="120" w:line="240" w:lineRule="atLeast"/>
      <w:jc w:val="both"/>
      <w:outlineLvl w:val="3"/>
    </w:pPr>
    <w:rPr>
      <w:b/>
      <w:bCs/>
      <w:u w:val="single"/>
    </w:rPr>
  </w:style>
  <w:style w:type="paragraph" w:styleId="Nadpis5">
    <w:name w:val="heading 5"/>
    <w:basedOn w:val="Normln"/>
    <w:next w:val="Normln"/>
    <w:link w:val="Nadpis5Char"/>
    <w:uiPriority w:val="99"/>
    <w:qFormat/>
    <w:rsid w:val="006F7566"/>
    <w:pPr>
      <w:keepNext/>
      <w:outlineLvl w:val="4"/>
    </w:pPr>
    <w:rPr>
      <w:b/>
      <w:bCs/>
    </w:rPr>
  </w:style>
  <w:style w:type="paragraph" w:styleId="Nadpis6">
    <w:name w:val="heading 6"/>
    <w:basedOn w:val="Normln"/>
    <w:next w:val="Normln"/>
    <w:link w:val="Nadpis6Char"/>
    <w:uiPriority w:val="99"/>
    <w:qFormat/>
    <w:rsid w:val="006F7566"/>
    <w:pPr>
      <w:keepNext/>
      <w:spacing w:before="120" w:line="240" w:lineRule="atLeast"/>
      <w:jc w:val="both"/>
      <w:outlineLvl w:val="5"/>
    </w:pPr>
    <w:rPr>
      <w:b/>
      <w:bCs/>
    </w:rPr>
  </w:style>
  <w:style w:type="paragraph" w:styleId="Nadpis7">
    <w:name w:val="heading 7"/>
    <w:basedOn w:val="Normln"/>
    <w:next w:val="Normln"/>
    <w:link w:val="Nadpis7Char"/>
    <w:uiPriority w:val="99"/>
    <w:qFormat/>
    <w:rsid w:val="006F7566"/>
    <w:pPr>
      <w:keepNext/>
      <w:spacing w:before="120" w:line="480" w:lineRule="atLeast"/>
      <w:jc w:val="center"/>
      <w:outlineLvl w:val="6"/>
    </w:pPr>
    <w:rPr>
      <w:b/>
      <w:smallCaps/>
      <w:sz w:val="28"/>
    </w:rPr>
  </w:style>
  <w:style w:type="paragraph" w:styleId="Nadpis8">
    <w:name w:val="heading 8"/>
    <w:basedOn w:val="Normln"/>
    <w:next w:val="Normln"/>
    <w:link w:val="Nadpis8Char"/>
    <w:uiPriority w:val="99"/>
    <w:qFormat/>
    <w:rsid w:val="006F7566"/>
    <w:pPr>
      <w:keepNext/>
      <w:spacing w:before="120" w:line="240" w:lineRule="atLeast"/>
      <w:jc w:val="center"/>
      <w:outlineLvl w:val="7"/>
    </w:pPr>
    <w:rPr>
      <w:b/>
      <w:sz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9"/>
    <w:locked/>
    <w:rsid w:val="00350780"/>
    <w:rPr>
      <w:rFonts w:ascii="Arial Black" w:hAnsi="Arial Black" w:cs="Times New Roman"/>
      <w:caps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uiPriority w:val="99"/>
    <w:locked/>
    <w:rsid w:val="00350780"/>
    <w:rPr>
      <w:rFonts w:ascii="Arial" w:hAnsi="Arial" w:cs="Times New Roman"/>
      <w:b/>
      <w:cap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uiPriority w:val="99"/>
    <w:locked/>
    <w:rsid w:val="006F7566"/>
    <w:rPr>
      <w:rFonts w:ascii="Times New Roman" w:hAnsi="Times New Roman" w:cs="Times New Roman"/>
      <w:b/>
      <w:bCs/>
      <w:sz w:val="20"/>
      <w:szCs w:val="20"/>
      <w:u w:val="single"/>
      <w:lang w:eastAsia="cs-CZ"/>
    </w:rPr>
  </w:style>
  <w:style w:type="character" w:customStyle="1" w:styleId="Nadpis5Char">
    <w:name w:val="Nadpis 5 Char"/>
    <w:basedOn w:val="Standardnpsmoodstavce"/>
    <w:link w:val="Nadpis5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6Char">
    <w:name w:val="Nadpis 6 Char"/>
    <w:basedOn w:val="Standardnpsmoodstavce"/>
    <w:link w:val="Nadpis6"/>
    <w:uiPriority w:val="99"/>
    <w:locked/>
    <w:rsid w:val="006F7566"/>
    <w:rPr>
      <w:rFonts w:ascii="Times New Roman" w:hAnsi="Times New Roman" w:cs="Times New Roman"/>
      <w:b/>
      <w:bCs/>
      <w:sz w:val="20"/>
      <w:szCs w:val="20"/>
      <w:lang w:eastAsia="cs-CZ"/>
    </w:rPr>
  </w:style>
  <w:style w:type="character" w:customStyle="1" w:styleId="Nadpis7Char">
    <w:name w:val="Nadpis 7 Char"/>
    <w:basedOn w:val="Standardnpsmoodstavce"/>
    <w:link w:val="Nadpis7"/>
    <w:uiPriority w:val="99"/>
    <w:locked/>
    <w:rsid w:val="006F7566"/>
    <w:rPr>
      <w:rFonts w:ascii="Times New Roman" w:hAnsi="Times New Roman" w:cs="Times New Roman"/>
      <w:b/>
      <w:smallCaps/>
      <w:sz w:val="20"/>
      <w:szCs w:val="20"/>
      <w:lang w:eastAsia="cs-CZ"/>
    </w:rPr>
  </w:style>
  <w:style w:type="character" w:customStyle="1" w:styleId="Nadpis8Char">
    <w:name w:val="Nadpis 8 Char"/>
    <w:basedOn w:val="Standardnpsmoodstavce"/>
    <w:link w:val="Nadpis8"/>
    <w:uiPriority w:val="99"/>
    <w:locked/>
    <w:rsid w:val="006F7566"/>
    <w:rPr>
      <w:rFonts w:ascii="Times New Roman" w:hAnsi="Times New Roman" w:cs="Times New Roman"/>
      <w:b/>
      <w:sz w:val="20"/>
      <w:szCs w:val="20"/>
      <w:u w:val="single"/>
      <w:lang w:eastAsia="cs-CZ"/>
    </w:rPr>
  </w:style>
  <w:style w:type="paragraph" w:styleId="Bezmezer">
    <w:name w:val="No Spacing"/>
    <w:qFormat/>
    <w:rsid w:val="00350780"/>
    <w:rPr>
      <w:rFonts w:ascii="Times New Roman" w:eastAsia="Times New Roman" w:hAnsi="Times New Roman"/>
      <w:sz w:val="24"/>
      <w:szCs w:val="24"/>
    </w:rPr>
  </w:style>
  <w:style w:type="paragraph" w:styleId="Odstavecseseznamem">
    <w:name w:val="List Paragraph"/>
    <w:basedOn w:val="Normln"/>
    <w:uiPriority w:val="99"/>
    <w:qFormat/>
    <w:rsid w:val="00350780"/>
    <w:pPr>
      <w:ind w:left="720"/>
      <w:contextualSpacing/>
    </w:pPr>
  </w:style>
  <w:style w:type="paragraph" w:styleId="Zkladntext">
    <w:name w:val="Body Text"/>
    <w:basedOn w:val="Normln"/>
    <w:link w:val="ZkladntextChar"/>
    <w:uiPriority w:val="99"/>
    <w:rsid w:val="006F7566"/>
    <w:pPr>
      <w:spacing w:before="120" w:line="240" w:lineRule="atLeast"/>
      <w:jc w:val="both"/>
    </w:p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rsid w:val="006F756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character" w:styleId="slostrnky">
    <w:name w:val="page number"/>
    <w:basedOn w:val="Standardnpsmoodstavce"/>
    <w:uiPriority w:val="99"/>
    <w:rsid w:val="006F7566"/>
    <w:rPr>
      <w:rFonts w:cs="Times New Roman"/>
    </w:rPr>
  </w:style>
  <w:style w:type="paragraph" w:styleId="Zkladntext2">
    <w:name w:val="Body Text 2"/>
    <w:basedOn w:val="Normln"/>
    <w:link w:val="Zkladntext2Char"/>
    <w:uiPriority w:val="99"/>
    <w:rsid w:val="006F7566"/>
    <w:pPr>
      <w:spacing w:before="120" w:line="240" w:lineRule="atLeast"/>
      <w:jc w:val="center"/>
    </w:pPr>
    <w:rPr>
      <w:b/>
      <w:i/>
    </w:rPr>
  </w:style>
  <w:style w:type="character" w:customStyle="1" w:styleId="Zkladntext2Char">
    <w:name w:val="Základní text 2 Char"/>
    <w:basedOn w:val="Standardnpsmoodstavce"/>
    <w:link w:val="Zkladntext2"/>
    <w:uiPriority w:val="99"/>
    <w:locked/>
    <w:rsid w:val="006F7566"/>
    <w:rPr>
      <w:rFonts w:ascii="Times New Roman" w:hAnsi="Times New Roman" w:cs="Times New Roman"/>
      <w:b/>
      <w:i/>
      <w:sz w:val="20"/>
      <w:szCs w:val="20"/>
      <w:lang w:eastAsia="cs-CZ"/>
    </w:rPr>
  </w:style>
  <w:style w:type="paragraph" w:styleId="Zkladntext3">
    <w:name w:val="Body Text 3"/>
    <w:basedOn w:val="Normln"/>
    <w:link w:val="Zkladntext3Char"/>
    <w:uiPriority w:val="99"/>
    <w:rsid w:val="006F7566"/>
    <w:pPr>
      <w:widowControl w:val="0"/>
    </w:pPr>
    <w:rPr>
      <w:sz w:val="22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6F7566"/>
    <w:rPr>
      <w:rFonts w:ascii="Times New Roman" w:hAnsi="Times New Roman" w:cs="Times New Roman"/>
      <w:sz w:val="20"/>
      <w:szCs w:val="20"/>
      <w:lang w:eastAsia="cs-CZ"/>
    </w:rPr>
  </w:style>
  <w:style w:type="paragraph" w:styleId="Nzev">
    <w:name w:val="Title"/>
    <w:basedOn w:val="Normln"/>
    <w:link w:val="NzevChar"/>
    <w:uiPriority w:val="99"/>
    <w:qFormat/>
    <w:locked/>
    <w:rsid w:val="00AF2811"/>
    <w:pPr>
      <w:autoSpaceDE/>
      <w:autoSpaceDN/>
      <w:adjustRightInd/>
      <w:ind w:left="-360"/>
      <w:jc w:val="center"/>
    </w:pPr>
    <w:rPr>
      <w:rFonts w:ascii="Arial Black" w:eastAsia="Calibri" w:hAnsi="Arial Black"/>
      <w:sz w:val="28"/>
      <w:szCs w:val="24"/>
    </w:rPr>
  </w:style>
  <w:style w:type="character" w:customStyle="1" w:styleId="NzevChar">
    <w:name w:val="Název Char"/>
    <w:basedOn w:val="Standardnpsmoodstavce"/>
    <w:link w:val="Nzev"/>
    <w:uiPriority w:val="10"/>
    <w:rsid w:val="00D4334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Zpat">
    <w:name w:val="footer"/>
    <w:basedOn w:val="Normln"/>
    <w:link w:val="ZpatChar"/>
    <w:uiPriority w:val="99"/>
    <w:unhideWhenUsed/>
    <w:rsid w:val="00924D3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24D35"/>
    <w:rPr>
      <w:rFonts w:ascii="Times New Roman" w:eastAsia="Times New Roman" w:hAnsi="Times New Roman"/>
      <w:sz w:val="20"/>
      <w:szCs w:val="20"/>
    </w:rPr>
  </w:style>
  <w:style w:type="character" w:styleId="Hypertextovodkaz">
    <w:name w:val="Hyperlink"/>
    <w:semiHidden/>
    <w:rsid w:val="000C344A"/>
    <w:rPr>
      <w:color w:val="0000FF"/>
      <w:u w:val="single"/>
    </w:rPr>
  </w:style>
  <w:style w:type="character" w:styleId="Siln">
    <w:name w:val="Strong"/>
    <w:uiPriority w:val="22"/>
    <w:qFormat/>
    <w:locked/>
    <w:rsid w:val="000C344A"/>
    <w:rPr>
      <w:rFonts w:cs="Times New Roman"/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0C272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C2727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C2727"/>
    <w:rPr>
      <w:rFonts w:ascii="Times New Roman" w:eastAsia="Times New Roman" w:hAnsi="Times New Roman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C272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C2727"/>
    <w:rPr>
      <w:rFonts w:ascii="Times New Roman" w:eastAsia="Times New Roman" w:hAnsi="Times New Roman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C27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C2727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07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tajemnik@praha-libus.cz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tajemnik@praha-libus.cz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83368B-4F58-461F-AF4A-A5A6C742A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1776</Words>
  <Characters>10483</Characters>
  <Application>Microsoft Office Word</Application>
  <DocSecurity>0</DocSecurity>
  <Lines>87</Lines>
  <Paragraphs>24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DÍLO</vt:lpstr>
    </vt:vector>
  </TitlesOfParts>
  <Company>MČ Praha-Libuš</Company>
  <LinksUpToDate>false</LinksUpToDate>
  <CharactersWithSpaces>12235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DÍLO</dc:title>
  <dc:creator>JUDr. Alena Hiblerova</dc:creator>
  <cp:lastModifiedBy>Zuzana Kuryvialová</cp:lastModifiedBy>
  <cp:revision>4</cp:revision>
  <cp:lastPrinted>2017-10-30T10:07:00Z</cp:lastPrinted>
  <dcterms:created xsi:type="dcterms:W3CDTF">2017-11-14T12:49:00Z</dcterms:created>
  <dcterms:modified xsi:type="dcterms:W3CDTF">2017-11-15T06:31:00Z</dcterms:modified>
</cp:coreProperties>
</file>