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847866" w14:textId="77777777" w:rsidR="00A5027B" w:rsidRPr="00E602E8" w:rsidRDefault="00A5027B">
      <w:pPr>
        <w:rPr>
          <w:b/>
          <w:bCs/>
        </w:rPr>
      </w:pPr>
      <w:r w:rsidRPr="00E602E8">
        <w:rPr>
          <w:b/>
          <w:bCs/>
        </w:rPr>
        <w:t xml:space="preserve">Komise územního rozvoje </w:t>
      </w:r>
    </w:p>
    <w:p w14:paraId="6D50CCF1" w14:textId="36A0CF38" w:rsidR="004D3DE1" w:rsidRDefault="00A5027B">
      <w:r>
        <w:t xml:space="preserve">Zasedání č. </w:t>
      </w:r>
      <w:r w:rsidR="000F3211">
        <w:t>3</w:t>
      </w:r>
      <w:r>
        <w:t>/2025</w:t>
      </w:r>
      <w:r w:rsidR="00ED5EF6">
        <w:t xml:space="preserve"> ze dne </w:t>
      </w:r>
      <w:r w:rsidR="00E602E8">
        <w:t>4.</w:t>
      </w:r>
      <w:r w:rsidR="000F3211">
        <w:t>3</w:t>
      </w:r>
      <w:r w:rsidR="00ED5EF6">
        <w:t xml:space="preserve">.2025 </w:t>
      </w:r>
    </w:p>
    <w:p w14:paraId="6FCF3E31" w14:textId="4F9B560D" w:rsidR="00A5027B" w:rsidRDefault="00A5027B">
      <w:r>
        <w:t xml:space="preserve">Přítomni: </w:t>
      </w:r>
      <w:r w:rsidR="00ED5EF6">
        <w:t xml:space="preserve">Václav </w:t>
      </w:r>
      <w:r>
        <w:t>Kuthan, Jana Zdráhalová</w:t>
      </w:r>
      <w:r w:rsidR="0054652A">
        <w:t>, Kamila Davidová</w:t>
      </w:r>
      <w:r w:rsidR="000F3211">
        <w:t>, Jana Kačenová, Václav Tesárek</w:t>
      </w:r>
    </w:p>
    <w:p w14:paraId="5C1ACC71" w14:textId="4B655CAE" w:rsidR="00ED5EF6" w:rsidRDefault="00ED5EF6">
      <w:r>
        <w:t>Hosté: Radek Řezanka</w:t>
      </w:r>
    </w:p>
    <w:p w14:paraId="6C26BA55" w14:textId="3E2682AF" w:rsidR="00ED5EF6" w:rsidRDefault="00ED5EF6">
      <w:r>
        <w:t xml:space="preserve">Omluveni: </w:t>
      </w:r>
      <w:r w:rsidR="000F3211">
        <w:t>Dalibor Šulc, Hana Krchovová</w:t>
      </w:r>
    </w:p>
    <w:p w14:paraId="18817CE7" w14:textId="77777777" w:rsidR="00ED5EF6" w:rsidRDefault="00ED5EF6"/>
    <w:p w14:paraId="5E7F9B38" w14:textId="0AA16C4F" w:rsidR="00ED5EF6" w:rsidRDefault="00ED5EF6" w:rsidP="000F3211">
      <w:pPr>
        <w:pStyle w:val="Odstavecseseznamem"/>
        <w:numPr>
          <w:ilvl w:val="0"/>
          <w:numId w:val="1"/>
        </w:numPr>
        <w:jc w:val="both"/>
      </w:pPr>
      <w:r>
        <w:t>Zahájení zasedání komise</w:t>
      </w:r>
      <w:r w:rsidR="0054652A">
        <w:t xml:space="preserve">. </w:t>
      </w:r>
    </w:p>
    <w:p w14:paraId="72E068E1" w14:textId="26CE236C" w:rsidR="000F3211" w:rsidRDefault="0054652A" w:rsidP="000F3211">
      <w:pPr>
        <w:pStyle w:val="Odstavecseseznamem"/>
        <w:numPr>
          <w:ilvl w:val="0"/>
          <w:numId w:val="1"/>
        </w:numPr>
        <w:jc w:val="both"/>
      </w:pPr>
      <w:r>
        <w:t xml:space="preserve">Komisi územního rozvoje </w:t>
      </w:r>
      <w:r w:rsidR="000F3211">
        <w:t>detailně projednala předložený návrh</w:t>
      </w:r>
      <w:r>
        <w:t xml:space="preserve"> Územní studie DEPO Písnice – </w:t>
      </w:r>
      <w:r w:rsidR="000F3211">
        <w:t xml:space="preserve">v návaznosti na </w:t>
      </w:r>
      <w:r>
        <w:t>jednání</w:t>
      </w:r>
      <w:r w:rsidR="000F3211">
        <w:t>, které proběhlo</w:t>
      </w:r>
      <w:r>
        <w:t xml:space="preserve"> dne 11.2.2025 ve 12,00 hodin. </w:t>
      </w:r>
    </w:p>
    <w:p w14:paraId="3DE15232" w14:textId="77777777" w:rsidR="000F3211" w:rsidRDefault="000F3211" w:rsidP="000F3211">
      <w:pPr>
        <w:pStyle w:val="Odstavecseseznamem"/>
        <w:jc w:val="both"/>
      </w:pPr>
      <w:r>
        <w:t>Předložené znění studie včetně grafických podkladů nerespektuje připomínky MČ jak z pohledu řešení území, odklonění stanice od území Písnice, nejsou řešeny detaily na straně Písnice, není podrobně rozpracováno dopravní řešení, nejsou umístěna sportoviště atd.</w:t>
      </w:r>
    </w:p>
    <w:p w14:paraId="13591906" w14:textId="79A834F5" w:rsidR="000F3211" w:rsidRDefault="000F3211" w:rsidP="000F3211">
      <w:pPr>
        <w:pStyle w:val="Odstavecseseznamem"/>
        <w:jc w:val="both"/>
      </w:pPr>
      <w:r>
        <w:t xml:space="preserve">Vzhledem k tomu, že připomínky jednotlivých členů komise jsou obsáhlé, zašlou jednotliví členové své konkrétní připomínky tajemnici komise, která je zapracuje do souhrnného materiálu, který bude odhlasován na další komisi, případně budou odeslány rovnou představitelům MČ, aby byly podány do veřejného projednání. </w:t>
      </w:r>
    </w:p>
    <w:p w14:paraId="5905DD24" w14:textId="014B5FBB" w:rsidR="000F3211" w:rsidRDefault="000F3211" w:rsidP="000F3211">
      <w:pPr>
        <w:pStyle w:val="Odstavecseseznamem"/>
        <w:jc w:val="both"/>
      </w:pPr>
      <w:r>
        <w:t>Zároveň budou požádány sousední MČ o zaslání relevantních připomínek, které jsou z jejich strany podávány ke studii, za účelem koordinace společného postupu ve společných bodech.</w:t>
      </w:r>
    </w:p>
    <w:p w14:paraId="61C11391" w14:textId="2647A5A8" w:rsidR="00AA484C" w:rsidRPr="000F3211" w:rsidRDefault="00E602E8" w:rsidP="000F3211">
      <w:pPr>
        <w:pStyle w:val="Odstavecseseznamem"/>
      </w:pPr>
      <w:r w:rsidRPr="000F3211">
        <w:rPr>
          <w:b/>
          <w:bCs/>
        </w:rPr>
        <w:t xml:space="preserve">Hlasováno </w:t>
      </w:r>
      <w:r w:rsidR="000641F4">
        <w:rPr>
          <w:b/>
          <w:bCs/>
        </w:rPr>
        <w:t>4</w:t>
      </w:r>
      <w:r w:rsidRPr="000F3211">
        <w:rPr>
          <w:b/>
          <w:bCs/>
        </w:rPr>
        <w:t>-PRO, 0-PROTI, 0-Zdržel se</w:t>
      </w:r>
    </w:p>
    <w:p w14:paraId="17B7445A" w14:textId="57534B96" w:rsidR="005400CF" w:rsidRDefault="005400CF" w:rsidP="00ED5EF6">
      <w:pPr>
        <w:pStyle w:val="Odstavecseseznamem"/>
        <w:numPr>
          <w:ilvl w:val="0"/>
          <w:numId w:val="1"/>
        </w:numPr>
      </w:pPr>
      <w:r>
        <w:t xml:space="preserve">Příští zasedání komise v úterý </w:t>
      </w:r>
      <w:r w:rsidR="000F3211">
        <w:t>1.4</w:t>
      </w:r>
      <w:r>
        <w:t>.2025 v 18,00 hodin v zasedací místnosti č.p. 1</w:t>
      </w:r>
      <w:r w:rsidR="00AA484C">
        <w:t xml:space="preserve"> nebo kanceláři starosty.</w:t>
      </w:r>
    </w:p>
    <w:p w14:paraId="3B682AB7" w14:textId="77777777" w:rsidR="00AA484C" w:rsidRDefault="00AA484C" w:rsidP="00AA484C"/>
    <w:p w14:paraId="24AD487D" w14:textId="6660E678" w:rsidR="00AA484C" w:rsidRDefault="00AA484C" w:rsidP="00AA484C">
      <w:r>
        <w:t>V Praze dne 4.</w:t>
      </w:r>
      <w:r w:rsidR="000F3211">
        <w:t>3</w:t>
      </w:r>
      <w:r>
        <w:t>.2025</w:t>
      </w:r>
    </w:p>
    <w:p w14:paraId="5503FFEC" w14:textId="04AACFCD" w:rsidR="00AA484C" w:rsidRDefault="00AA484C" w:rsidP="00AA484C">
      <w:r>
        <w:t>Zapsal: Mgr. Václav Kuthan</w:t>
      </w:r>
    </w:p>
    <w:p w14:paraId="318D69CC" w14:textId="77777777" w:rsidR="005400CF" w:rsidRDefault="005400CF" w:rsidP="005400CF"/>
    <w:p w14:paraId="35BCCC7E" w14:textId="77777777" w:rsidR="005400CF" w:rsidRDefault="005400CF" w:rsidP="005400CF"/>
    <w:p w14:paraId="5E29AE06" w14:textId="77777777" w:rsidR="00A5027B" w:rsidRDefault="00A5027B"/>
    <w:sectPr w:rsidR="00A5027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4E498B"/>
    <w:multiLevelType w:val="hybridMultilevel"/>
    <w:tmpl w:val="A2A292F0"/>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5147276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027B"/>
    <w:rsid w:val="000641F4"/>
    <w:rsid w:val="000F3211"/>
    <w:rsid w:val="001F6CD7"/>
    <w:rsid w:val="00310CE2"/>
    <w:rsid w:val="00401D1B"/>
    <w:rsid w:val="004D3DE1"/>
    <w:rsid w:val="005400CF"/>
    <w:rsid w:val="0054652A"/>
    <w:rsid w:val="008A66A2"/>
    <w:rsid w:val="00A46087"/>
    <w:rsid w:val="00A5027B"/>
    <w:rsid w:val="00AA484C"/>
    <w:rsid w:val="00B3511D"/>
    <w:rsid w:val="00B44508"/>
    <w:rsid w:val="00E602E8"/>
    <w:rsid w:val="00ED5EF6"/>
    <w:rsid w:val="00EF7547"/>
    <w:rsid w:val="00F35C7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2E0A4"/>
  <w15:chartTrackingRefBased/>
  <w15:docId w15:val="{44B605CA-D7FC-4934-A3FF-BF309226D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cs-C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A5027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A5027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A5027B"/>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A5027B"/>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A5027B"/>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A5027B"/>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A5027B"/>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A5027B"/>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A5027B"/>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A5027B"/>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A5027B"/>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semiHidden/>
    <w:rsid w:val="00A5027B"/>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A5027B"/>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A5027B"/>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A5027B"/>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A5027B"/>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A5027B"/>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A5027B"/>
    <w:rPr>
      <w:rFonts w:eastAsiaTheme="majorEastAsia" w:cstheme="majorBidi"/>
      <w:color w:val="272727" w:themeColor="text1" w:themeTint="D8"/>
    </w:rPr>
  </w:style>
  <w:style w:type="paragraph" w:styleId="Nzev">
    <w:name w:val="Title"/>
    <w:basedOn w:val="Normln"/>
    <w:next w:val="Normln"/>
    <w:link w:val="NzevChar"/>
    <w:uiPriority w:val="10"/>
    <w:qFormat/>
    <w:rsid w:val="00A5027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A5027B"/>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A5027B"/>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A5027B"/>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A5027B"/>
    <w:pPr>
      <w:spacing w:before="160"/>
      <w:jc w:val="center"/>
    </w:pPr>
    <w:rPr>
      <w:i/>
      <w:iCs/>
      <w:color w:val="404040" w:themeColor="text1" w:themeTint="BF"/>
    </w:rPr>
  </w:style>
  <w:style w:type="character" w:customStyle="1" w:styleId="CittChar">
    <w:name w:val="Citát Char"/>
    <w:basedOn w:val="Standardnpsmoodstavce"/>
    <w:link w:val="Citt"/>
    <w:uiPriority w:val="29"/>
    <w:rsid w:val="00A5027B"/>
    <w:rPr>
      <w:i/>
      <w:iCs/>
      <w:color w:val="404040" w:themeColor="text1" w:themeTint="BF"/>
    </w:rPr>
  </w:style>
  <w:style w:type="paragraph" w:styleId="Odstavecseseznamem">
    <w:name w:val="List Paragraph"/>
    <w:basedOn w:val="Normln"/>
    <w:uiPriority w:val="34"/>
    <w:qFormat/>
    <w:rsid w:val="00A5027B"/>
    <w:pPr>
      <w:ind w:left="720"/>
      <w:contextualSpacing/>
    </w:pPr>
  </w:style>
  <w:style w:type="character" w:styleId="Zdraznnintenzivn">
    <w:name w:val="Intense Emphasis"/>
    <w:basedOn w:val="Standardnpsmoodstavce"/>
    <w:uiPriority w:val="21"/>
    <w:qFormat/>
    <w:rsid w:val="00A5027B"/>
    <w:rPr>
      <w:i/>
      <w:iCs/>
      <w:color w:val="0F4761" w:themeColor="accent1" w:themeShade="BF"/>
    </w:rPr>
  </w:style>
  <w:style w:type="paragraph" w:styleId="Vrazncitt">
    <w:name w:val="Intense Quote"/>
    <w:basedOn w:val="Normln"/>
    <w:next w:val="Normln"/>
    <w:link w:val="VrazncittChar"/>
    <w:uiPriority w:val="30"/>
    <w:qFormat/>
    <w:rsid w:val="00A5027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A5027B"/>
    <w:rPr>
      <w:i/>
      <w:iCs/>
      <w:color w:val="0F4761" w:themeColor="accent1" w:themeShade="BF"/>
    </w:rPr>
  </w:style>
  <w:style w:type="character" w:styleId="Odkazintenzivn">
    <w:name w:val="Intense Reference"/>
    <w:basedOn w:val="Standardnpsmoodstavce"/>
    <w:uiPriority w:val="32"/>
    <w:qFormat/>
    <w:rsid w:val="00A5027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195</Words>
  <Characters>1155</Characters>
  <Application>Microsoft Office Word</Application>
  <DocSecurity>0</DocSecurity>
  <Lines>9</Lines>
  <Paragraphs>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Václav Kuthan</dc:creator>
  <cp:keywords/>
  <dc:description/>
  <cp:lastModifiedBy>Václav Kuthan</cp:lastModifiedBy>
  <cp:revision>5</cp:revision>
  <cp:lastPrinted>2025-03-14T10:01:00Z</cp:lastPrinted>
  <dcterms:created xsi:type="dcterms:W3CDTF">2025-03-14T09:51:00Z</dcterms:created>
  <dcterms:modified xsi:type="dcterms:W3CDTF">2025-03-28T11:35:00Z</dcterms:modified>
</cp:coreProperties>
</file>