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E1E" w:rsidRDefault="00C23E1E" w:rsidP="00C23E1E">
      <w:pPr>
        <w:pStyle w:val="Nadpis7"/>
        <w:tabs>
          <w:tab w:val="left" w:pos="709"/>
        </w:tabs>
        <w:rPr>
          <w:sz w:val="32"/>
        </w:rPr>
      </w:pPr>
      <w:r>
        <w:rPr>
          <w:sz w:val="32"/>
        </w:rPr>
        <w:t>MĚSTSKÁ ČÁST PRAHA-LIBUŠ</w:t>
      </w:r>
    </w:p>
    <w:p w:rsidR="00EF46E1" w:rsidRPr="004A2E07" w:rsidRDefault="00C23E1E" w:rsidP="00C23E1E">
      <w:pPr>
        <w:pStyle w:val="Nadpis1"/>
        <w:tabs>
          <w:tab w:val="right" w:pos="9000"/>
        </w:tabs>
        <w:spacing w:after="600"/>
        <w:ind w:right="-108"/>
      </w:pPr>
      <w:r w:rsidRPr="00F22B59">
        <w:rPr>
          <w:color w:val="000000"/>
        </w:rPr>
        <w:t>ZASTUPITELSTVO</w:t>
      </w:r>
      <w:r w:rsidRPr="00433297">
        <w:t xml:space="preserve"> MĚSTSKÉ ČÁSTI                                </w:t>
      </w:r>
      <w:r w:rsidR="00EF46E1" w:rsidRPr="004A2E07">
        <w:tab/>
      </w:r>
      <w:r w:rsidR="00EF46E1" w:rsidRPr="004A2E07">
        <w:rPr>
          <w:b/>
          <w:sz w:val="28"/>
        </w:rPr>
        <w:t>Konan</w:t>
      </w:r>
      <w:r w:rsidR="002D29FB">
        <w:rPr>
          <w:b/>
          <w:sz w:val="28"/>
        </w:rPr>
        <w:t>é</w:t>
      </w:r>
      <w:r w:rsidR="00EF46E1" w:rsidRPr="004A2E07">
        <w:rPr>
          <w:b/>
          <w:sz w:val="28"/>
        </w:rPr>
        <w:t xml:space="preserve"> dne </w:t>
      </w:r>
      <w:r>
        <w:rPr>
          <w:b/>
          <w:sz w:val="28"/>
        </w:rPr>
        <w:t>16. 5. 2023</w:t>
      </w:r>
    </w:p>
    <w:p w:rsidR="00EF46E1" w:rsidRPr="004A2E07" w:rsidRDefault="00EF46E1">
      <w:pPr>
        <w:pBdr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pBdr>
        <w:tabs>
          <w:tab w:val="left" w:pos="426"/>
        </w:tabs>
        <w:jc w:val="center"/>
        <w:rPr>
          <w:b/>
          <w:sz w:val="36"/>
        </w:rPr>
      </w:pPr>
      <w:r w:rsidRPr="004A2E07">
        <w:rPr>
          <w:b/>
          <w:sz w:val="36"/>
        </w:rPr>
        <w:t xml:space="preserve">TISK: </w:t>
      </w:r>
      <w:r w:rsidR="00C23E1E">
        <w:rPr>
          <w:b/>
          <w:sz w:val="36"/>
        </w:rPr>
        <w:t>Z</w:t>
      </w:r>
      <w:r w:rsidR="00F2049D">
        <w:rPr>
          <w:b/>
          <w:sz w:val="36"/>
        </w:rPr>
        <w:t xml:space="preserve"> 022</w:t>
      </w:r>
    </w:p>
    <w:p w:rsidR="00EF46E1" w:rsidRPr="00EF5B77" w:rsidRDefault="006C1B93" w:rsidP="00C23E1E">
      <w:pPr>
        <w:spacing w:after="600"/>
        <w:jc w:val="both"/>
        <w:rPr>
          <w:b/>
          <w:sz w:val="28"/>
          <w:szCs w:val="28"/>
        </w:rPr>
      </w:pPr>
      <w:r>
        <w:rPr>
          <w:b/>
          <w:bCs/>
          <w:sz w:val="28"/>
        </w:rPr>
        <w:t xml:space="preserve">Věc: </w:t>
      </w:r>
      <w:r w:rsidR="00E8371A">
        <w:rPr>
          <w:b/>
          <w:bCs/>
          <w:sz w:val="28"/>
        </w:rPr>
        <w:t>Návrh na odvolání a jmenování členů školské rady Základní školy Meteorologická</w:t>
      </w:r>
      <w:r w:rsidR="00EF5B77" w:rsidRPr="00CE12B0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Předkládá:</w:t>
      </w:r>
      <w:r w:rsidR="00853C36">
        <w:rPr>
          <w:sz w:val="28"/>
        </w:rPr>
        <w:tab/>
      </w:r>
      <w:r w:rsidR="00C23E1E">
        <w:rPr>
          <w:sz w:val="28"/>
        </w:rPr>
        <w:t>Mgr. Kateřina Turnová</w:t>
      </w:r>
      <w:r w:rsidR="00F31D96" w:rsidRPr="00F03996">
        <w:rPr>
          <w:sz w:val="28"/>
        </w:rPr>
        <w:t xml:space="preserve"> </w:t>
      </w:r>
      <w:r w:rsidRPr="00E12E6E">
        <w:rPr>
          <w:sz w:val="28"/>
        </w:rPr>
        <w:t xml:space="preserve">– </w:t>
      </w:r>
      <w:r w:rsidR="00C23E1E">
        <w:rPr>
          <w:sz w:val="28"/>
        </w:rPr>
        <w:t>místostarostka</w:t>
      </w:r>
      <w:r w:rsidR="00E12E6E">
        <w:rPr>
          <w:sz w:val="28"/>
        </w:rPr>
        <w:t xml:space="preserve"> </w:t>
      </w:r>
      <w:r w:rsidR="00E24A82" w:rsidRPr="00E12E6E">
        <w:rPr>
          <w:sz w:val="28"/>
        </w:rPr>
        <w:t>MČ</w:t>
      </w:r>
      <w:r w:rsidRPr="004A2E07">
        <w:rPr>
          <w:sz w:val="28"/>
        </w:rPr>
        <w:tab/>
      </w:r>
    </w:p>
    <w:p w:rsidR="003E1C22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Zpracoval</w:t>
      </w:r>
      <w:r w:rsidR="00C23E1E">
        <w:rPr>
          <w:sz w:val="28"/>
        </w:rPr>
        <w:t>a</w:t>
      </w:r>
      <w:r w:rsidRPr="004A2E07">
        <w:rPr>
          <w:sz w:val="28"/>
        </w:rPr>
        <w:t>:</w:t>
      </w:r>
      <w:r w:rsidR="00853C36">
        <w:rPr>
          <w:sz w:val="28"/>
        </w:rPr>
        <w:tab/>
      </w:r>
      <w:r w:rsidR="00C23E1E">
        <w:rPr>
          <w:sz w:val="28"/>
        </w:rPr>
        <w:t>Bc. Lucie Chmelířová</w:t>
      </w:r>
      <w:r w:rsidR="004F1B6A">
        <w:rPr>
          <w:sz w:val="28"/>
        </w:rPr>
        <w:t xml:space="preserve"> – </w:t>
      </w:r>
      <w:r w:rsidR="00C23E1E">
        <w:rPr>
          <w:sz w:val="28"/>
        </w:rPr>
        <w:t>referent</w:t>
      </w:r>
      <w:r w:rsidR="004F1B6A">
        <w:rPr>
          <w:sz w:val="28"/>
        </w:rPr>
        <w:t xml:space="preserve"> </w:t>
      </w:r>
      <w:r w:rsidR="00C23E1E">
        <w:rPr>
          <w:sz w:val="28"/>
        </w:rPr>
        <w:t>OSŠ</w:t>
      </w:r>
    </w:p>
    <w:p w:rsidR="00EF46E1" w:rsidRPr="004A2E07" w:rsidRDefault="00EF46E1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Termín plnění:</w:t>
      </w:r>
      <w:r w:rsidR="00853C36">
        <w:rPr>
          <w:sz w:val="28"/>
        </w:rPr>
        <w:tab/>
      </w:r>
      <w:r w:rsidR="003B4D5C">
        <w:rPr>
          <w:sz w:val="28"/>
        </w:rPr>
        <w:t>16</w:t>
      </w:r>
      <w:r w:rsidR="00C23E1E">
        <w:rPr>
          <w:sz w:val="28"/>
        </w:rPr>
        <w:t>. 5. 2023</w:t>
      </w:r>
      <w:r w:rsidRPr="004A2E07">
        <w:rPr>
          <w:sz w:val="28"/>
        </w:rPr>
        <w:tab/>
      </w:r>
    </w:p>
    <w:p w:rsidR="00EF46E1" w:rsidRPr="004A2E07" w:rsidRDefault="004947D6">
      <w:pPr>
        <w:tabs>
          <w:tab w:val="left" w:pos="2160"/>
        </w:tabs>
        <w:jc w:val="both"/>
        <w:rPr>
          <w:sz w:val="28"/>
        </w:rPr>
      </w:pPr>
      <w:r>
        <w:rPr>
          <w:sz w:val="28"/>
        </w:rPr>
        <w:t>Kontrolní termín:</w:t>
      </w:r>
      <w:r w:rsidR="00853C36">
        <w:rPr>
          <w:sz w:val="28"/>
        </w:rPr>
        <w:tab/>
      </w:r>
      <w:r w:rsidR="00C23E1E">
        <w:rPr>
          <w:sz w:val="28"/>
        </w:rPr>
        <w:t>1. 6. 2023</w:t>
      </w:r>
    </w:p>
    <w:p w:rsidR="004F1B6A" w:rsidRDefault="00EF46E1" w:rsidP="004F1B6A">
      <w:pPr>
        <w:tabs>
          <w:tab w:val="left" w:pos="2160"/>
        </w:tabs>
        <w:jc w:val="both"/>
        <w:rPr>
          <w:sz w:val="28"/>
        </w:rPr>
      </w:pPr>
      <w:r w:rsidRPr="004A2E07">
        <w:rPr>
          <w:sz w:val="28"/>
        </w:rPr>
        <w:t>Zodpovídá:</w:t>
      </w:r>
      <w:r w:rsidR="00853C36">
        <w:rPr>
          <w:sz w:val="28"/>
        </w:rPr>
        <w:tab/>
      </w:r>
      <w:r w:rsidR="00425178">
        <w:rPr>
          <w:sz w:val="28"/>
        </w:rPr>
        <w:t>Mgr. Kateřina Turnová</w:t>
      </w:r>
      <w:r w:rsidR="004F1B6A" w:rsidRPr="00F03996">
        <w:rPr>
          <w:sz w:val="28"/>
        </w:rPr>
        <w:t xml:space="preserve"> </w:t>
      </w:r>
      <w:r w:rsidR="004F1B6A" w:rsidRPr="00E12E6E">
        <w:rPr>
          <w:sz w:val="28"/>
        </w:rPr>
        <w:t xml:space="preserve">– </w:t>
      </w:r>
      <w:r w:rsidR="00425178">
        <w:rPr>
          <w:sz w:val="28"/>
        </w:rPr>
        <w:t>místostarostka MČ</w:t>
      </w:r>
    </w:p>
    <w:p w:rsidR="00473208" w:rsidRPr="00901D83" w:rsidRDefault="008F5047" w:rsidP="00E12E6E">
      <w:pPr>
        <w:tabs>
          <w:tab w:val="left" w:pos="426"/>
        </w:tabs>
        <w:rPr>
          <w:b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1D55A637" wp14:editId="79D63C9B">
                <wp:extent cx="5767070" cy="258445"/>
                <wp:effectExtent l="9525" t="0" r="5080" b="0"/>
                <wp:docPr id="7" name="Plátno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" name="Line 9"/>
                        <wps:cNvCnPr/>
                        <wps:spPr bwMode="auto">
                          <a:xfrm flipV="1">
                            <a:off x="0" y="107685"/>
                            <a:ext cx="5767070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7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6VqQSS8CAACS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9" o:spid="_x0000_s1028" style="position:absolute;flip:y;visibility:visible;mso-wrap-style:square" from="0,1076" to="57670,10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47dYMQAAADaAAAADwAAAGRycy9kb3ducmV2LnhtbESPQWsCMRSE74L/IbxCL6LZSim6NYoU&#10;hB681MqKt9fN62bZzcuaRN3++0YQPA4z8w2zWPW2FRfyoXas4GWSgSAuna65UrD/3oxnIEJE1tg6&#10;JgV/FGC1HA4WmGt35S+67GIlEoRDjgpMjF0uZSgNWQwT1xEn79d5izFJX0nt8ZrgtpXTLHuTFmtO&#10;CwY7+jBUNruzVSBn29HJr39em6I5HOamKIvuuFXq+alfv4OI1MdH+N7+1AqmcLuSboBc/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7jt1gxAAAANoAAAAPAAAAAAAAAAAA&#10;AAAAAKECAABkcnMvZG93bnJldi54bWxQSwUGAAAAAAQABAD5AAAAkgMAAAAA&#10;"/>
                <w10:anchorlock/>
              </v:group>
            </w:pict>
          </mc:Fallback>
        </mc:AlternateContent>
      </w:r>
      <w:r w:rsidR="0046626D" w:rsidRPr="00901D83">
        <w:t>Přílohy:</w:t>
      </w:r>
    </w:p>
    <w:p w:rsidR="002D1022" w:rsidRPr="00901D83" w:rsidRDefault="00E12E6E" w:rsidP="00473208">
      <w:pPr>
        <w:pStyle w:val="Odstavecseseznamem"/>
        <w:numPr>
          <w:ilvl w:val="0"/>
          <w:numId w:val="21"/>
        </w:numPr>
        <w:tabs>
          <w:tab w:val="left" w:pos="426"/>
        </w:tabs>
      </w:pPr>
      <w:r w:rsidRPr="00901D83">
        <w:t>Důvodová zpráva</w:t>
      </w:r>
    </w:p>
    <w:p w:rsidR="006C1EC2" w:rsidRDefault="00984F67" w:rsidP="006C1EC2">
      <w:pPr>
        <w:pStyle w:val="Odstavecseseznamem"/>
        <w:numPr>
          <w:ilvl w:val="0"/>
          <w:numId w:val="21"/>
        </w:numPr>
        <w:tabs>
          <w:tab w:val="left" w:pos="2160"/>
        </w:tabs>
        <w:jc w:val="both"/>
      </w:pPr>
      <w:r w:rsidRPr="00901D83">
        <w:t xml:space="preserve">Příloha č. 1 </w:t>
      </w:r>
      <w:r w:rsidR="006C1EC2">
        <w:t xml:space="preserve">usnesení – </w:t>
      </w:r>
      <w:r w:rsidR="00E8371A">
        <w:t>Odvolání členů Školské rady</w:t>
      </w:r>
    </w:p>
    <w:p w:rsidR="00984F67" w:rsidRPr="00901D83" w:rsidRDefault="00651C49" w:rsidP="00651C49">
      <w:pPr>
        <w:pStyle w:val="Odstavecseseznamem"/>
        <w:numPr>
          <w:ilvl w:val="0"/>
          <w:numId w:val="21"/>
        </w:numPr>
        <w:tabs>
          <w:tab w:val="left" w:pos="2160"/>
        </w:tabs>
        <w:jc w:val="both"/>
      </w:pPr>
      <w:r>
        <w:t xml:space="preserve">Příloha č. 2 </w:t>
      </w:r>
      <w:r w:rsidR="006C1EC2">
        <w:t xml:space="preserve">usnesení </w:t>
      </w:r>
      <w:r w:rsidR="00E8371A">
        <w:t>–</w:t>
      </w:r>
      <w:r>
        <w:t xml:space="preserve"> </w:t>
      </w:r>
      <w:r w:rsidR="00E8371A">
        <w:t>Jmenování členů Školské rady</w:t>
      </w:r>
    </w:p>
    <w:p w:rsidR="00EF46E1" w:rsidRPr="004A2E07" w:rsidRDefault="008F5047" w:rsidP="00AE7ECD">
      <w:pPr>
        <w:tabs>
          <w:tab w:val="left" w:pos="426"/>
        </w:tabs>
        <w:rPr>
          <w:b/>
          <w:sz w:val="28"/>
        </w:rPr>
      </w:pPr>
      <w:r>
        <w:rPr>
          <w:noProof/>
          <w:sz w:val="28"/>
        </w:rPr>
        <mc:AlternateContent>
          <mc:Choice Requires="wpc">
            <w:drawing>
              <wp:inline distT="0" distB="0" distL="0" distR="0" wp14:anchorId="2AE00217" wp14:editId="6EBD08E4">
                <wp:extent cx="5767070" cy="258445"/>
                <wp:effectExtent l="0" t="0" r="5080" b="0"/>
                <wp:docPr id="13" name="Plátno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15"/>
                        <wps:cNvCnPr/>
                        <wps:spPr bwMode="auto">
                          <a:xfrm flipV="1">
                            <a:off x="0" y="108428"/>
                            <a:ext cx="5758775" cy="74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Plátno 13" o:spid="_x0000_s1026" editas="canvas" style="width:454.1pt;height:20.35pt;mso-position-horizontal-relative:char;mso-position-vertical-relative:line" coordsize="57670,25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670;height:2584;visibility:visible;mso-wrap-style:square">
                  <v:fill o:detectmouseclick="t"/>
                  <v:path o:connecttype="none"/>
                </v:shape>
                <v:line id="Line 15" o:spid="_x0000_s1028" style="position:absolute;flip:y;visibility:visible;mso-wrap-style:square" from="0,1084" to="57587,1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xDF8IAAADaAAAADwAAAGRycy9kb3ducmV2LnhtbERPTWsCMRC9C/6HMIVeRLMtRXRrFCkI&#10;PXipyoq36Wa6WXYzWZOo23/fCAVPw+N9zmLV21ZcyYfasYKXSQaCuHS65krBYb8Zz0CEiKyxdUwK&#10;finAajkcLDDX7sZfdN3FSqQQDjkqMDF2uZShNGQxTFxHnLgf5y3GBH0ltcdbCretfM2yqbRYc2ow&#10;2NGHobLZXawCOduOzn79/dYUzfE4N0VZdKetUs9P/fodRKQ+PsT/7k+d5sP9lfuVy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1xDF8IAAADaAAAADwAAAAAAAAAAAAAA&#10;AAChAgAAZHJzL2Rvd25yZXYueG1sUEsFBgAAAAAEAAQA+QAAAJADAAAAAA==&#10;"/>
                <w10:anchorlock/>
              </v:group>
            </w:pict>
          </mc:Fallback>
        </mc:AlternateContent>
      </w:r>
      <w:r w:rsidR="00EF46E1" w:rsidRPr="004A2E07">
        <w:rPr>
          <w:b/>
          <w:sz w:val="28"/>
        </w:rPr>
        <w:t>Návrh usnesení:</w:t>
      </w:r>
      <w:r w:rsidR="00EF46E1" w:rsidRPr="004A2E07">
        <w:rPr>
          <w:b/>
          <w:sz w:val="28"/>
        </w:rPr>
        <w:tab/>
      </w:r>
    </w:p>
    <w:p w:rsidR="00AB303B" w:rsidRPr="00AB303B" w:rsidRDefault="00B47BC5" w:rsidP="002B4D21">
      <w:pPr>
        <w:pStyle w:val="Nadpis6"/>
        <w:tabs>
          <w:tab w:val="left" w:pos="2160"/>
        </w:tabs>
      </w:pPr>
      <w:r>
        <w:rPr>
          <w:szCs w:val="28"/>
        </w:rPr>
        <w:t>Zastupitelstvo</w:t>
      </w:r>
      <w:r w:rsidR="00EF46E1" w:rsidRPr="004A2E07">
        <w:rPr>
          <w:szCs w:val="28"/>
        </w:rPr>
        <w:t xml:space="preserve"> městské části Praha-Libuš</w:t>
      </w:r>
    </w:p>
    <w:p w:rsidR="00E8371A" w:rsidRPr="007045BF" w:rsidRDefault="00E8371A" w:rsidP="00E8371A">
      <w:pPr>
        <w:pStyle w:val="Odstavecseseznamem"/>
        <w:numPr>
          <w:ilvl w:val="0"/>
          <w:numId w:val="20"/>
        </w:numPr>
        <w:tabs>
          <w:tab w:val="left" w:pos="2160"/>
        </w:tabs>
        <w:autoSpaceDE w:val="0"/>
        <w:autoSpaceDN w:val="0"/>
        <w:adjustRightInd w:val="0"/>
        <w:spacing w:before="240" w:after="240"/>
        <w:jc w:val="both"/>
      </w:pPr>
      <w:r w:rsidRPr="00E8371A">
        <w:rPr>
          <w:b/>
          <w:bCs/>
          <w:color w:val="000000"/>
          <w:sz w:val="28"/>
        </w:rPr>
        <w:t>odvolává</w:t>
      </w:r>
      <w:r>
        <w:rPr>
          <w:bCs/>
          <w:color w:val="000000"/>
          <w:sz w:val="28"/>
        </w:rPr>
        <w:t xml:space="preserve"> členy Školské rady Základní školy Meteorologická, se sídlem Meteorologická 181, 142 00 Praha 4 – Libuš, jmenované za zřizovatele: Bc. Michala Korbela, Mgr. Radka Řezanku a Bc. Kateřinu Černou ke dni doručení písemného odvolání členů do rukou předsedkyně Školské rady Základní školy Meteorologická, </w:t>
      </w:r>
    </w:p>
    <w:p w:rsidR="004F1B6A" w:rsidRPr="00E8371A" w:rsidRDefault="00E8371A" w:rsidP="00E8371A">
      <w:pPr>
        <w:pStyle w:val="Odstavecseseznamem"/>
        <w:numPr>
          <w:ilvl w:val="0"/>
          <w:numId w:val="20"/>
        </w:numPr>
        <w:tabs>
          <w:tab w:val="left" w:pos="2160"/>
        </w:tabs>
        <w:autoSpaceDE w:val="0"/>
        <w:autoSpaceDN w:val="0"/>
        <w:adjustRightInd w:val="0"/>
        <w:spacing w:before="240" w:after="240"/>
        <w:jc w:val="both"/>
      </w:pPr>
      <w:r>
        <w:rPr>
          <w:b/>
          <w:bCs/>
          <w:color w:val="000000"/>
          <w:sz w:val="28"/>
        </w:rPr>
        <w:t xml:space="preserve">jmenuje </w:t>
      </w:r>
      <w:r>
        <w:rPr>
          <w:bCs/>
          <w:color w:val="000000"/>
          <w:sz w:val="28"/>
        </w:rPr>
        <w:t>za zřizovatele do Školské rady Základní školy Meteorologická, se sídlem Meteorologická 181, 142 00 Praha 4 – Libuš tyto členy: Mgr. Ivan</w:t>
      </w:r>
      <w:r w:rsidR="003B4D5C">
        <w:rPr>
          <w:bCs/>
          <w:color w:val="000000"/>
          <w:sz w:val="28"/>
        </w:rPr>
        <w:t>u</w:t>
      </w:r>
      <w:r>
        <w:rPr>
          <w:bCs/>
          <w:color w:val="000000"/>
          <w:sz w:val="28"/>
        </w:rPr>
        <w:t xml:space="preserve"> </w:t>
      </w:r>
      <w:proofErr w:type="spellStart"/>
      <w:r>
        <w:rPr>
          <w:bCs/>
          <w:color w:val="000000"/>
          <w:sz w:val="28"/>
        </w:rPr>
        <w:t>Gerlašinskou</w:t>
      </w:r>
      <w:proofErr w:type="spellEnd"/>
      <w:r>
        <w:rPr>
          <w:bCs/>
          <w:color w:val="000000"/>
          <w:sz w:val="28"/>
        </w:rPr>
        <w:t>, Mgr.</w:t>
      </w:r>
      <w:r w:rsidR="00D207C2">
        <w:rPr>
          <w:bCs/>
          <w:color w:val="000000"/>
          <w:sz w:val="28"/>
        </w:rPr>
        <w:t xml:space="preserve"> Bc.</w:t>
      </w:r>
      <w:r>
        <w:rPr>
          <w:bCs/>
          <w:color w:val="000000"/>
          <w:sz w:val="28"/>
        </w:rPr>
        <w:t xml:space="preserve"> Irenu Vejsadovou a Mgr. Kateřinu Horákovou, Ph.D., s účinností od 1. 6. 2023,</w:t>
      </w:r>
    </w:p>
    <w:p w:rsidR="00DA2667" w:rsidRPr="00473208" w:rsidRDefault="004F1B6A" w:rsidP="00473208">
      <w:pPr>
        <w:pStyle w:val="Odstavecseseznamem"/>
        <w:numPr>
          <w:ilvl w:val="0"/>
          <w:numId w:val="20"/>
        </w:numPr>
        <w:jc w:val="both"/>
        <w:rPr>
          <w:sz w:val="28"/>
          <w:szCs w:val="28"/>
        </w:rPr>
      </w:pPr>
      <w:r w:rsidRPr="00473208">
        <w:rPr>
          <w:b/>
          <w:sz w:val="28"/>
          <w:szCs w:val="28"/>
        </w:rPr>
        <w:t xml:space="preserve">pověřuje </w:t>
      </w:r>
      <w:r w:rsidR="00901D83">
        <w:rPr>
          <w:sz w:val="28"/>
          <w:szCs w:val="28"/>
        </w:rPr>
        <w:t xml:space="preserve">paní </w:t>
      </w:r>
      <w:r w:rsidR="00E8371A">
        <w:rPr>
          <w:sz w:val="28"/>
          <w:szCs w:val="28"/>
        </w:rPr>
        <w:t>místostarostku</w:t>
      </w:r>
      <w:r w:rsidR="00901D83">
        <w:rPr>
          <w:sz w:val="28"/>
          <w:szCs w:val="28"/>
        </w:rPr>
        <w:t xml:space="preserve"> </w:t>
      </w:r>
      <w:r w:rsidR="00E8371A">
        <w:rPr>
          <w:sz w:val="28"/>
          <w:szCs w:val="28"/>
        </w:rPr>
        <w:t xml:space="preserve">Mgr. Kateřinu </w:t>
      </w:r>
      <w:proofErr w:type="spellStart"/>
      <w:r w:rsidR="00E8371A">
        <w:rPr>
          <w:sz w:val="28"/>
          <w:szCs w:val="28"/>
        </w:rPr>
        <w:t>Turnovou</w:t>
      </w:r>
      <w:proofErr w:type="spellEnd"/>
      <w:r w:rsidR="00901D83">
        <w:rPr>
          <w:sz w:val="28"/>
          <w:szCs w:val="28"/>
        </w:rPr>
        <w:t xml:space="preserve"> </w:t>
      </w:r>
      <w:r w:rsidR="00B47BC5">
        <w:rPr>
          <w:sz w:val="28"/>
          <w:szCs w:val="28"/>
        </w:rPr>
        <w:t>podpisem</w:t>
      </w:r>
      <w:r w:rsidR="00984F67">
        <w:rPr>
          <w:sz w:val="28"/>
          <w:szCs w:val="28"/>
        </w:rPr>
        <w:t xml:space="preserve"> </w:t>
      </w:r>
      <w:r w:rsidR="003B4D5C">
        <w:rPr>
          <w:sz w:val="28"/>
          <w:szCs w:val="28"/>
        </w:rPr>
        <w:t xml:space="preserve">odvolacích a </w:t>
      </w:r>
      <w:r w:rsidR="00E8371A">
        <w:rPr>
          <w:sz w:val="28"/>
          <w:szCs w:val="28"/>
        </w:rPr>
        <w:t>jmenovacích listin</w:t>
      </w:r>
      <w:r w:rsidR="002D29FB">
        <w:rPr>
          <w:sz w:val="28"/>
          <w:szCs w:val="28"/>
        </w:rPr>
        <w:t>, kter</w:t>
      </w:r>
      <w:r w:rsidR="00984F67">
        <w:rPr>
          <w:sz w:val="28"/>
          <w:szCs w:val="28"/>
        </w:rPr>
        <w:t>é</w:t>
      </w:r>
      <w:r w:rsidR="002D29FB">
        <w:rPr>
          <w:sz w:val="28"/>
          <w:szCs w:val="28"/>
        </w:rPr>
        <w:t xml:space="preserve"> j</w:t>
      </w:r>
      <w:r w:rsidR="00984F67">
        <w:rPr>
          <w:sz w:val="28"/>
          <w:szCs w:val="28"/>
        </w:rPr>
        <w:t>sou</w:t>
      </w:r>
      <w:r w:rsidR="002D29FB">
        <w:rPr>
          <w:sz w:val="28"/>
          <w:szCs w:val="28"/>
        </w:rPr>
        <w:t xml:space="preserve"> nedílnou součástí tohoto usnesení</w:t>
      </w:r>
      <w:r w:rsidR="00FD6E88">
        <w:rPr>
          <w:sz w:val="28"/>
          <w:szCs w:val="28"/>
        </w:rPr>
        <w:t>.</w:t>
      </w:r>
      <w:r w:rsidRPr="00473208">
        <w:rPr>
          <w:sz w:val="28"/>
          <w:szCs w:val="28"/>
        </w:rPr>
        <w:t xml:space="preserve"> </w:t>
      </w:r>
    </w:p>
    <w:p w:rsidR="00EF46E1" w:rsidRPr="0063247E" w:rsidRDefault="00EF46E1">
      <w:pPr>
        <w:tabs>
          <w:tab w:val="left" w:pos="2160"/>
        </w:tabs>
        <w:jc w:val="both"/>
        <w:rPr>
          <w:sz w:val="28"/>
          <w:szCs w:val="28"/>
        </w:rPr>
      </w:pPr>
      <w:r w:rsidRPr="0063247E">
        <w:rPr>
          <w:sz w:val="28"/>
          <w:szCs w:val="28"/>
        </w:rPr>
        <w:t>__________________________________________________________</w:t>
      </w:r>
      <w:r w:rsidR="00EC2018" w:rsidRPr="0063247E">
        <w:rPr>
          <w:sz w:val="28"/>
          <w:szCs w:val="28"/>
        </w:rPr>
        <w:t>______</w:t>
      </w:r>
    </w:p>
    <w:p w:rsidR="005E7CC6" w:rsidRPr="0063247E" w:rsidRDefault="005E7CC6">
      <w:pPr>
        <w:tabs>
          <w:tab w:val="left" w:pos="2160"/>
        </w:tabs>
        <w:jc w:val="both"/>
        <w:rPr>
          <w:b/>
        </w:rPr>
      </w:pPr>
    </w:p>
    <w:p w:rsidR="00E12E6E" w:rsidRDefault="00EF46E1">
      <w:pPr>
        <w:tabs>
          <w:tab w:val="left" w:pos="2160"/>
        </w:tabs>
        <w:jc w:val="both"/>
        <w:rPr>
          <w:b/>
        </w:rPr>
      </w:pPr>
      <w:r w:rsidRPr="0063247E">
        <w:rPr>
          <w:b/>
        </w:rPr>
        <w:t>Důvodová zpráva:</w:t>
      </w:r>
    </w:p>
    <w:p w:rsidR="00E8371A" w:rsidRDefault="00B47BC5" w:rsidP="00E8371A">
      <w:pPr>
        <w:pStyle w:val="Odstavecseseznamem"/>
        <w:numPr>
          <w:ilvl w:val="0"/>
          <w:numId w:val="23"/>
        </w:numPr>
        <w:spacing w:before="120"/>
        <w:ind w:left="714" w:hanging="357"/>
        <w:jc w:val="both"/>
      </w:pPr>
      <w:r>
        <w:t>Z</w:t>
      </w:r>
      <w:r w:rsidR="006C1B93">
        <w:t xml:space="preserve">MČ je předkládán </w:t>
      </w:r>
      <w:r w:rsidR="00E8371A">
        <w:t>návrh odvolání členů Školské rady Základní školy Meteorologická dle § 167 odst. 9 písm. b) zákona č. 561/2004 Sb., o předškolním, základním, středním, vyšším odborném a jiném vzdělávání (školský zákon):</w:t>
      </w:r>
    </w:p>
    <w:p w:rsidR="00E8371A" w:rsidRPr="00E8371A" w:rsidRDefault="00E8371A" w:rsidP="00E8371A">
      <w:pPr>
        <w:pStyle w:val="Odstavecseseznamem"/>
        <w:spacing w:before="120"/>
        <w:ind w:left="714"/>
        <w:jc w:val="both"/>
      </w:pPr>
      <w:r w:rsidRPr="00841C01">
        <w:rPr>
          <w:i/>
        </w:rPr>
        <w:t>„</w:t>
      </w:r>
      <w:r w:rsidRPr="00841C01">
        <w:rPr>
          <w:i/>
          <w:color w:val="000000"/>
        </w:rPr>
        <w:t xml:space="preserve">Funkce člena školské rady skončí před uplynutím funkčního období dnem doručení písemného odvolání jmenovaného člena školské rady zřizovatelem do rukou předsedy </w:t>
      </w:r>
      <w:r w:rsidRPr="00841C01">
        <w:rPr>
          <w:i/>
          <w:color w:val="000000"/>
        </w:rPr>
        <w:lastRenderedPageBreak/>
        <w:t>školské rady.“</w:t>
      </w:r>
      <w:r w:rsidRPr="00841C01">
        <w:rPr>
          <w:i/>
        </w:rPr>
        <w:t xml:space="preserve"> </w:t>
      </w:r>
      <w:r>
        <w:t>a jmenování členů Školské rady Základní školy Meteorologická na základě § 167 odst. 1 zákona č. 561/2004 Sb., školský zákon.</w:t>
      </w:r>
    </w:p>
    <w:p w:rsidR="006C1B93" w:rsidRDefault="006C1B93" w:rsidP="006C1B93">
      <w:pPr>
        <w:tabs>
          <w:tab w:val="left" w:pos="2160"/>
        </w:tabs>
        <w:jc w:val="both"/>
      </w:pPr>
    </w:p>
    <w:sectPr w:rsidR="006C1B93" w:rsidSect="00B826C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A05" w:rsidRDefault="00BE3A05">
      <w:r>
        <w:separator/>
      </w:r>
    </w:p>
  </w:endnote>
  <w:endnote w:type="continuationSeparator" w:id="0">
    <w:p w:rsidR="00BE3A05" w:rsidRDefault="00BE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pat"/>
      <w:jc w:val="center"/>
    </w:pPr>
    <w:r>
      <w:t xml:space="preserve">Strana </w:t>
    </w:r>
    <w:r w:rsidR="00741699">
      <w:fldChar w:fldCharType="begin"/>
    </w:r>
    <w:r w:rsidR="00750E44">
      <w:instrText xml:space="preserve"> PAGE </w:instrText>
    </w:r>
    <w:r w:rsidR="00741699">
      <w:fldChar w:fldCharType="separate"/>
    </w:r>
    <w:r w:rsidR="00F2049D">
      <w:rPr>
        <w:noProof/>
      </w:rPr>
      <w:t>1</w:t>
    </w:r>
    <w:r w:rsidR="00741699">
      <w:rPr>
        <w:noProof/>
      </w:rPr>
      <w:fldChar w:fldCharType="end"/>
    </w:r>
    <w:r>
      <w:t xml:space="preserve"> (celkem </w:t>
    </w:r>
    <w:r w:rsidR="00741699">
      <w:fldChar w:fldCharType="begin"/>
    </w:r>
    <w:r w:rsidR="00750E44">
      <w:instrText xml:space="preserve"> NUMPAGES </w:instrText>
    </w:r>
    <w:r w:rsidR="00741699">
      <w:fldChar w:fldCharType="separate"/>
    </w:r>
    <w:r w:rsidR="00F2049D">
      <w:rPr>
        <w:noProof/>
      </w:rPr>
      <w:t>2</w:t>
    </w:r>
    <w:r w:rsidR="00741699">
      <w:rPr>
        <w:noProof/>
      </w:rP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A05" w:rsidRDefault="00BE3A05">
      <w:r>
        <w:separator/>
      </w:r>
    </w:p>
  </w:footnote>
  <w:footnote w:type="continuationSeparator" w:id="0">
    <w:p w:rsidR="00BE3A05" w:rsidRDefault="00BE3A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6E1" w:rsidRDefault="00EF46E1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12692"/>
    <w:multiLevelType w:val="hybridMultilevel"/>
    <w:tmpl w:val="3C526ED6"/>
    <w:lvl w:ilvl="0" w:tplc="745A399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216457"/>
    <w:multiLevelType w:val="hybridMultilevel"/>
    <w:tmpl w:val="433A6D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EB2753"/>
    <w:multiLevelType w:val="hybridMultilevel"/>
    <w:tmpl w:val="0EE4B38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6254F2"/>
    <w:multiLevelType w:val="hybridMultilevel"/>
    <w:tmpl w:val="44E2F92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013F4D"/>
    <w:multiLevelType w:val="hybridMultilevel"/>
    <w:tmpl w:val="77F21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7C2D1F"/>
    <w:multiLevelType w:val="hybridMultilevel"/>
    <w:tmpl w:val="5E4A9A0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BD7B1D"/>
    <w:multiLevelType w:val="hybridMultilevel"/>
    <w:tmpl w:val="D93420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F95142"/>
    <w:multiLevelType w:val="hybridMultilevel"/>
    <w:tmpl w:val="53DEDE40"/>
    <w:lvl w:ilvl="0" w:tplc="040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8">
    <w:nsid w:val="3AED5FFE"/>
    <w:multiLevelType w:val="hybridMultilevel"/>
    <w:tmpl w:val="FBCC8214"/>
    <w:lvl w:ilvl="0" w:tplc="FCC25C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4A1F6E"/>
    <w:multiLevelType w:val="hybridMultilevel"/>
    <w:tmpl w:val="128CDFB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836F32"/>
    <w:multiLevelType w:val="hybridMultilevel"/>
    <w:tmpl w:val="5426B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F84189"/>
    <w:multiLevelType w:val="hybridMultilevel"/>
    <w:tmpl w:val="C54EFB7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EF41FB"/>
    <w:multiLevelType w:val="hybridMultilevel"/>
    <w:tmpl w:val="E2EE6EBE"/>
    <w:lvl w:ilvl="0" w:tplc="0A943D7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EB2083"/>
    <w:multiLevelType w:val="hybridMultilevel"/>
    <w:tmpl w:val="0DDAD4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3811E6"/>
    <w:multiLevelType w:val="hybridMultilevel"/>
    <w:tmpl w:val="2BA4AB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4C741C"/>
    <w:multiLevelType w:val="hybridMultilevel"/>
    <w:tmpl w:val="2F0C3FEE"/>
    <w:lvl w:ilvl="0" w:tplc="F0B861E6">
      <w:numFmt w:val="bullet"/>
      <w:lvlText w:val="-"/>
      <w:lvlJc w:val="left"/>
      <w:pPr>
        <w:tabs>
          <w:tab w:val="num" w:pos="1773"/>
        </w:tabs>
        <w:ind w:left="1773" w:hanging="1065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>
    <w:nsid w:val="56FC389A"/>
    <w:multiLevelType w:val="hybridMultilevel"/>
    <w:tmpl w:val="6A8CFF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CB261F6"/>
    <w:multiLevelType w:val="hybridMultilevel"/>
    <w:tmpl w:val="F982AF84"/>
    <w:lvl w:ilvl="0" w:tplc="DB7815FE">
      <w:start w:val="3"/>
      <w:numFmt w:val="decimal"/>
      <w:lvlText w:val="%1."/>
      <w:lvlJc w:val="left"/>
      <w:pPr>
        <w:ind w:left="18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50" w:hanging="360"/>
      </w:pPr>
    </w:lvl>
    <w:lvl w:ilvl="2" w:tplc="0405001B" w:tentative="1">
      <w:start w:val="1"/>
      <w:numFmt w:val="lowerRoman"/>
      <w:lvlText w:val="%3."/>
      <w:lvlJc w:val="right"/>
      <w:pPr>
        <w:ind w:left="3270" w:hanging="180"/>
      </w:pPr>
    </w:lvl>
    <w:lvl w:ilvl="3" w:tplc="0405000F" w:tentative="1">
      <w:start w:val="1"/>
      <w:numFmt w:val="decimal"/>
      <w:lvlText w:val="%4."/>
      <w:lvlJc w:val="left"/>
      <w:pPr>
        <w:ind w:left="3990" w:hanging="360"/>
      </w:pPr>
    </w:lvl>
    <w:lvl w:ilvl="4" w:tplc="04050019" w:tentative="1">
      <w:start w:val="1"/>
      <w:numFmt w:val="lowerLetter"/>
      <w:lvlText w:val="%5."/>
      <w:lvlJc w:val="left"/>
      <w:pPr>
        <w:ind w:left="4710" w:hanging="360"/>
      </w:pPr>
    </w:lvl>
    <w:lvl w:ilvl="5" w:tplc="0405001B" w:tentative="1">
      <w:start w:val="1"/>
      <w:numFmt w:val="lowerRoman"/>
      <w:lvlText w:val="%6."/>
      <w:lvlJc w:val="right"/>
      <w:pPr>
        <w:ind w:left="5430" w:hanging="180"/>
      </w:pPr>
    </w:lvl>
    <w:lvl w:ilvl="6" w:tplc="0405000F" w:tentative="1">
      <w:start w:val="1"/>
      <w:numFmt w:val="decimal"/>
      <w:lvlText w:val="%7."/>
      <w:lvlJc w:val="left"/>
      <w:pPr>
        <w:ind w:left="6150" w:hanging="360"/>
      </w:pPr>
    </w:lvl>
    <w:lvl w:ilvl="7" w:tplc="04050019" w:tentative="1">
      <w:start w:val="1"/>
      <w:numFmt w:val="lowerLetter"/>
      <w:lvlText w:val="%8."/>
      <w:lvlJc w:val="left"/>
      <w:pPr>
        <w:ind w:left="6870" w:hanging="360"/>
      </w:pPr>
    </w:lvl>
    <w:lvl w:ilvl="8" w:tplc="0405001B" w:tentative="1">
      <w:start w:val="1"/>
      <w:numFmt w:val="lowerRoman"/>
      <w:lvlText w:val="%9."/>
      <w:lvlJc w:val="right"/>
      <w:pPr>
        <w:ind w:left="7590" w:hanging="180"/>
      </w:pPr>
    </w:lvl>
  </w:abstractNum>
  <w:abstractNum w:abstractNumId="18">
    <w:nsid w:val="643931BB"/>
    <w:multiLevelType w:val="hybridMultilevel"/>
    <w:tmpl w:val="F808F5EC"/>
    <w:lvl w:ilvl="0" w:tplc="E3D28C96">
      <w:start w:val="3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5" w:hanging="360"/>
      </w:pPr>
    </w:lvl>
    <w:lvl w:ilvl="2" w:tplc="0405001B" w:tentative="1">
      <w:start w:val="1"/>
      <w:numFmt w:val="lowerRoman"/>
      <w:lvlText w:val="%3."/>
      <w:lvlJc w:val="right"/>
      <w:pPr>
        <w:ind w:left="3225" w:hanging="180"/>
      </w:pPr>
    </w:lvl>
    <w:lvl w:ilvl="3" w:tplc="0405000F" w:tentative="1">
      <w:start w:val="1"/>
      <w:numFmt w:val="decimal"/>
      <w:lvlText w:val="%4."/>
      <w:lvlJc w:val="left"/>
      <w:pPr>
        <w:ind w:left="3945" w:hanging="360"/>
      </w:pPr>
    </w:lvl>
    <w:lvl w:ilvl="4" w:tplc="04050019" w:tentative="1">
      <w:start w:val="1"/>
      <w:numFmt w:val="lowerLetter"/>
      <w:lvlText w:val="%5."/>
      <w:lvlJc w:val="left"/>
      <w:pPr>
        <w:ind w:left="4665" w:hanging="360"/>
      </w:pPr>
    </w:lvl>
    <w:lvl w:ilvl="5" w:tplc="0405001B" w:tentative="1">
      <w:start w:val="1"/>
      <w:numFmt w:val="lowerRoman"/>
      <w:lvlText w:val="%6."/>
      <w:lvlJc w:val="right"/>
      <w:pPr>
        <w:ind w:left="5385" w:hanging="180"/>
      </w:pPr>
    </w:lvl>
    <w:lvl w:ilvl="6" w:tplc="0405000F" w:tentative="1">
      <w:start w:val="1"/>
      <w:numFmt w:val="decimal"/>
      <w:lvlText w:val="%7."/>
      <w:lvlJc w:val="left"/>
      <w:pPr>
        <w:ind w:left="6105" w:hanging="360"/>
      </w:pPr>
    </w:lvl>
    <w:lvl w:ilvl="7" w:tplc="04050019" w:tentative="1">
      <w:start w:val="1"/>
      <w:numFmt w:val="lowerLetter"/>
      <w:lvlText w:val="%8."/>
      <w:lvlJc w:val="left"/>
      <w:pPr>
        <w:ind w:left="6825" w:hanging="360"/>
      </w:pPr>
    </w:lvl>
    <w:lvl w:ilvl="8" w:tplc="040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9">
    <w:nsid w:val="6C862620"/>
    <w:multiLevelType w:val="hybridMultilevel"/>
    <w:tmpl w:val="2A849692"/>
    <w:lvl w:ilvl="0" w:tplc="D96CAFC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CF272A"/>
    <w:multiLevelType w:val="hybridMultilevel"/>
    <w:tmpl w:val="20E8D9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01106C1"/>
    <w:multiLevelType w:val="hybridMultilevel"/>
    <w:tmpl w:val="1BD417A6"/>
    <w:lvl w:ilvl="0" w:tplc="AF04B4F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B165A4"/>
    <w:multiLevelType w:val="hybridMultilevel"/>
    <w:tmpl w:val="FB325144"/>
    <w:lvl w:ilvl="0" w:tplc="1E52771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14"/>
  </w:num>
  <w:num w:numId="5">
    <w:abstractNumId w:val="6"/>
  </w:num>
  <w:num w:numId="6">
    <w:abstractNumId w:val="20"/>
  </w:num>
  <w:num w:numId="7">
    <w:abstractNumId w:val="9"/>
  </w:num>
  <w:num w:numId="8">
    <w:abstractNumId w:val="11"/>
  </w:num>
  <w:num w:numId="9">
    <w:abstractNumId w:val="4"/>
  </w:num>
  <w:num w:numId="10">
    <w:abstractNumId w:val="16"/>
  </w:num>
  <w:num w:numId="11">
    <w:abstractNumId w:val="1"/>
  </w:num>
  <w:num w:numId="12">
    <w:abstractNumId w:val="5"/>
  </w:num>
  <w:num w:numId="13">
    <w:abstractNumId w:val="3"/>
  </w:num>
  <w:num w:numId="14">
    <w:abstractNumId w:val="19"/>
  </w:num>
  <w:num w:numId="15">
    <w:abstractNumId w:val="12"/>
  </w:num>
  <w:num w:numId="16">
    <w:abstractNumId w:val="22"/>
  </w:num>
  <w:num w:numId="17">
    <w:abstractNumId w:val="17"/>
  </w:num>
  <w:num w:numId="18">
    <w:abstractNumId w:val="18"/>
  </w:num>
  <w:num w:numId="19">
    <w:abstractNumId w:val="8"/>
  </w:num>
  <w:num w:numId="20">
    <w:abstractNumId w:val="21"/>
  </w:num>
  <w:num w:numId="21">
    <w:abstractNumId w:val="13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BE3"/>
    <w:rsid w:val="0000601F"/>
    <w:rsid w:val="0001152F"/>
    <w:rsid w:val="00021CD6"/>
    <w:rsid w:val="00033ABF"/>
    <w:rsid w:val="000404FA"/>
    <w:rsid w:val="0004212A"/>
    <w:rsid w:val="0006766F"/>
    <w:rsid w:val="00072B14"/>
    <w:rsid w:val="00085FB9"/>
    <w:rsid w:val="00086446"/>
    <w:rsid w:val="000A1B2B"/>
    <w:rsid w:val="000B21F4"/>
    <w:rsid w:val="000B62E3"/>
    <w:rsid w:val="000E7A3D"/>
    <w:rsid w:val="000F3A70"/>
    <w:rsid w:val="00100035"/>
    <w:rsid w:val="0010375A"/>
    <w:rsid w:val="001119C4"/>
    <w:rsid w:val="00116D8C"/>
    <w:rsid w:val="00120D19"/>
    <w:rsid w:val="001235E0"/>
    <w:rsid w:val="00123E42"/>
    <w:rsid w:val="00132E33"/>
    <w:rsid w:val="00142D14"/>
    <w:rsid w:val="0016480F"/>
    <w:rsid w:val="00166B05"/>
    <w:rsid w:val="0017168D"/>
    <w:rsid w:val="00181F2A"/>
    <w:rsid w:val="00182D69"/>
    <w:rsid w:val="00185397"/>
    <w:rsid w:val="00186CF8"/>
    <w:rsid w:val="00187F72"/>
    <w:rsid w:val="001917FD"/>
    <w:rsid w:val="00195811"/>
    <w:rsid w:val="001E25EB"/>
    <w:rsid w:val="001E419A"/>
    <w:rsid w:val="001E6C23"/>
    <w:rsid w:val="00217A18"/>
    <w:rsid w:val="00226F72"/>
    <w:rsid w:val="00233FDD"/>
    <w:rsid w:val="00244818"/>
    <w:rsid w:val="00261A8F"/>
    <w:rsid w:val="00285139"/>
    <w:rsid w:val="002A2300"/>
    <w:rsid w:val="002A5D03"/>
    <w:rsid w:val="002A6E38"/>
    <w:rsid w:val="002B4D21"/>
    <w:rsid w:val="002C3A58"/>
    <w:rsid w:val="002D1022"/>
    <w:rsid w:val="002D29FB"/>
    <w:rsid w:val="002E616B"/>
    <w:rsid w:val="00315198"/>
    <w:rsid w:val="0035138F"/>
    <w:rsid w:val="00392F07"/>
    <w:rsid w:val="0039420E"/>
    <w:rsid w:val="003B4D5C"/>
    <w:rsid w:val="003B7AC4"/>
    <w:rsid w:val="003D1F6A"/>
    <w:rsid w:val="003E1C22"/>
    <w:rsid w:val="003E41A8"/>
    <w:rsid w:val="003E54C5"/>
    <w:rsid w:val="003F0D0E"/>
    <w:rsid w:val="003F4FF3"/>
    <w:rsid w:val="003F6211"/>
    <w:rsid w:val="003F7207"/>
    <w:rsid w:val="00421310"/>
    <w:rsid w:val="00423106"/>
    <w:rsid w:val="00425178"/>
    <w:rsid w:val="00437A8E"/>
    <w:rsid w:val="00453CA4"/>
    <w:rsid w:val="00455BC8"/>
    <w:rsid w:val="00461400"/>
    <w:rsid w:val="0046626D"/>
    <w:rsid w:val="00473208"/>
    <w:rsid w:val="004775E3"/>
    <w:rsid w:val="00480180"/>
    <w:rsid w:val="004947D6"/>
    <w:rsid w:val="004A2E07"/>
    <w:rsid w:val="004C55C3"/>
    <w:rsid w:val="004C6F89"/>
    <w:rsid w:val="004E7590"/>
    <w:rsid w:val="004F1B6A"/>
    <w:rsid w:val="00503403"/>
    <w:rsid w:val="005269D7"/>
    <w:rsid w:val="0053723D"/>
    <w:rsid w:val="00541A6C"/>
    <w:rsid w:val="00547AC2"/>
    <w:rsid w:val="00547D67"/>
    <w:rsid w:val="00595FA2"/>
    <w:rsid w:val="005B0AE5"/>
    <w:rsid w:val="005E7CC6"/>
    <w:rsid w:val="00604225"/>
    <w:rsid w:val="0063247E"/>
    <w:rsid w:val="0063444A"/>
    <w:rsid w:val="00640162"/>
    <w:rsid w:val="0064474F"/>
    <w:rsid w:val="00651C49"/>
    <w:rsid w:val="0065373B"/>
    <w:rsid w:val="00655194"/>
    <w:rsid w:val="0067192E"/>
    <w:rsid w:val="006A4504"/>
    <w:rsid w:val="006B75C0"/>
    <w:rsid w:val="006B7C1A"/>
    <w:rsid w:val="006C1B93"/>
    <w:rsid w:val="006C1EC2"/>
    <w:rsid w:val="006F09AF"/>
    <w:rsid w:val="00735D28"/>
    <w:rsid w:val="007411E4"/>
    <w:rsid w:val="00741699"/>
    <w:rsid w:val="00750E44"/>
    <w:rsid w:val="007628A1"/>
    <w:rsid w:val="007716C8"/>
    <w:rsid w:val="00773E1E"/>
    <w:rsid w:val="007903F9"/>
    <w:rsid w:val="007C3439"/>
    <w:rsid w:val="007D2F05"/>
    <w:rsid w:val="007E4C09"/>
    <w:rsid w:val="007E59E3"/>
    <w:rsid w:val="007E608C"/>
    <w:rsid w:val="00804730"/>
    <w:rsid w:val="00810195"/>
    <w:rsid w:val="00823F63"/>
    <w:rsid w:val="008366FB"/>
    <w:rsid w:val="00837CD4"/>
    <w:rsid w:val="00853C36"/>
    <w:rsid w:val="00863287"/>
    <w:rsid w:val="00873ECB"/>
    <w:rsid w:val="0089245F"/>
    <w:rsid w:val="00894B8E"/>
    <w:rsid w:val="008B0CC8"/>
    <w:rsid w:val="008D253F"/>
    <w:rsid w:val="008E11E6"/>
    <w:rsid w:val="008E3D83"/>
    <w:rsid w:val="008F5047"/>
    <w:rsid w:val="00901D83"/>
    <w:rsid w:val="00903E4A"/>
    <w:rsid w:val="009213F7"/>
    <w:rsid w:val="00927024"/>
    <w:rsid w:val="00942EF3"/>
    <w:rsid w:val="009577C0"/>
    <w:rsid w:val="009616B1"/>
    <w:rsid w:val="009654D8"/>
    <w:rsid w:val="00974BE3"/>
    <w:rsid w:val="00977EAB"/>
    <w:rsid w:val="00984F67"/>
    <w:rsid w:val="00993646"/>
    <w:rsid w:val="00996553"/>
    <w:rsid w:val="009B77A4"/>
    <w:rsid w:val="009C02E5"/>
    <w:rsid w:val="009C3629"/>
    <w:rsid w:val="009D2EFE"/>
    <w:rsid w:val="009E0280"/>
    <w:rsid w:val="009E09C0"/>
    <w:rsid w:val="009E0A83"/>
    <w:rsid w:val="009E0EE7"/>
    <w:rsid w:val="009F0C06"/>
    <w:rsid w:val="009F2A0A"/>
    <w:rsid w:val="009F531E"/>
    <w:rsid w:val="00A219C3"/>
    <w:rsid w:val="00A47DE3"/>
    <w:rsid w:val="00A81B64"/>
    <w:rsid w:val="00AA6E67"/>
    <w:rsid w:val="00AB303B"/>
    <w:rsid w:val="00AB44D1"/>
    <w:rsid w:val="00AC4444"/>
    <w:rsid w:val="00AC4A92"/>
    <w:rsid w:val="00AE7ECD"/>
    <w:rsid w:val="00AF004F"/>
    <w:rsid w:val="00B0259F"/>
    <w:rsid w:val="00B02A6A"/>
    <w:rsid w:val="00B05BE3"/>
    <w:rsid w:val="00B11057"/>
    <w:rsid w:val="00B216B9"/>
    <w:rsid w:val="00B263A4"/>
    <w:rsid w:val="00B47BC5"/>
    <w:rsid w:val="00B55976"/>
    <w:rsid w:val="00B61109"/>
    <w:rsid w:val="00B622BD"/>
    <w:rsid w:val="00B659F2"/>
    <w:rsid w:val="00B707D0"/>
    <w:rsid w:val="00B70D7E"/>
    <w:rsid w:val="00B826CD"/>
    <w:rsid w:val="00B82876"/>
    <w:rsid w:val="00BA7646"/>
    <w:rsid w:val="00BB4A4F"/>
    <w:rsid w:val="00BC035B"/>
    <w:rsid w:val="00BD72E7"/>
    <w:rsid w:val="00BD7F85"/>
    <w:rsid w:val="00BE3A05"/>
    <w:rsid w:val="00BF1BE2"/>
    <w:rsid w:val="00C23E1E"/>
    <w:rsid w:val="00C25322"/>
    <w:rsid w:val="00C650E4"/>
    <w:rsid w:val="00C85C65"/>
    <w:rsid w:val="00C96AA0"/>
    <w:rsid w:val="00CA5828"/>
    <w:rsid w:val="00CE12B0"/>
    <w:rsid w:val="00D01548"/>
    <w:rsid w:val="00D02D2F"/>
    <w:rsid w:val="00D14BE4"/>
    <w:rsid w:val="00D207C2"/>
    <w:rsid w:val="00D26CD4"/>
    <w:rsid w:val="00D30DFC"/>
    <w:rsid w:val="00D31536"/>
    <w:rsid w:val="00D42C7F"/>
    <w:rsid w:val="00D50EEC"/>
    <w:rsid w:val="00D60364"/>
    <w:rsid w:val="00D66694"/>
    <w:rsid w:val="00D734D5"/>
    <w:rsid w:val="00D81C4E"/>
    <w:rsid w:val="00D877C6"/>
    <w:rsid w:val="00D947CE"/>
    <w:rsid w:val="00D951FB"/>
    <w:rsid w:val="00DA2667"/>
    <w:rsid w:val="00DA542B"/>
    <w:rsid w:val="00DD2261"/>
    <w:rsid w:val="00DE21F4"/>
    <w:rsid w:val="00DF2F34"/>
    <w:rsid w:val="00E12E6E"/>
    <w:rsid w:val="00E24A82"/>
    <w:rsid w:val="00E378F0"/>
    <w:rsid w:val="00E73664"/>
    <w:rsid w:val="00E778CE"/>
    <w:rsid w:val="00E8371A"/>
    <w:rsid w:val="00E96D1E"/>
    <w:rsid w:val="00E97F87"/>
    <w:rsid w:val="00EB16FF"/>
    <w:rsid w:val="00EC16C7"/>
    <w:rsid w:val="00EC2018"/>
    <w:rsid w:val="00ED11EE"/>
    <w:rsid w:val="00EF46E1"/>
    <w:rsid w:val="00EF4AC7"/>
    <w:rsid w:val="00EF5B77"/>
    <w:rsid w:val="00F03996"/>
    <w:rsid w:val="00F2049D"/>
    <w:rsid w:val="00F23687"/>
    <w:rsid w:val="00F239D3"/>
    <w:rsid w:val="00F264A1"/>
    <w:rsid w:val="00F31D96"/>
    <w:rsid w:val="00F43CF2"/>
    <w:rsid w:val="00F4483D"/>
    <w:rsid w:val="00F5296F"/>
    <w:rsid w:val="00F5549B"/>
    <w:rsid w:val="00F63D21"/>
    <w:rsid w:val="00F804D2"/>
    <w:rsid w:val="00F8170A"/>
    <w:rsid w:val="00F972B7"/>
    <w:rsid w:val="00FB3C5A"/>
    <w:rsid w:val="00FC0072"/>
    <w:rsid w:val="00FD11C0"/>
    <w:rsid w:val="00FD6E88"/>
    <w:rsid w:val="00FE3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6694"/>
    <w:rPr>
      <w:sz w:val="24"/>
      <w:szCs w:val="24"/>
    </w:rPr>
  </w:style>
  <w:style w:type="paragraph" w:styleId="Nadpis1">
    <w:name w:val="heading 1"/>
    <w:basedOn w:val="Normln"/>
    <w:next w:val="Normln"/>
    <w:qFormat/>
    <w:rsid w:val="00B826CD"/>
    <w:pPr>
      <w:keepNext/>
      <w:jc w:val="both"/>
      <w:outlineLvl w:val="0"/>
    </w:pPr>
    <w:rPr>
      <w:szCs w:val="20"/>
    </w:rPr>
  </w:style>
  <w:style w:type="paragraph" w:styleId="Nadpis6">
    <w:name w:val="heading 6"/>
    <w:basedOn w:val="Normln"/>
    <w:next w:val="Normln"/>
    <w:qFormat/>
    <w:rsid w:val="00B826CD"/>
    <w:pPr>
      <w:keepNext/>
      <w:jc w:val="both"/>
      <w:outlineLvl w:val="5"/>
    </w:pPr>
    <w:rPr>
      <w:sz w:val="28"/>
      <w:szCs w:val="20"/>
    </w:rPr>
  </w:style>
  <w:style w:type="paragraph" w:styleId="Nadpis7">
    <w:name w:val="heading 7"/>
    <w:basedOn w:val="Normln"/>
    <w:next w:val="Normln"/>
    <w:qFormat/>
    <w:rsid w:val="00B826CD"/>
    <w:pPr>
      <w:keepNext/>
      <w:jc w:val="both"/>
      <w:outlineLvl w:val="6"/>
    </w:pPr>
    <w:rPr>
      <w:b/>
      <w:sz w:val="36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semiHidden/>
    <w:rsid w:val="00B826CD"/>
    <w:pPr>
      <w:jc w:val="both"/>
    </w:pPr>
    <w:rPr>
      <w:sz w:val="28"/>
      <w:szCs w:val="20"/>
    </w:rPr>
  </w:style>
  <w:style w:type="paragraph" w:styleId="Zkladntextodsazen">
    <w:name w:val="Body Text Indent"/>
    <w:basedOn w:val="Normln"/>
    <w:semiHidden/>
    <w:rsid w:val="00B826CD"/>
    <w:pPr>
      <w:ind w:firstLine="720"/>
      <w:jc w:val="both"/>
    </w:pPr>
    <w:rPr>
      <w:bCs/>
    </w:rPr>
  </w:style>
  <w:style w:type="paragraph" w:styleId="Zhlav">
    <w:name w:val="head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B826CD"/>
    <w:pPr>
      <w:tabs>
        <w:tab w:val="center" w:pos="4536"/>
        <w:tab w:val="right" w:pos="9072"/>
      </w:tabs>
    </w:pPr>
  </w:style>
  <w:style w:type="paragraph" w:styleId="Nzev">
    <w:name w:val="Title"/>
    <w:basedOn w:val="Normln"/>
    <w:qFormat/>
    <w:rsid w:val="00B826CD"/>
    <w:pPr>
      <w:jc w:val="center"/>
    </w:pPr>
    <w:rPr>
      <w:b/>
      <w:bCs/>
      <w:u w:val="single"/>
    </w:rPr>
  </w:style>
  <w:style w:type="paragraph" w:styleId="Zkladntext">
    <w:name w:val="Body Text"/>
    <w:basedOn w:val="Normln"/>
    <w:semiHidden/>
    <w:rsid w:val="00B826CD"/>
    <w:rPr>
      <w:i/>
      <w:iCs/>
    </w:rPr>
  </w:style>
  <w:style w:type="paragraph" w:styleId="Zkladntext2">
    <w:name w:val="Body Text 2"/>
    <w:basedOn w:val="Normln"/>
    <w:semiHidden/>
    <w:rsid w:val="00B826CD"/>
    <w:rPr>
      <w:b/>
      <w:bCs/>
    </w:rPr>
  </w:style>
  <w:style w:type="paragraph" w:styleId="Textbubliny">
    <w:name w:val="Balloon Text"/>
    <w:basedOn w:val="Normln"/>
    <w:semiHidden/>
    <w:rsid w:val="00B826CD"/>
    <w:rPr>
      <w:rFonts w:ascii="Tahoma" w:hAnsi="Tahoma" w:cs="Tahoma"/>
      <w:sz w:val="16"/>
      <w:szCs w:val="16"/>
    </w:rPr>
  </w:style>
  <w:style w:type="paragraph" w:styleId="Zkladntextodsazen2">
    <w:name w:val="Body Text Indent 2"/>
    <w:basedOn w:val="Normln"/>
    <w:semiHidden/>
    <w:rsid w:val="00B826CD"/>
    <w:pPr>
      <w:ind w:left="2160" w:hanging="1734"/>
      <w:jc w:val="both"/>
    </w:pPr>
    <w:rPr>
      <w:sz w:val="28"/>
    </w:rPr>
  </w:style>
  <w:style w:type="paragraph" w:styleId="Normlnweb">
    <w:name w:val="Normal (Web)"/>
    <w:basedOn w:val="Normln"/>
    <w:uiPriority w:val="99"/>
    <w:semiHidden/>
    <w:unhideWhenUsed/>
    <w:rsid w:val="002D1022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70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9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MĚSTSKÁ ČÁST PRAHA-LIBUŠ</vt:lpstr>
    </vt:vector>
  </TitlesOfParts>
  <Company>MČ Praha-Libuš</Company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MĚSTSKÁ ČÁST PRAHA-LIBUŠ</dc:title>
  <dc:creator>Sekretariát MČ Praha-Libuš</dc:creator>
  <cp:lastModifiedBy>Michaela Kratochvílová</cp:lastModifiedBy>
  <cp:revision>5</cp:revision>
  <cp:lastPrinted>2023-05-09T13:21:00Z</cp:lastPrinted>
  <dcterms:created xsi:type="dcterms:W3CDTF">2023-05-09T13:20:00Z</dcterms:created>
  <dcterms:modified xsi:type="dcterms:W3CDTF">2023-05-09T13:28:00Z</dcterms:modified>
</cp:coreProperties>
</file>