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F0DE" w14:textId="77777777" w:rsidR="003C67AB" w:rsidRDefault="003C67AB" w:rsidP="003C67AB">
      <w:pPr>
        <w:jc w:val="center"/>
        <w:rPr>
          <w:rFonts w:ascii="Arial" w:hAnsi="Arial"/>
          <w:b/>
          <w:sz w:val="36"/>
        </w:rPr>
      </w:pPr>
    </w:p>
    <w:p w14:paraId="36FD3935" w14:textId="77777777" w:rsidR="0058094D" w:rsidRDefault="0058094D" w:rsidP="003C67AB">
      <w:pPr>
        <w:jc w:val="center"/>
        <w:rPr>
          <w:rFonts w:ascii="Arial" w:hAnsi="Arial"/>
          <w:b/>
          <w:sz w:val="36"/>
        </w:rPr>
      </w:pPr>
    </w:p>
    <w:p w14:paraId="2B8887D0" w14:textId="77777777" w:rsidR="0058094D" w:rsidRDefault="0058094D" w:rsidP="003C67AB">
      <w:pPr>
        <w:jc w:val="center"/>
        <w:rPr>
          <w:rFonts w:ascii="Arial" w:hAnsi="Arial"/>
          <w:b/>
          <w:sz w:val="36"/>
        </w:rPr>
      </w:pPr>
    </w:p>
    <w:p w14:paraId="2FCEFD12" w14:textId="77777777" w:rsidR="003C67AB" w:rsidRDefault="003C67AB" w:rsidP="003C67AB">
      <w:pPr>
        <w:jc w:val="both"/>
        <w:rPr>
          <w:rFonts w:ascii="Arial" w:hAnsi="Arial"/>
          <w:sz w:val="24"/>
        </w:rPr>
      </w:pPr>
    </w:p>
    <w:p w14:paraId="32CF7275" w14:textId="77777777" w:rsidR="003C67AB" w:rsidRDefault="003C67AB" w:rsidP="0057295F">
      <w:pPr>
        <w:jc w:val="center"/>
        <w:rPr>
          <w:rFonts w:ascii="Arial" w:hAnsi="Arial"/>
          <w:sz w:val="22"/>
        </w:rPr>
      </w:pPr>
      <w:r w:rsidRPr="0057295F">
        <w:rPr>
          <w:rFonts w:ascii="Arial" w:hAnsi="Arial"/>
          <w:sz w:val="22"/>
        </w:rPr>
        <w:t xml:space="preserve">ve smyslu ustanovení § 36 odst. 1, ve spojení s ustanovením § 3 odst. </w:t>
      </w:r>
      <w:smartTag w:uri="urn:schemas-microsoft-com:office:smarttags" w:element="metricconverter">
        <w:smartTagPr>
          <w:attr w:name="ProductID" w:val="2 a"/>
        </w:smartTagPr>
        <w:r w:rsidRPr="0057295F">
          <w:rPr>
            <w:rFonts w:ascii="Arial" w:hAnsi="Arial"/>
            <w:sz w:val="22"/>
          </w:rPr>
          <w:t>2 a</w:t>
        </w:r>
      </w:smartTag>
      <w:r w:rsidRPr="0057295F">
        <w:rPr>
          <w:rFonts w:ascii="Arial" w:hAnsi="Arial"/>
          <w:sz w:val="22"/>
        </w:rPr>
        <w:t xml:space="preserve"> § 34, zák</w:t>
      </w:r>
      <w:r w:rsidR="00E41732">
        <w:rPr>
          <w:rFonts w:ascii="Arial" w:hAnsi="Arial"/>
          <w:sz w:val="22"/>
        </w:rPr>
        <w:t>.</w:t>
      </w:r>
      <w:r w:rsidRPr="0057295F">
        <w:rPr>
          <w:rFonts w:ascii="Arial" w:hAnsi="Arial"/>
          <w:sz w:val="22"/>
        </w:rPr>
        <w:t xml:space="preserve"> č. 131/2000 Sb., o hlavním městě Praze, ve znění zákona č. 145/2001 Sb.,</w:t>
      </w:r>
    </w:p>
    <w:p w14:paraId="5B66C0F4" w14:textId="77777777" w:rsidR="00423A11" w:rsidRPr="0057295F" w:rsidRDefault="00423A11" w:rsidP="0057295F">
      <w:pPr>
        <w:jc w:val="center"/>
        <w:rPr>
          <w:rFonts w:ascii="Arial" w:hAnsi="Arial"/>
          <w:sz w:val="22"/>
        </w:rPr>
      </w:pPr>
    </w:p>
    <w:p w14:paraId="1005314D" w14:textId="77777777" w:rsidR="003C67AB" w:rsidRDefault="003C67AB" w:rsidP="003C67AB">
      <w:pPr>
        <w:jc w:val="both"/>
        <w:rPr>
          <w:rFonts w:ascii="Arial" w:hAnsi="Arial"/>
        </w:rPr>
      </w:pPr>
    </w:p>
    <w:p w14:paraId="32411697" w14:textId="77777777" w:rsidR="0057295F" w:rsidRPr="00121F7D" w:rsidRDefault="0057295F" w:rsidP="0057295F">
      <w:pPr>
        <w:jc w:val="center"/>
        <w:rPr>
          <w:rFonts w:ascii="Arial" w:hAnsi="Arial"/>
          <w:b/>
          <w:spacing w:val="100"/>
          <w:sz w:val="32"/>
        </w:rPr>
      </w:pPr>
      <w:r w:rsidRPr="00121F7D">
        <w:rPr>
          <w:rFonts w:ascii="Arial" w:hAnsi="Arial"/>
          <w:b/>
          <w:spacing w:val="100"/>
          <w:sz w:val="32"/>
        </w:rPr>
        <w:t>zveřejňuje</w:t>
      </w:r>
      <w:r w:rsidR="00121F7D" w:rsidRPr="00121F7D">
        <w:rPr>
          <w:rFonts w:ascii="Arial" w:hAnsi="Arial"/>
          <w:b/>
          <w:spacing w:val="100"/>
          <w:sz w:val="32"/>
        </w:rPr>
        <w:t xml:space="preserve"> </w:t>
      </w:r>
      <w:r w:rsidR="00E31BF5" w:rsidRPr="00121F7D">
        <w:rPr>
          <w:rFonts w:ascii="Arial" w:hAnsi="Arial"/>
          <w:b/>
          <w:spacing w:val="100"/>
          <w:sz w:val="32"/>
        </w:rPr>
        <w:t>záměr</w:t>
      </w:r>
    </w:p>
    <w:p w14:paraId="060C5A81" w14:textId="77777777" w:rsidR="008268FF" w:rsidRPr="00BB337F" w:rsidRDefault="008268FF" w:rsidP="0057295F">
      <w:pPr>
        <w:jc w:val="center"/>
        <w:rPr>
          <w:rFonts w:ascii="Arial" w:hAnsi="Arial"/>
          <w:b/>
          <w:sz w:val="32"/>
        </w:rPr>
      </w:pPr>
    </w:p>
    <w:p w14:paraId="0B339C09" w14:textId="77777777" w:rsidR="002E7AD3" w:rsidRDefault="002E7AD3" w:rsidP="002E7AD3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</w:t>
      </w:r>
      <w:r w:rsidR="00AC7025">
        <w:rPr>
          <w:rFonts w:ascii="Arial" w:hAnsi="Arial"/>
          <w:b/>
          <w:sz w:val="22"/>
          <w:szCs w:val="22"/>
        </w:rPr>
        <w:t xml:space="preserve">Majetkoprávního narovnání vlastnických práv k </w:t>
      </w:r>
      <w:r w:rsidR="00127818">
        <w:rPr>
          <w:rFonts w:ascii="Arial" w:hAnsi="Arial"/>
          <w:b/>
          <w:sz w:val="22"/>
          <w:szCs w:val="22"/>
        </w:rPr>
        <w:t>pozemk</w:t>
      </w:r>
      <w:r>
        <w:rPr>
          <w:rFonts w:ascii="Arial" w:hAnsi="Arial"/>
          <w:b/>
          <w:sz w:val="22"/>
          <w:szCs w:val="22"/>
        </w:rPr>
        <w:t>u</w:t>
      </w:r>
      <w:r w:rsidR="00127818">
        <w:rPr>
          <w:rFonts w:ascii="Arial" w:hAnsi="Arial"/>
          <w:b/>
          <w:sz w:val="22"/>
          <w:szCs w:val="22"/>
        </w:rPr>
        <w:t xml:space="preserve"> </w:t>
      </w:r>
      <w:r w:rsidR="00AC7025">
        <w:rPr>
          <w:rFonts w:ascii="Arial" w:hAnsi="Arial"/>
          <w:b/>
          <w:sz w:val="22"/>
          <w:szCs w:val="22"/>
        </w:rPr>
        <w:t>836/1 o celkové výměře 547 m</w:t>
      </w:r>
      <w:r w:rsidR="00AC7025">
        <w:rPr>
          <w:rFonts w:ascii="Arial" w:hAnsi="Arial"/>
          <w:b/>
          <w:sz w:val="22"/>
          <w:szCs w:val="22"/>
          <w:vertAlign w:val="superscript"/>
        </w:rPr>
        <w:t>2</w:t>
      </w:r>
    </w:p>
    <w:p w14:paraId="451F6C50" w14:textId="1D49A3A4" w:rsidR="00E41732" w:rsidRPr="002E7AD3" w:rsidRDefault="002E7AD3" w:rsidP="002E7AD3">
      <w:pPr>
        <w:jc w:val="center"/>
        <w:rPr>
          <w:rFonts w:ascii="Arial" w:hAnsi="Arial"/>
          <w:b/>
          <w:sz w:val="22"/>
          <w:szCs w:val="22"/>
          <w:vertAlign w:val="superscript"/>
        </w:rPr>
      </w:pPr>
      <w:r>
        <w:rPr>
          <w:rFonts w:ascii="Arial" w:hAnsi="Arial"/>
          <w:b/>
          <w:sz w:val="22"/>
          <w:szCs w:val="22"/>
        </w:rPr>
        <w:t>(v</w:t>
      </w:r>
      <w:r w:rsidR="00AC7025">
        <w:rPr>
          <w:rFonts w:ascii="Arial" w:hAnsi="Arial"/>
          <w:b/>
          <w:sz w:val="22"/>
          <w:szCs w:val="22"/>
        </w:rPr>
        <w:t>odní plocha – koryto vodního toku přirozené nebo upravené) všechny</w:t>
      </w:r>
      <w:r w:rsidR="00127818">
        <w:rPr>
          <w:rFonts w:ascii="Arial" w:hAnsi="Arial"/>
          <w:b/>
          <w:sz w:val="22"/>
          <w:szCs w:val="22"/>
        </w:rPr>
        <w:t xml:space="preserve"> v </w:t>
      </w:r>
      <w:proofErr w:type="spellStart"/>
      <w:r w:rsidR="00127818">
        <w:rPr>
          <w:rFonts w:ascii="Arial" w:hAnsi="Arial"/>
          <w:b/>
          <w:sz w:val="22"/>
          <w:szCs w:val="22"/>
        </w:rPr>
        <w:t>k.ú</w:t>
      </w:r>
      <w:proofErr w:type="spellEnd"/>
      <w:r w:rsidR="00127818">
        <w:rPr>
          <w:rFonts w:ascii="Arial" w:hAnsi="Arial"/>
          <w:b/>
          <w:sz w:val="22"/>
          <w:szCs w:val="22"/>
        </w:rPr>
        <w:t xml:space="preserve">. </w:t>
      </w:r>
      <w:r w:rsidR="004D2699">
        <w:rPr>
          <w:rFonts w:ascii="Arial" w:hAnsi="Arial"/>
          <w:b/>
          <w:sz w:val="22"/>
          <w:szCs w:val="22"/>
        </w:rPr>
        <w:t>Písnice</w:t>
      </w:r>
      <w:r w:rsidR="00127818">
        <w:rPr>
          <w:rFonts w:ascii="Arial" w:hAnsi="Arial"/>
          <w:b/>
          <w:sz w:val="22"/>
          <w:szCs w:val="22"/>
        </w:rPr>
        <w:t>, obec Praha</w:t>
      </w:r>
      <w:r w:rsidR="00AC7025">
        <w:rPr>
          <w:rFonts w:ascii="Arial" w:hAnsi="Arial"/>
          <w:b/>
          <w:sz w:val="22"/>
          <w:szCs w:val="22"/>
        </w:rPr>
        <w:t xml:space="preserve"> s účastníky řízení paní Janou Stachovou, paní Marií Chrpovou a panem Jaroslave</w:t>
      </w:r>
      <w:r w:rsidR="00BF4D74">
        <w:rPr>
          <w:rFonts w:ascii="Arial" w:hAnsi="Arial"/>
          <w:b/>
          <w:sz w:val="22"/>
          <w:szCs w:val="22"/>
        </w:rPr>
        <w:t>m</w:t>
      </w:r>
      <w:r w:rsidR="00AC7025">
        <w:rPr>
          <w:rFonts w:ascii="Arial" w:hAnsi="Arial"/>
          <w:b/>
          <w:sz w:val="22"/>
          <w:szCs w:val="22"/>
        </w:rPr>
        <w:t xml:space="preserve"> Kavkou</w:t>
      </w:r>
    </w:p>
    <w:p w14:paraId="2FEAF362" w14:textId="77777777" w:rsidR="00167553" w:rsidRDefault="00167553" w:rsidP="00B67BE7">
      <w:pPr>
        <w:ind w:left="708" w:firstLine="12"/>
        <w:jc w:val="center"/>
        <w:rPr>
          <w:rFonts w:ascii="Arial" w:hAnsi="Arial"/>
          <w:b/>
          <w:sz w:val="22"/>
          <w:szCs w:val="22"/>
        </w:rPr>
      </w:pPr>
    </w:p>
    <w:p w14:paraId="6B5D1BD8" w14:textId="77777777" w:rsidR="00B67BE7" w:rsidRDefault="00B67BE7" w:rsidP="00B67BE7">
      <w:pPr>
        <w:pStyle w:val="Odstavecseseznamem"/>
        <w:rPr>
          <w:rFonts w:ascii="Arial" w:hAnsi="Arial"/>
          <w:b/>
          <w:sz w:val="22"/>
          <w:szCs w:val="22"/>
        </w:rPr>
      </w:pPr>
    </w:p>
    <w:p w14:paraId="6E020FFF" w14:textId="143725B9" w:rsidR="00B67BE7" w:rsidRPr="006F7A6F" w:rsidRDefault="00B67BE7" w:rsidP="00E41732">
      <w:pPr>
        <w:jc w:val="both"/>
        <w:rPr>
          <w:rFonts w:ascii="Arial" w:hAnsi="Arial"/>
          <w:sz w:val="22"/>
          <w:szCs w:val="22"/>
        </w:rPr>
      </w:pPr>
      <w:r w:rsidRPr="00BB337F">
        <w:rPr>
          <w:rFonts w:ascii="Arial" w:hAnsi="Arial"/>
          <w:sz w:val="22"/>
          <w:szCs w:val="22"/>
        </w:rPr>
        <w:t>S</w:t>
      </w:r>
      <w:r>
        <w:rPr>
          <w:rFonts w:ascii="Arial" w:hAnsi="Arial"/>
          <w:sz w:val="22"/>
          <w:szCs w:val="22"/>
        </w:rPr>
        <w:t xml:space="preserve"> výše </w:t>
      </w:r>
      <w:r w:rsidRPr="006F7A6F">
        <w:rPr>
          <w:rFonts w:ascii="Arial" w:hAnsi="Arial"/>
          <w:sz w:val="22"/>
          <w:szCs w:val="22"/>
        </w:rPr>
        <w:t>uveden</w:t>
      </w:r>
      <w:r>
        <w:rPr>
          <w:rFonts w:ascii="Arial" w:hAnsi="Arial"/>
          <w:sz w:val="22"/>
          <w:szCs w:val="22"/>
        </w:rPr>
        <w:t>ou nemovitostí</w:t>
      </w:r>
      <w:r w:rsidRPr="006F7A6F">
        <w:rPr>
          <w:rFonts w:ascii="Arial" w:hAnsi="Arial"/>
          <w:sz w:val="22"/>
          <w:szCs w:val="22"/>
        </w:rPr>
        <w:t xml:space="preserve"> má Městská část Praha-Libuš na základě §1, zákona číslo 172/1991 Sb., ze dne 24.4.1991</w:t>
      </w:r>
      <w:r w:rsidR="00E41732">
        <w:rPr>
          <w:rFonts w:ascii="Arial" w:hAnsi="Arial"/>
          <w:sz w:val="22"/>
          <w:szCs w:val="22"/>
        </w:rPr>
        <w:t>,</w:t>
      </w:r>
      <w:r w:rsidRPr="006F7A6F">
        <w:rPr>
          <w:rFonts w:ascii="Arial" w:hAnsi="Arial"/>
          <w:sz w:val="22"/>
          <w:szCs w:val="22"/>
        </w:rPr>
        <w:t xml:space="preserve"> oprávnění nakládat jako vlastník a je uveden na LV číslo </w:t>
      </w:r>
      <w:r w:rsidR="00AA026B">
        <w:rPr>
          <w:rFonts w:ascii="Arial" w:hAnsi="Arial"/>
          <w:sz w:val="22"/>
          <w:szCs w:val="22"/>
        </w:rPr>
        <w:t>849</w:t>
      </w:r>
      <w:r w:rsidRPr="006F7A6F">
        <w:rPr>
          <w:rFonts w:ascii="Arial" w:hAnsi="Arial"/>
          <w:sz w:val="22"/>
          <w:szCs w:val="22"/>
        </w:rPr>
        <w:t xml:space="preserve"> pro k.</w:t>
      </w:r>
      <w:r w:rsidR="001E6314">
        <w:rPr>
          <w:rFonts w:ascii="Arial" w:hAnsi="Arial"/>
          <w:sz w:val="22"/>
          <w:szCs w:val="22"/>
        </w:rPr>
        <w:t xml:space="preserve"> </w:t>
      </w:r>
      <w:proofErr w:type="spellStart"/>
      <w:r w:rsidRPr="006F7A6F">
        <w:rPr>
          <w:rFonts w:ascii="Arial" w:hAnsi="Arial"/>
          <w:sz w:val="22"/>
          <w:szCs w:val="22"/>
        </w:rPr>
        <w:t>ú.</w:t>
      </w:r>
      <w:proofErr w:type="spellEnd"/>
      <w:r w:rsidRPr="006F7A6F">
        <w:rPr>
          <w:rFonts w:ascii="Arial" w:hAnsi="Arial"/>
          <w:sz w:val="22"/>
          <w:szCs w:val="22"/>
        </w:rPr>
        <w:t xml:space="preserve"> </w:t>
      </w:r>
      <w:r w:rsidR="00AA026B">
        <w:rPr>
          <w:rFonts w:ascii="Arial" w:hAnsi="Arial"/>
          <w:sz w:val="22"/>
          <w:szCs w:val="22"/>
        </w:rPr>
        <w:t>Libuš</w:t>
      </w:r>
      <w:r w:rsidRPr="006F7A6F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</w:t>
      </w:r>
      <w:r w:rsidRPr="006F7A6F">
        <w:rPr>
          <w:rFonts w:ascii="Arial" w:hAnsi="Arial"/>
          <w:sz w:val="22"/>
          <w:szCs w:val="22"/>
        </w:rPr>
        <w:t xml:space="preserve">obec Praha.  </w:t>
      </w:r>
    </w:p>
    <w:p w14:paraId="602CA471" w14:textId="77777777" w:rsidR="00B67BE7" w:rsidRPr="006F7A6F" w:rsidRDefault="00B67BE7" w:rsidP="00E41732">
      <w:pPr>
        <w:tabs>
          <w:tab w:val="left" w:pos="6521"/>
        </w:tabs>
        <w:jc w:val="both"/>
        <w:rPr>
          <w:rFonts w:ascii="Arial" w:hAnsi="Arial"/>
          <w:sz w:val="22"/>
          <w:szCs w:val="22"/>
        </w:rPr>
      </w:pPr>
    </w:p>
    <w:p w14:paraId="2BAD782A" w14:textId="77777777" w:rsidR="00BB337F" w:rsidRPr="006F7A6F" w:rsidRDefault="00BB337F" w:rsidP="00E41732">
      <w:pPr>
        <w:jc w:val="both"/>
        <w:rPr>
          <w:rFonts w:ascii="Arial" w:hAnsi="Arial"/>
          <w:b/>
          <w:sz w:val="22"/>
          <w:szCs w:val="22"/>
        </w:rPr>
      </w:pPr>
    </w:p>
    <w:p w14:paraId="38E7B96D" w14:textId="77777777" w:rsidR="003C67AB" w:rsidRDefault="003C67AB" w:rsidP="00E41732">
      <w:pPr>
        <w:jc w:val="both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Poučení:</w:t>
      </w:r>
    </w:p>
    <w:p w14:paraId="2CC16018" w14:textId="3C40C408" w:rsidR="003C67AB" w:rsidRDefault="003C67AB" w:rsidP="003C67A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Podle výše citovaného zákonného ustanovení mají zájemci právo se k tomuto záměru vyjádřit</w:t>
      </w:r>
      <w:r w:rsidR="00E4173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a </w:t>
      </w:r>
      <w:r w:rsidR="005D4869">
        <w:rPr>
          <w:rFonts w:ascii="Arial" w:hAnsi="Arial"/>
          <w:sz w:val="22"/>
        </w:rPr>
        <w:t>předložit své nabídky</w:t>
      </w:r>
      <w:r>
        <w:rPr>
          <w:rFonts w:ascii="Arial" w:hAnsi="Arial"/>
          <w:sz w:val="22"/>
        </w:rPr>
        <w:t>.</w:t>
      </w:r>
      <w:r w:rsidR="005D4869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M</w:t>
      </w:r>
      <w:r w:rsidR="005367C1">
        <w:rPr>
          <w:rFonts w:ascii="Arial" w:hAnsi="Arial"/>
          <w:sz w:val="22"/>
        </w:rPr>
        <w:t xml:space="preserve">ohou tak učinit písemně </w:t>
      </w:r>
      <w:r w:rsidR="005367C1" w:rsidRPr="00E31BF5">
        <w:rPr>
          <w:rFonts w:ascii="Arial" w:hAnsi="Arial"/>
          <w:sz w:val="22"/>
        </w:rPr>
        <w:t>prostřednictvím sekretariátu Úřadu MČ Praha-Libuš</w:t>
      </w:r>
      <w:r w:rsidR="005D4869">
        <w:rPr>
          <w:rFonts w:ascii="Arial" w:hAnsi="Arial"/>
          <w:sz w:val="22"/>
        </w:rPr>
        <w:t>,</w:t>
      </w:r>
      <w:r w:rsidR="005367C1">
        <w:rPr>
          <w:rFonts w:ascii="Arial" w:hAnsi="Arial"/>
          <w:sz w:val="22"/>
        </w:rPr>
        <w:t xml:space="preserve"> </w:t>
      </w:r>
      <w:r w:rsidR="005367C1" w:rsidRPr="00E31BF5">
        <w:rPr>
          <w:rFonts w:ascii="Arial" w:hAnsi="Arial"/>
          <w:sz w:val="22"/>
        </w:rPr>
        <w:t>Libušská 35/200, 142 00 Praha-Libuš</w:t>
      </w:r>
      <w:r w:rsidR="005D4869">
        <w:rPr>
          <w:rFonts w:ascii="Arial" w:hAnsi="Arial"/>
          <w:sz w:val="22"/>
        </w:rPr>
        <w:t>,</w:t>
      </w:r>
      <w:r w:rsidR="005367C1">
        <w:rPr>
          <w:rFonts w:ascii="Arial" w:hAnsi="Arial"/>
          <w:sz w:val="22"/>
        </w:rPr>
        <w:t xml:space="preserve"> nebo nahlédnout osobně do podkladů </w:t>
      </w:r>
      <w:r w:rsidR="001D4DC8">
        <w:rPr>
          <w:rFonts w:ascii="Arial" w:hAnsi="Arial"/>
          <w:sz w:val="22"/>
        </w:rPr>
        <w:t xml:space="preserve">u </w:t>
      </w:r>
      <w:r w:rsidR="004D2699">
        <w:rPr>
          <w:rFonts w:ascii="Arial" w:hAnsi="Arial"/>
          <w:sz w:val="22"/>
        </w:rPr>
        <w:t xml:space="preserve">Renaty </w:t>
      </w:r>
      <w:proofErr w:type="spellStart"/>
      <w:r w:rsidR="004D2699">
        <w:rPr>
          <w:rFonts w:ascii="Arial" w:hAnsi="Arial"/>
          <w:sz w:val="22"/>
        </w:rPr>
        <w:t>Sobíškové</w:t>
      </w:r>
      <w:proofErr w:type="spellEnd"/>
      <w:r w:rsidR="004D2699">
        <w:rPr>
          <w:rFonts w:ascii="Arial" w:hAnsi="Arial"/>
          <w:sz w:val="22"/>
        </w:rPr>
        <w:t xml:space="preserve"> </w:t>
      </w:r>
      <w:r w:rsidR="005367C1">
        <w:rPr>
          <w:rFonts w:ascii="Arial" w:hAnsi="Arial"/>
          <w:sz w:val="22"/>
        </w:rPr>
        <w:t xml:space="preserve">na </w:t>
      </w:r>
      <w:r w:rsidR="005367C1" w:rsidRPr="00E31BF5">
        <w:rPr>
          <w:rFonts w:ascii="Arial" w:hAnsi="Arial"/>
          <w:sz w:val="22"/>
        </w:rPr>
        <w:t>o</w:t>
      </w:r>
      <w:r w:rsidR="005367C1">
        <w:rPr>
          <w:rFonts w:ascii="Arial" w:hAnsi="Arial"/>
          <w:sz w:val="22"/>
        </w:rPr>
        <w:t xml:space="preserve">dboru správy majetku </w:t>
      </w:r>
      <w:r w:rsidR="0094547B">
        <w:rPr>
          <w:rFonts w:ascii="Arial" w:hAnsi="Arial"/>
          <w:sz w:val="22"/>
        </w:rPr>
        <w:t>a</w:t>
      </w:r>
      <w:r w:rsidR="005367C1">
        <w:rPr>
          <w:rFonts w:ascii="Arial" w:hAnsi="Arial"/>
          <w:sz w:val="22"/>
        </w:rPr>
        <w:t xml:space="preserve"> investic,</w:t>
      </w:r>
      <w:r w:rsidR="001D4DC8">
        <w:rPr>
          <w:rFonts w:ascii="Arial" w:hAnsi="Arial"/>
          <w:sz w:val="22"/>
        </w:rPr>
        <w:t xml:space="preserve"> </w:t>
      </w:r>
      <w:r w:rsidR="005367C1">
        <w:rPr>
          <w:rFonts w:ascii="Arial" w:hAnsi="Arial"/>
          <w:sz w:val="22"/>
        </w:rPr>
        <w:t>K Lukám 664, Praha 4</w:t>
      </w:r>
      <w:r w:rsidR="00395A42">
        <w:rPr>
          <w:rFonts w:ascii="Arial" w:hAnsi="Arial"/>
          <w:sz w:val="22"/>
        </w:rPr>
        <w:t xml:space="preserve"> </w:t>
      </w:r>
      <w:r w:rsidR="005D4869">
        <w:rPr>
          <w:rFonts w:ascii="Arial" w:hAnsi="Arial"/>
          <w:sz w:val="22"/>
        </w:rPr>
        <w:t>–</w:t>
      </w:r>
      <w:r w:rsidR="00395A42">
        <w:rPr>
          <w:rFonts w:ascii="Arial" w:hAnsi="Arial"/>
          <w:sz w:val="22"/>
        </w:rPr>
        <w:t xml:space="preserve"> </w:t>
      </w:r>
      <w:r w:rsidR="005367C1">
        <w:rPr>
          <w:rFonts w:ascii="Arial" w:hAnsi="Arial"/>
          <w:sz w:val="22"/>
        </w:rPr>
        <w:t>Libuš</w:t>
      </w:r>
      <w:r w:rsidR="005D4869"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>a to nejpozději v poslední den zveřejnění tohoto záměru.</w:t>
      </w:r>
    </w:p>
    <w:p w14:paraId="119035DD" w14:textId="77777777" w:rsidR="003C67AB" w:rsidRDefault="003C67AB" w:rsidP="003C67AB">
      <w:pPr>
        <w:jc w:val="both"/>
        <w:rPr>
          <w:rFonts w:ascii="Arial" w:hAnsi="Arial"/>
          <w:sz w:val="22"/>
        </w:rPr>
      </w:pPr>
    </w:p>
    <w:p w14:paraId="646F1B27" w14:textId="77777777" w:rsidR="001D4DC8" w:rsidRDefault="001D4DC8" w:rsidP="003C67AB">
      <w:pPr>
        <w:pStyle w:val="Zkladntext3"/>
        <w:jc w:val="both"/>
        <w:rPr>
          <w:rFonts w:ascii="Arial" w:hAnsi="Arial"/>
          <w:sz w:val="22"/>
          <w:szCs w:val="20"/>
        </w:rPr>
      </w:pPr>
    </w:p>
    <w:p w14:paraId="15718608" w14:textId="77777777" w:rsidR="003C67AB" w:rsidRPr="00B77929" w:rsidRDefault="003C67AB" w:rsidP="003C67AB">
      <w:pPr>
        <w:pStyle w:val="Zkladntext3"/>
        <w:jc w:val="both"/>
        <w:rPr>
          <w:rFonts w:ascii="Arial" w:hAnsi="Arial"/>
          <w:sz w:val="22"/>
          <w:szCs w:val="20"/>
        </w:rPr>
      </w:pPr>
      <w:r w:rsidRPr="00B77929">
        <w:rPr>
          <w:rFonts w:ascii="Arial" w:hAnsi="Arial"/>
          <w:sz w:val="22"/>
          <w:szCs w:val="20"/>
        </w:rPr>
        <w:t>Doba zveřejnění:                15 dnů</w:t>
      </w:r>
    </w:p>
    <w:p w14:paraId="3F2F92BC" w14:textId="77777777" w:rsidR="003C67AB" w:rsidRDefault="003C67AB" w:rsidP="003C67AB">
      <w:pPr>
        <w:jc w:val="both"/>
        <w:rPr>
          <w:rFonts w:ascii="Arial" w:hAnsi="Arial"/>
          <w:sz w:val="22"/>
        </w:rPr>
      </w:pPr>
    </w:p>
    <w:p w14:paraId="1F1D081F" w14:textId="77777777" w:rsidR="006D6FD6" w:rsidRDefault="00966958" w:rsidP="003C67A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Ve stejném období byl dokument zveřejněn způsobem umožňujícím dálkový přístup.</w:t>
      </w:r>
    </w:p>
    <w:p w14:paraId="37CD4E3A" w14:textId="77777777" w:rsidR="003C67AB" w:rsidRDefault="003C67AB" w:rsidP="003C67A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                                                  </w:t>
      </w:r>
    </w:p>
    <w:p w14:paraId="5A3ECD0D" w14:textId="77777777" w:rsidR="005367C1" w:rsidRPr="005367C1" w:rsidRDefault="003C67AB" w:rsidP="00B77929">
      <w:pPr>
        <w:ind w:left="7788"/>
        <w:jc w:val="both"/>
        <w:rPr>
          <w:rFonts w:ascii="Arial" w:hAnsi="Arial"/>
        </w:rPr>
      </w:pPr>
      <w:r w:rsidRPr="008268FF">
        <w:rPr>
          <w:rFonts w:ascii="Arial" w:hAnsi="Arial"/>
        </w:rPr>
        <w:t xml:space="preserve">                                                                                    </w:t>
      </w:r>
      <w:r w:rsidR="005367C1">
        <w:rPr>
          <w:rFonts w:ascii="Arial" w:hAnsi="Arial"/>
          <w:sz w:val="22"/>
        </w:rPr>
        <w:t xml:space="preserve">                                                                                               </w:t>
      </w:r>
    </w:p>
    <w:p w14:paraId="364D5E97" w14:textId="77777777" w:rsidR="003C67AB" w:rsidRDefault="003C67AB" w:rsidP="003C67AB">
      <w:pPr>
        <w:jc w:val="both"/>
        <w:rPr>
          <w:rFonts w:ascii="Arial" w:hAnsi="Arial"/>
        </w:rPr>
      </w:pPr>
      <w:r w:rsidRPr="008268FF">
        <w:rPr>
          <w:rFonts w:ascii="Arial" w:hAnsi="Arial"/>
        </w:rPr>
        <w:t xml:space="preserve">                </w:t>
      </w:r>
    </w:p>
    <w:p w14:paraId="51328BCA" w14:textId="77777777" w:rsidR="0094547B" w:rsidRDefault="0094547B" w:rsidP="003C67AB">
      <w:pPr>
        <w:jc w:val="both"/>
        <w:rPr>
          <w:rFonts w:ascii="Arial" w:hAnsi="Arial"/>
        </w:rPr>
      </w:pPr>
    </w:p>
    <w:p w14:paraId="1B29A26C" w14:textId="77777777" w:rsidR="00423A11" w:rsidRDefault="00423A11" w:rsidP="003C67AB">
      <w:pPr>
        <w:jc w:val="both"/>
        <w:rPr>
          <w:rFonts w:ascii="Arial" w:hAnsi="Arial"/>
        </w:rPr>
      </w:pPr>
    </w:p>
    <w:p w14:paraId="2C400682" w14:textId="77777777" w:rsidR="00423A11" w:rsidRDefault="00423A11" w:rsidP="003C67AB">
      <w:pPr>
        <w:jc w:val="both"/>
        <w:rPr>
          <w:rFonts w:ascii="Arial" w:hAnsi="Arial"/>
        </w:rPr>
      </w:pPr>
    </w:p>
    <w:p w14:paraId="2F466612" w14:textId="77777777" w:rsidR="0094547B" w:rsidRDefault="0094547B" w:rsidP="003C67AB">
      <w:pPr>
        <w:jc w:val="both"/>
        <w:rPr>
          <w:rFonts w:ascii="Arial" w:hAnsi="Arial"/>
        </w:rPr>
      </w:pPr>
    </w:p>
    <w:p w14:paraId="6D31EE88" w14:textId="2970072A" w:rsidR="003C67AB" w:rsidRDefault="004D2699" w:rsidP="004F114F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RNDr. Lucie </w:t>
      </w:r>
      <w:proofErr w:type="spellStart"/>
      <w:r>
        <w:rPr>
          <w:rFonts w:ascii="Arial" w:hAnsi="Arial"/>
          <w:sz w:val="22"/>
        </w:rPr>
        <w:t>Jungwiertová</w:t>
      </w:r>
      <w:proofErr w:type="spellEnd"/>
      <w:r>
        <w:rPr>
          <w:rFonts w:ascii="Arial" w:hAnsi="Arial"/>
          <w:sz w:val="22"/>
        </w:rPr>
        <w:t xml:space="preserve"> Ph.D.</w:t>
      </w:r>
    </w:p>
    <w:p w14:paraId="2B3C5ED1" w14:textId="1A177FB8" w:rsidR="004D2699" w:rsidRPr="008268FF" w:rsidRDefault="004D2699" w:rsidP="004F114F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starostka</w:t>
      </w:r>
    </w:p>
    <w:p w14:paraId="2F98D477" w14:textId="77777777" w:rsidR="006005E9" w:rsidRPr="006005E9" w:rsidRDefault="006005E9" w:rsidP="006005E9"/>
    <w:p w14:paraId="151B92DA" w14:textId="128B6F3F" w:rsidR="006005E9" w:rsidRPr="006005E9" w:rsidRDefault="004D2699" w:rsidP="004D2699">
      <w:pPr>
        <w:tabs>
          <w:tab w:val="left" w:pos="4575"/>
        </w:tabs>
      </w:pPr>
      <w:r>
        <w:tab/>
      </w:r>
    </w:p>
    <w:p w14:paraId="5DDD82D2" w14:textId="77777777" w:rsidR="006005E9" w:rsidRPr="006005E9" w:rsidRDefault="006005E9" w:rsidP="006005E9"/>
    <w:sectPr w:rsidR="006005E9" w:rsidRPr="006005E9">
      <w:headerReference w:type="default" r:id="rId8"/>
      <w:footerReference w:type="default" r:id="rId9"/>
      <w:pgSz w:w="11906" w:h="16838" w:code="9"/>
      <w:pgMar w:top="1418" w:right="991" w:bottom="1418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56296" w14:textId="77777777" w:rsidR="00334751" w:rsidRDefault="00334751">
      <w:r>
        <w:separator/>
      </w:r>
    </w:p>
  </w:endnote>
  <w:endnote w:type="continuationSeparator" w:id="0">
    <w:p w14:paraId="16C8758D" w14:textId="77777777" w:rsidR="00334751" w:rsidRDefault="0033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5D646" w14:textId="77777777" w:rsidR="00273519" w:rsidRDefault="00273519">
    <w:pPr>
      <w:pStyle w:val="Zpat"/>
      <w:tabs>
        <w:tab w:val="clear" w:pos="9072"/>
        <w:tab w:val="left" w:pos="1701"/>
        <w:tab w:val="left" w:pos="4820"/>
        <w:tab w:val="right" w:pos="10065"/>
      </w:tabs>
      <w:rPr>
        <w:bCs/>
        <w:color w:val="0000FF"/>
      </w:rPr>
    </w:pPr>
    <w:r>
      <w:rPr>
        <w:bCs/>
        <w:color w:val="0000FF"/>
      </w:rPr>
      <w:t xml:space="preserve">Bankovní spojení:  </w:t>
    </w:r>
    <w:r>
      <w:rPr>
        <w:bCs/>
        <w:color w:val="0000FF"/>
      </w:rPr>
      <w:tab/>
    </w:r>
    <w:r>
      <w:rPr>
        <w:bCs/>
        <w:color w:val="0000FF"/>
      </w:rPr>
      <w:tab/>
      <w:t xml:space="preserve">tel: 26171 1380        </w:t>
    </w:r>
    <w:r>
      <w:rPr>
        <w:bCs/>
        <w:color w:val="0000FF"/>
      </w:rPr>
      <w:tab/>
      <w:t xml:space="preserve">           www.praha-libus.cz</w:t>
    </w:r>
  </w:p>
  <w:p w14:paraId="748A00E3" w14:textId="77777777" w:rsidR="00273519" w:rsidRDefault="00273519">
    <w:pPr>
      <w:pStyle w:val="Zpat"/>
      <w:tabs>
        <w:tab w:val="clear" w:pos="9072"/>
        <w:tab w:val="left" w:pos="1701"/>
        <w:tab w:val="left" w:pos="4820"/>
        <w:tab w:val="right" w:pos="10065"/>
      </w:tabs>
      <w:rPr>
        <w:bCs/>
        <w:color w:val="0000FF"/>
      </w:rPr>
    </w:pPr>
    <w:r>
      <w:rPr>
        <w:bCs/>
        <w:color w:val="0000FF"/>
      </w:rPr>
      <w:t xml:space="preserve">ČS Praha 4                                 </w:t>
    </w:r>
    <w:r>
      <w:rPr>
        <w:bCs/>
        <w:color w:val="0000FF"/>
      </w:rPr>
      <w:tab/>
      <w:t xml:space="preserve">     </w:t>
    </w:r>
    <w:r w:rsidR="006005E9">
      <w:rPr>
        <w:bCs/>
        <w:color w:val="0000FF"/>
      </w:rPr>
      <w:t xml:space="preserve"> </w:t>
    </w:r>
    <w:r>
      <w:rPr>
        <w:bCs/>
        <w:color w:val="0000FF"/>
      </w:rPr>
      <w:t xml:space="preserve">24447 1876                   </w:t>
    </w:r>
    <w:r>
      <w:rPr>
        <w:bCs/>
        <w:color w:val="0000FF"/>
      </w:rPr>
      <w:tab/>
      <w:t>sprava.majetku@praha-libus.cz</w:t>
    </w:r>
  </w:p>
  <w:p w14:paraId="6D50ECEA" w14:textId="77777777" w:rsidR="00273519" w:rsidRDefault="00273519">
    <w:pPr>
      <w:pStyle w:val="Zpat"/>
      <w:tabs>
        <w:tab w:val="left" w:pos="1701"/>
        <w:tab w:val="left" w:pos="4820"/>
      </w:tabs>
      <w:rPr>
        <w:bCs/>
        <w:color w:val="0000FF"/>
      </w:rPr>
    </w:pPr>
    <w:proofErr w:type="spellStart"/>
    <w:r>
      <w:rPr>
        <w:bCs/>
        <w:color w:val="0000FF"/>
      </w:rPr>
      <w:t>č.ú</w:t>
    </w:r>
    <w:proofErr w:type="spellEnd"/>
    <w:r>
      <w:rPr>
        <w:bCs/>
        <w:color w:val="0000FF"/>
      </w:rPr>
      <w:t>. 2000691349/0800</w:t>
    </w:r>
    <w:r>
      <w:rPr>
        <w:bCs/>
        <w:color w:val="0000FF"/>
      </w:rPr>
      <w:tab/>
      <w:t xml:space="preserve">      24447 1884             </w:t>
    </w:r>
    <w:r>
      <w:rPr>
        <w:bCs/>
        <w:color w:val="0000FF"/>
      </w:rPr>
      <w:tab/>
    </w:r>
    <w:r>
      <w:rPr>
        <w:bCs/>
        <w:color w:val="0000FF"/>
      </w:rPr>
      <w:tab/>
    </w:r>
  </w:p>
  <w:p w14:paraId="549DAEF0" w14:textId="77777777" w:rsidR="00273519" w:rsidRDefault="00273519">
    <w:pPr>
      <w:pStyle w:val="Zpat"/>
      <w:tabs>
        <w:tab w:val="clear" w:pos="9072"/>
        <w:tab w:val="left" w:pos="1701"/>
        <w:tab w:val="left" w:pos="4820"/>
        <w:tab w:val="right" w:pos="10065"/>
      </w:tabs>
      <w:rPr>
        <w:bCs/>
        <w:color w:val="0000FF"/>
      </w:rPr>
    </w:pPr>
    <w:r>
      <w:rPr>
        <w:bCs/>
        <w:color w:val="0000FF"/>
      </w:rPr>
      <w:t>IČO  00231142</w:t>
    </w:r>
    <w:r>
      <w:rPr>
        <w:bCs/>
        <w:color w:val="0000FF"/>
      </w:rPr>
      <w:tab/>
      <w:t xml:space="preserve">                                        </w:t>
    </w:r>
    <w:r w:rsidR="00761A27">
      <w:rPr>
        <w:bCs/>
        <w:color w:val="0000FF"/>
      </w:rPr>
      <w:t xml:space="preserve">  </w:t>
    </w:r>
    <w:r w:rsidR="006005E9">
      <w:rPr>
        <w:bCs/>
        <w:color w:val="0000FF"/>
      </w:rPr>
      <w:t xml:space="preserve"> </w:t>
    </w:r>
    <w:r>
      <w:rPr>
        <w:bCs/>
        <w:color w:val="0000FF"/>
      </w:rPr>
      <w:t xml:space="preserve">fax: 24172 7864                     </w:t>
    </w:r>
    <w:r w:rsidR="00761A27">
      <w:rPr>
        <w:bCs/>
        <w:color w:val="0000FF"/>
      </w:rPr>
      <w:t xml:space="preserve">         </w:t>
    </w:r>
    <w:r>
      <w:rPr>
        <w:bCs/>
        <w:color w:val="0000FF"/>
      </w:rPr>
      <w:t xml:space="preserve"> pracoviště: K Lukám 664, 142 00 Praha 4</w:t>
    </w:r>
  </w:p>
  <w:p w14:paraId="404D169D" w14:textId="77777777" w:rsidR="00273519" w:rsidRDefault="00273519">
    <w:pPr>
      <w:pStyle w:val="Zpat"/>
      <w:tabs>
        <w:tab w:val="left" w:pos="1701"/>
      </w:tabs>
    </w:pPr>
    <w:r>
      <w:rPr>
        <w:bCs/>
        <w:color w:val="0000FF"/>
      </w:rPr>
      <w:t>DIČ  CZ00231142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09306" w14:textId="77777777" w:rsidR="00334751" w:rsidRDefault="00334751">
      <w:r>
        <w:separator/>
      </w:r>
    </w:p>
  </w:footnote>
  <w:footnote w:type="continuationSeparator" w:id="0">
    <w:p w14:paraId="7A13FDB9" w14:textId="77777777" w:rsidR="00334751" w:rsidRDefault="00334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6286" w14:textId="77777777" w:rsidR="00273519" w:rsidRDefault="001A19D0">
    <w:pPr>
      <w:pStyle w:val="Zhlav"/>
      <w:tabs>
        <w:tab w:val="clear" w:pos="9072"/>
        <w:tab w:val="right" w:pos="9781"/>
      </w:tabs>
      <w:rPr>
        <w:b/>
        <w:caps/>
        <w:color w:val="000080"/>
        <w:sz w:val="40"/>
        <w:szCs w:val="40"/>
      </w:rPr>
    </w:pPr>
    <w:r>
      <w:rPr>
        <w:b/>
        <w:caps/>
        <w:noProof/>
        <w:sz w:val="40"/>
        <w:szCs w:val="40"/>
      </w:rPr>
      <w:drawing>
        <wp:anchor distT="0" distB="0" distL="114300" distR="114300" simplePos="0" relativeHeight="251657728" behindDoc="1" locked="0" layoutInCell="1" allowOverlap="1" wp14:anchorId="11F200EA" wp14:editId="0C19D92B">
          <wp:simplePos x="0" y="0"/>
          <wp:positionH relativeFrom="column">
            <wp:posOffset>5340985</wp:posOffset>
          </wp:positionH>
          <wp:positionV relativeFrom="paragraph">
            <wp:posOffset>-29210</wp:posOffset>
          </wp:positionV>
          <wp:extent cx="868045" cy="1000125"/>
          <wp:effectExtent l="0" t="0" r="0" b="0"/>
          <wp:wrapNone/>
          <wp:docPr id="1" name="obrázek 1" descr="znak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www"/>
                  <pic:cNvPicPr>
                    <a:picLocks noChangeAspect="1" noChangeArrowheads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04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3519">
      <w:rPr>
        <w:b/>
        <w:caps/>
        <w:color w:val="000080"/>
        <w:sz w:val="40"/>
        <w:szCs w:val="40"/>
      </w:rPr>
      <w:t>Městská část Praha-Libuš</w:t>
    </w:r>
  </w:p>
  <w:p w14:paraId="751C7FAD" w14:textId="77777777" w:rsidR="00273519" w:rsidRDefault="00273519">
    <w:pPr>
      <w:pStyle w:val="Zhlav"/>
      <w:rPr>
        <w:color w:val="000080"/>
        <w:sz w:val="28"/>
      </w:rPr>
    </w:pPr>
    <w:r>
      <w:rPr>
        <w:bCs/>
        <w:color w:val="000080"/>
        <w:sz w:val="36"/>
      </w:rPr>
      <w:t>L</w:t>
    </w:r>
    <w:r>
      <w:rPr>
        <w:color w:val="000080"/>
        <w:sz w:val="28"/>
      </w:rPr>
      <w:t>ibušská 35</w:t>
    </w:r>
  </w:p>
  <w:p w14:paraId="615AF73F" w14:textId="77777777" w:rsidR="00273519" w:rsidRDefault="00273519">
    <w:pPr>
      <w:pStyle w:val="Zhlav"/>
      <w:rPr>
        <w:color w:val="000080"/>
      </w:rPr>
    </w:pPr>
    <w:r>
      <w:rPr>
        <w:color w:val="000080"/>
        <w:sz w:val="28"/>
      </w:rPr>
      <w:t>142 00 PRAHA - LIBUŠ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2224"/>
    <w:multiLevelType w:val="hybridMultilevel"/>
    <w:tmpl w:val="08A4E342"/>
    <w:lvl w:ilvl="0" w:tplc="39DC0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C2640"/>
    <w:multiLevelType w:val="hybridMultilevel"/>
    <w:tmpl w:val="321E10D0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57039E"/>
    <w:multiLevelType w:val="hybridMultilevel"/>
    <w:tmpl w:val="ECE0DD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D745B"/>
    <w:multiLevelType w:val="singleLevel"/>
    <w:tmpl w:val="3B2A027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 w16cid:durableId="74254250">
    <w:abstractNumId w:val="3"/>
  </w:num>
  <w:num w:numId="2" w16cid:durableId="67964775">
    <w:abstractNumId w:val="1"/>
  </w:num>
  <w:num w:numId="3" w16cid:durableId="1257711269">
    <w:abstractNumId w:val="0"/>
  </w:num>
  <w:num w:numId="4" w16cid:durableId="1896043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D00"/>
    <w:rsid w:val="00006DEC"/>
    <w:rsid w:val="00043F42"/>
    <w:rsid w:val="00047D00"/>
    <w:rsid w:val="000535BB"/>
    <w:rsid w:val="00061F78"/>
    <w:rsid w:val="000624DF"/>
    <w:rsid w:val="000629E2"/>
    <w:rsid w:val="00084A4D"/>
    <w:rsid w:val="000B5223"/>
    <w:rsid w:val="000B5BA1"/>
    <w:rsid w:val="000E352C"/>
    <w:rsid w:val="00121F7D"/>
    <w:rsid w:val="00127818"/>
    <w:rsid w:val="00167553"/>
    <w:rsid w:val="001A0D4D"/>
    <w:rsid w:val="001A19D0"/>
    <w:rsid w:val="001B0310"/>
    <w:rsid w:val="001B4968"/>
    <w:rsid w:val="001D4DC8"/>
    <w:rsid w:val="001E6314"/>
    <w:rsid w:val="00224530"/>
    <w:rsid w:val="002629DA"/>
    <w:rsid w:val="00266BB1"/>
    <w:rsid w:val="00273519"/>
    <w:rsid w:val="00295B19"/>
    <w:rsid w:val="002A2D55"/>
    <w:rsid w:val="002A5766"/>
    <w:rsid w:val="002B17EE"/>
    <w:rsid w:val="002C07C6"/>
    <w:rsid w:val="002E4D8D"/>
    <w:rsid w:val="002E7AD3"/>
    <w:rsid w:val="00311501"/>
    <w:rsid w:val="00321C71"/>
    <w:rsid w:val="00334751"/>
    <w:rsid w:val="00336573"/>
    <w:rsid w:val="00372153"/>
    <w:rsid w:val="00395A42"/>
    <w:rsid w:val="003B656D"/>
    <w:rsid w:val="003B6979"/>
    <w:rsid w:val="003B7F6B"/>
    <w:rsid w:val="003C67AB"/>
    <w:rsid w:val="003F59C5"/>
    <w:rsid w:val="004073AD"/>
    <w:rsid w:val="0041108C"/>
    <w:rsid w:val="00423A11"/>
    <w:rsid w:val="00445D7A"/>
    <w:rsid w:val="004D2699"/>
    <w:rsid w:val="004F114F"/>
    <w:rsid w:val="00501C95"/>
    <w:rsid w:val="0050351B"/>
    <w:rsid w:val="00525713"/>
    <w:rsid w:val="005367C1"/>
    <w:rsid w:val="0055151B"/>
    <w:rsid w:val="0057295F"/>
    <w:rsid w:val="0058094D"/>
    <w:rsid w:val="005D4869"/>
    <w:rsid w:val="005E4BE3"/>
    <w:rsid w:val="006005E9"/>
    <w:rsid w:val="00613958"/>
    <w:rsid w:val="00623DF5"/>
    <w:rsid w:val="00637688"/>
    <w:rsid w:val="00673F5A"/>
    <w:rsid w:val="006866F9"/>
    <w:rsid w:val="00691191"/>
    <w:rsid w:val="006D6FD6"/>
    <w:rsid w:val="006F7A6F"/>
    <w:rsid w:val="00726B02"/>
    <w:rsid w:val="007575F7"/>
    <w:rsid w:val="00761A27"/>
    <w:rsid w:val="0076600D"/>
    <w:rsid w:val="007770D8"/>
    <w:rsid w:val="0078135A"/>
    <w:rsid w:val="00785CFB"/>
    <w:rsid w:val="00793FBA"/>
    <w:rsid w:val="008268FF"/>
    <w:rsid w:val="00875D3A"/>
    <w:rsid w:val="0094547B"/>
    <w:rsid w:val="00966958"/>
    <w:rsid w:val="00987589"/>
    <w:rsid w:val="00996AB3"/>
    <w:rsid w:val="009A46CE"/>
    <w:rsid w:val="009B26AC"/>
    <w:rsid w:val="009E70DD"/>
    <w:rsid w:val="00A0475A"/>
    <w:rsid w:val="00AA026B"/>
    <w:rsid w:val="00AB6C06"/>
    <w:rsid w:val="00AC2CF1"/>
    <w:rsid w:val="00AC7025"/>
    <w:rsid w:val="00AD57D3"/>
    <w:rsid w:val="00B00D71"/>
    <w:rsid w:val="00B40CCE"/>
    <w:rsid w:val="00B62D45"/>
    <w:rsid w:val="00B67BE7"/>
    <w:rsid w:val="00B77929"/>
    <w:rsid w:val="00B9082E"/>
    <w:rsid w:val="00BB337F"/>
    <w:rsid w:val="00BE7943"/>
    <w:rsid w:val="00BF4D74"/>
    <w:rsid w:val="00C14C3F"/>
    <w:rsid w:val="00C216F7"/>
    <w:rsid w:val="00C22738"/>
    <w:rsid w:val="00C8580F"/>
    <w:rsid w:val="00CC7406"/>
    <w:rsid w:val="00CD4BB5"/>
    <w:rsid w:val="00CE03F5"/>
    <w:rsid w:val="00D36D48"/>
    <w:rsid w:val="00D76022"/>
    <w:rsid w:val="00DF256E"/>
    <w:rsid w:val="00DF76B9"/>
    <w:rsid w:val="00E01CB1"/>
    <w:rsid w:val="00E31BF5"/>
    <w:rsid w:val="00E41732"/>
    <w:rsid w:val="00E4424A"/>
    <w:rsid w:val="00E557FF"/>
    <w:rsid w:val="00EA4773"/>
    <w:rsid w:val="00EA532A"/>
    <w:rsid w:val="00F01F88"/>
    <w:rsid w:val="00F07313"/>
    <w:rsid w:val="00FB3E2B"/>
    <w:rsid w:val="00FE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448D880E"/>
  <w15:docId w15:val="{E2D0F676-A492-4BC3-94F9-ADC48081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iCs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  <w:jc w:val="both"/>
    </w:pPr>
    <w:rPr>
      <w:sz w:val="24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3">
    <w:name w:val="Body Text 3"/>
    <w:basedOn w:val="Normln"/>
    <w:rsid w:val="003C67AB"/>
    <w:pPr>
      <w:spacing w:after="120"/>
    </w:pPr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21F7D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761A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61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hlavi&#269;ka%20d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E5DC4-A66C-4B42-B656-E69E308C6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hlavička d</Template>
  <TotalTime>21</TotalTime>
  <Pages>1</Pages>
  <Words>188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MÚ Praha - Libuš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Renata Sobišková</cp:lastModifiedBy>
  <cp:revision>6</cp:revision>
  <cp:lastPrinted>2023-10-12T11:19:00Z</cp:lastPrinted>
  <dcterms:created xsi:type="dcterms:W3CDTF">2023-09-26T06:37:00Z</dcterms:created>
  <dcterms:modified xsi:type="dcterms:W3CDTF">2023-10-12T11:19:00Z</dcterms:modified>
</cp:coreProperties>
</file>