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9ADDF" w14:textId="77777777" w:rsidR="00C65806" w:rsidRPr="00C65806" w:rsidRDefault="00C65806" w:rsidP="00C65806">
      <w:pPr>
        <w:pStyle w:val="Nadpis7"/>
        <w:rPr>
          <w:rFonts w:ascii="Times New Roman" w:hAnsi="Times New Roman"/>
          <w:b/>
          <w:sz w:val="32"/>
          <w:szCs w:val="20"/>
        </w:rPr>
      </w:pPr>
      <w:r w:rsidRPr="00C65806">
        <w:rPr>
          <w:rFonts w:ascii="Times New Roman" w:hAnsi="Times New Roman"/>
          <w:b/>
          <w:sz w:val="32"/>
          <w:szCs w:val="20"/>
        </w:rPr>
        <w:t>MĚSTSKÁ ČÁST PRAHA-LIBUŠ</w:t>
      </w:r>
    </w:p>
    <w:p w14:paraId="65201C33" w14:textId="6F0B839D" w:rsidR="00C65806" w:rsidRPr="00C65806" w:rsidRDefault="00443989" w:rsidP="00C65806">
      <w:pPr>
        <w:keepNext/>
        <w:tabs>
          <w:tab w:val="right" w:pos="9000"/>
        </w:tabs>
        <w:spacing w:after="600"/>
        <w:ind w:right="-108"/>
        <w:jc w:val="both"/>
        <w:outlineLvl w:val="0"/>
        <w:rPr>
          <w:szCs w:val="20"/>
        </w:rPr>
      </w:pPr>
      <w:r>
        <w:rPr>
          <w:szCs w:val="20"/>
        </w:rPr>
        <w:t>ZASTUPITELSTVO</w:t>
      </w:r>
      <w:r w:rsidRPr="00C65806">
        <w:rPr>
          <w:szCs w:val="20"/>
        </w:rPr>
        <w:t xml:space="preserve"> </w:t>
      </w:r>
      <w:r w:rsidR="00C65806" w:rsidRPr="00C65806">
        <w:rPr>
          <w:szCs w:val="20"/>
        </w:rPr>
        <w:t>MĚSTSKÉ ČÁSTI</w:t>
      </w:r>
      <w:r w:rsidR="00C65806" w:rsidRPr="00C65806">
        <w:rPr>
          <w:szCs w:val="20"/>
        </w:rPr>
        <w:tab/>
      </w:r>
      <w:r w:rsidR="008240D7">
        <w:rPr>
          <w:b/>
          <w:sz w:val="28"/>
          <w:szCs w:val="20"/>
        </w:rPr>
        <w:t>Konan</w:t>
      </w:r>
      <w:r>
        <w:rPr>
          <w:b/>
          <w:sz w:val="28"/>
          <w:szCs w:val="20"/>
        </w:rPr>
        <w:t>é</w:t>
      </w:r>
      <w:r w:rsidR="008240D7">
        <w:rPr>
          <w:b/>
          <w:sz w:val="28"/>
          <w:szCs w:val="20"/>
        </w:rPr>
        <w:t xml:space="preserve"> dne </w:t>
      </w:r>
      <w:r w:rsidR="000E36DB">
        <w:rPr>
          <w:b/>
          <w:sz w:val="28"/>
          <w:szCs w:val="20"/>
        </w:rPr>
        <w:t>25. 3.</w:t>
      </w:r>
      <w:r w:rsidR="00CD5C35">
        <w:rPr>
          <w:b/>
          <w:sz w:val="28"/>
          <w:szCs w:val="20"/>
        </w:rPr>
        <w:t xml:space="preserve"> 2024</w:t>
      </w:r>
    </w:p>
    <w:p w14:paraId="1BE6C8B7" w14:textId="53E2212E" w:rsidR="00C65806" w:rsidRPr="00C65806" w:rsidRDefault="00C65806" w:rsidP="00C65806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C65806">
        <w:rPr>
          <w:b/>
          <w:sz w:val="36"/>
        </w:rPr>
        <w:t xml:space="preserve">TISK:  </w:t>
      </w:r>
      <w:r w:rsidR="000E36DB">
        <w:rPr>
          <w:b/>
          <w:sz w:val="36"/>
        </w:rPr>
        <w:t>Z</w:t>
      </w:r>
      <w:r w:rsidR="0040744A">
        <w:rPr>
          <w:b/>
          <w:sz w:val="36"/>
        </w:rPr>
        <w:t xml:space="preserve"> </w:t>
      </w:r>
      <w:r w:rsidR="00DB69EB">
        <w:rPr>
          <w:b/>
          <w:sz w:val="36"/>
        </w:rPr>
        <w:t>015</w:t>
      </w:r>
    </w:p>
    <w:p w14:paraId="7FAED571" w14:textId="0F5754FB" w:rsidR="007C5E29" w:rsidRPr="0040744A" w:rsidRDefault="0008663A" w:rsidP="004C746E">
      <w:pPr>
        <w:spacing w:before="240" w:after="60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sz w:val="28"/>
        </w:rPr>
        <w:t>Věc:</w:t>
      </w:r>
      <w:r>
        <w:rPr>
          <w:b/>
          <w:bCs/>
          <w:sz w:val="28"/>
        </w:rPr>
        <w:tab/>
      </w:r>
      <w:r w:rsidR="007C5E29" w:rsidRPr="0040744A">
        <w:rPr>
          <w:b/>
          <w:bCs/>
          <w:color w:val="000000" w:themeColor="text1"/>
          <w:sz w:val="28"/>
        </w:rPr>
        <w:t xml:space="preserve">Směna </w:t>
      </w:r>
      <w:r w:rsidR="002773D9" w:rsidRPr="0040744A">
        <w:rPr>
          <w:b/>
          <w:bCs/>
          <w:color w:val="000000" w:themeColor="text1"/>
          <w:sz w:val="28"/>
        </w:rPr>
        <w:t xml:space="preserve">části </w:t>
      </w:r>
      <w:r w:rsidR="007C5E29" w:rsidRPr="0040744A">
        <w:rPr>
          <w:b/>
          <w:bCs/>
          <w:color w:val="000000" w:themeColor="text1"/>
          <w:sz w:val="28"/>
        </w:rPr>
        <w:t>pozemk</w:t>
      </w:r>
      <w:r w:rsidR="003E592A" w:rsidRPr="0040744A">
        <w:rPr>
          <w:b/>
          <w:bCs/>
          <w:color w:val="000000" w:themeColor="text1"/>
          <w:sz w:val="28"/>
        </w:rPr>
        <w:t>u</w:t>
      </w:r>
      <w:r w:rsidR="003E592A" w:rsidRPr="0040744A">
        <w:rPr>
          <w:b/>
          <w:sz w:val="28"/>
          <w:szCs w:val="28"/>
        </w:rPr>
        <w:t xml:space="preserve"> </w:t>
      </w:r>
      <w:proofErr w:type="spellStart"/>
      <w:r w:rsidR="003E592A" w:rsidRPr="0040744A">
        <w:rPr>
          <w:b/>
          <w:sz w:val="28"/>
          <w:szCs w:val="28"/>
        </w:rPr>
        <w:t>parc.č</w:t>
      </w:r>
      <w:proofErr w:type="spellEnd"/>
      <w:r w:rsidR="003E592A" w:rsidRPr="0040744A">
        <w:rPr>
          <w:b/>
          <w:sz w:val="28"/>
          <w:szCs w:val="28"/>
        </w:rPr>
        <w:t>. 910/1</w:t>
      </w:r>
      <w:r w:rsidR="00554FDC">
        <w:rPr>
          <w:b/>
          <w:sz w:val="28"/>
          <w:szCs w:val="28"/>
        </w:rPr>
        <w:t xml:space="preserve"> v </w:t>
      </w:r>
      <w:proofErr w:type="spellStart"/>
      <w:proofErr w:type="gramStart"/>
      <w:r w:rsidR="003E592A" w:rsidRPr="0040744A">
        <w:rPr>
          <w:b/>
          <w:sz w:val="28"/>
          <w:szCs w:val="28"/>
        </w:rPr>
        <w:t>k.ú</w:t>
      </w:r>
      <w:proofErr w:type="spellEnd"/>
      <w:r w:rsidR="003E592A" w:rsidRPr="0040744A">
        <w:rPr>
          <w:b/>
          <w:sz w:val="28"/>
          <w:szCs w:val="28"/>
        </w:rPr>
        <w:t>.</w:t>
      </w:r>
      <w:proofErr w:type="gramEnd"/>
      <w:r w:rsidR="003E592A" w:rsidRPr="0040744A">
        <w:rPr>
          <w:b/>
          <w:sz w:val="28"/>
          <w:szCs w:val="28"/>
        </w:rPr>
        <w:t xml:space="preserve"> Písnice </w:t>
      </w:r>
      <w:r w:rsidR="007C5E29" w:rsidRPr="0040744A">
        <w:rPr>
          <w:b/>
          <w:bCs/>
          <w:color w:val="000000" w:themeColor="text1"/>
          <w:sz w:val="28"/>
        </w:rPr>
        <w:t xml:space="preserve"> </w:t>
      </w:r>
      <w:r w:rsidR="002773D9" w:rsidRPr="0040744A">
        <w:rPr>
          <w:b/>
          <w:bCs/>
          <w:color w:val="000000" w:themeColor="text1"/>
          <w:sz w:val="28"/>
        </w:rPr>
        <w:t>definované GP</w:t>
      </w:r>
      <w:r w:rsidR="002851A4" w:rsidRPr="0040744A">
        <w:rPr>
          <w:b/>
          <w:bCs/>
          <w:color w:val="000000" w:themeColor="text1"/>
          <w:sz w:val="28"/>
        </w:rPr>
        <w:t xml:space="preserve"> </w:t>
      </w:r>
      <w:r w:rsidR="00AF4EB0">
        <w:rPr>
          <w:b/>
          <w:bCs/>
          <w:color w:val="000000" w:themeColor="text1"/>
          <w:sz w:val="28"/>
        </w:rPr>
        <w:t xml:space="preserve">jako pozemky </w:t>
      </w:r>
      <w:proofErr w:type="spellStart"/>
      <w:r w:rsidR="007C5E29" w:rsidRPr="0040744A">
        <w:rPr>
          <w:b/>
          <w:bCs/>
          <w:color w:val="000000" w:themeColor="text1"/>
          <w:sz w:val="28"/>
        </w:rPr>
        <w:t>parc</w:t>
      </w:r>
      <w:proofErr w:type="spellEnd"/>
      <w:r w:rsidR="007C5E29" w:rsidRPr="0040744A">
        <w:rPr>
          <w:b/>
          <w:bCs/>
          <w:color w:val="000000" w:themeColor="text1"/>
          <w:sz w:val="28"/>
        </w:rPr>
        <w:t xml:space="preserve">. č. </w:t>
      </w:r>
      <w:r w:rsidR="00CD5C35" w:rsidRPr="0040744A">
        <w:rPr>
          <w:b/>
          <w:bCs/>
          <w:color w:val="000000" w:themeColor="text1"/>
          <w:sz w:val="28"/>
        </w:rPr>
        <w:t>910/303, 910/304, 910/305 a 910/308</w:t>
      </w:r>
      <w:r w:rsidR="007C5E29" w:rsidRPr="0040744A">
        <w:rPr>
          <w:b/>
          <w:bCs/>
          <w:color w:val="000000" w:themeColor="text1"/>
          <w:sz w:val="28"/>
        </w:rPr>
        <w:t xml:space="preserve"> </w:t>
      </w:r>
      <w:r w:rsidR="00AF4EB0">
        <w:rPr>
          <w:b/>
          <w:bCs/>
          <w:color w:val="000000" w:themeColor="text1"/>
          <w:sz w:val="28"/>
        </w:rPr>
        <w:t xml:space="preserve">všechny </w:t>
      </w:r>
      <w:r w:rsidR="007C5E29" w:rsidRPr="0040744A">
        <w:rPr>
          <w:b/>
          <w:bCs/>
          <w:color w:val="000000" w:themeColor="text1"/>
          <w:sz w:val="28"/>
        </w:rPr>
        <w:t xml:space="preserve">v </w:t>
      </w:r>
      <w:proofErr w:type="spellStart"/>
      <w:proofErr w:type="gramStart"/>
      <w:r w:rsidR="007C5E29" w:rsidRPr="0040744A">
        <w:rPr>
          <w:b/>
          <w:bCs/>
          <w:color w:val="000000" w:themeColor="text1"/>
          <w:sz w:val="28"/>
        </w:rPr>
        <w:t>k.ú</w:t>
      </w:r>
      <w:proofErr w:type="spellEnd"/>
      <w:r w:rsidR="007C5E29" w:rsidRPr="0040744A">
        <w:rPr>
          <w:b/>
          <w:bCs/>
          <w:color w:val="000000" w:themeColor="text1"/>
          <w:sz w:val="28"/>
        </w:rPr>
        <w:t>.</w:t>
      </w:r>
      <w:proofErr w:type="gramEnd"/>
      <w:r w:rsidR="007C5E29" w:rsidRPr="0040744A">
        <w:rPr>
          <w:b/>
          <w:bCs/>
          <w:color w:val="000000" w:themeColor="text1"/>
          <w:sz w:val="28"/>
        </w:rPr>
        <w:t xml:space="preserve"> </w:t>
      </w:r>
      <w:r w:rsidR="00C8015A" w:rsidRPr="0040744A">
        <w:rPr>
          <w:b/>
          <w:bCs/>
          <w:color w:val="000000" w:themeColor="text1"/>
          <w:sz w:val="28"/>
        </w:rPr>
        <w:t>Písnice</w:t>
      </w:r>
      <w:r w:rsidR="007C5E29" w:rsidRPr="0040744A">
        <w:rPr>
          <w:b/>
          <w:bCs/>
          <w:color w:val="000000" w:themeColor="text1"/>
          <w:sz w:val="28"/>
        </w:rPr>
        <w:t xml:space="preserve"> ve vlastnictví  </w:t>
      </w:r>
      <w:r w:rsidR="006C46D2" w:rsidRPr="0040744A">
        <w:rPr>
          <w:b/>
          <w:bCs/>
          <w:color w:val="000000" w:themeColor="text1"/>
          <w:sz w:val="28"/>
        </w:rPr>
        <w:t xml:space="preserve">společnosti CIB </w:t>
      </w:r>
      <w:proofErr w:type="spellStart"/>
      <w:r w:rsidR="006C46D2" w:rsidRPr="0040744A">
        <w:rPr>
          <w:b/>
          <w:bCs/>
          <w:color w:val="000000" w:themeColor="text1"/>
          <w:sz w:val="28"/>
        </w:rPr>
        <w:t>Rental</w:t>
      </w:r>
      <w:proofErr w:type="spellEnd"/>
      <w:r w:rsidR="006C46D2" w:rsidRPr="0040744A">
        <w:rPr>
          <w:b/>
          <w:bCs/>
          <w:color w:val="000000" w:themeColor="text1"/>
          <w:sz w:val="28"/>
        </w:rPr>
        <w:t xml:space="preserve"> s.r.o.</w:t>
      </w:r>
      <w:r w:rsidR="007C5E29" w:rsidRPr="0040744A">
        <w:rPr>
          <w:b/>
          <w:bCs/>
          <w:color w:val="000000" w:themeColor="text1"/>
          <w:sz w:val="28"/>
        </w:rPr>
        <w:t xml:space="preserve"> </w:t>
      </w:r>
      <w:r w:rsidR="008A0FF0">
        <w:rPr>
          <w:b/>
          <w:bCs/>
          <w:color w:val="000000" w:themeColor="text1"/>
          <w:sz w:val="28"/>
        </w:rPr>
        <w:t>z</w:t>
      </w:r>
      <w:r w:rsidR="007C5E29" w:rsidRPr="0040744A">
        <w:rPr>
          <w:b/>
          <w:bCs/>
          <w:color w:val="000000" w:themeColor="text1"/>
          <w:sz w:val="28"/>
        </w:rPr>
        <w:t xml:space="preserve">a </w:t>
      </w:r>
      <w:r w:rsidR="003E592A" w:rsidRPr="0040744A">
        <w:rPr>
          <w:b/>
          <w:bCs/>
          <w:color w:val="000000" w:themeColor="text1"/>
          <w:sz w:val="28"/>
        </w:rPr>
        <w:t xml:space="preserve">části </w:t>
      </w:r>
      <w:r w:rsidR="007C5E29" w:rsidRPr="0040744A">
        <w:rPr>
          <w:b/>
          <w:bCs/>
          <w:color w:val="000000" w:themeColor="text1"/>
          <w:sz w:val="28"/>
        </w:rPr>
        <w:t>pozemk</w:t>
      </w:r>
      <w:r w:rsidR="00CD5C35" w:rsidRPr="0040744A">
        <w:rPr>
          <w:b/>
          <w:bCs/>
          <w:color w:val="000000" w:themeColor="text1"/>
          <w:sz w:val="28"/>
        </w:rPr>
        <w:t>ů</w:t>
      </w:r>
      <w:r w:rsidR="007C5E29" w:rsidRPr="0040744A">
        <w:rPr>
          <w:b/>
          <w:bCs/>
          <w:color w:val="000000" w:themeColor="text1"/>
          <w:sz w:val="28"/>
        </w:rPr>
        <w:t xml:space="preserve"> </w:t>
      </w:r>
      <w:bookmarkStart w:id="0" w:name="_Hlk44577567"/>
      <w:proofErr w:type="spellStart"/>
      <w:r w:rsidR="003E592A" w:rsidRPr="0040744A">
        <w:rPr>
          <w:b/>
          <w:sz w:val="28"/>
          <w:szCs w:val="28"/>
        </w:rPr>
        <w:t>parc.č</w:t>
      </w:r>
      <w:proofErr w:type="spellEnd"/>
      <w:r w:rsidR="003E592A" w:rsidRPr="0040744A">
        <w:rPr>
          <w:b/>
          <w:sz w:val="28"/>
          <w:szCs w:val="28"/>
        </w:rPr>
        <w:t xml:space="preserve">. 910/19 a </w:t>
      </w:r>
      <w:proofErr w:type="spellStart"/>
      <w:r w:rsidR="003E592A" w:rsidRPr="0040744A">
        <w:rPr>
          <w:b/>
          <w:sz w:val="28"/>
          <w:szCs w:val="28"/>
        </w:rPr>
        <w:t>parc.č</w:t>
      </w:r>
      <w:proofErr w:type="spellEnd"/>
      <w:r w:rsidR="003E592A" w:rsidRPr="0040744A">
        <w:rPr>
          <w:b/>
          <w:sz w:val="28"/>
          <w:szCs w:val="28"/>
        </w:rPr>
        <w:t>. 912/5 oba v </w:t>
      </w:r>
      <w:proofErr w:type="spellStart"/>
      <w:proofErr w:type="gramStart"/>
      <w:r w:rsidR="003E592A" w:rsidRPr="0040744A">
        <w:rPr>
          <w:b/>
          <w:sz w:val="28"/>
          <w:szCs w:val="28"/>
        </w:rPr>
        <w:t>k.ú</w:t>
      </w:r>
      <w:proofErr w:type="spellEnd"/>
      <w:r w:rsidR="003E592A" w:rsidRPr="0040744A">
        <w:rPr>
          <w:b/>
          <w:sz w:val="28"/>
          <w:szCs w:val="28"/>
        </w:rPr>
        <w:t>.</w:t>
      </w:r>
      <w:proofErr w:type="gramEnd"/>
      <w:r w:rsidR="003E592A" w:rsidRPr="0040744A">
        <w:rPr>
          <w:b/>
          <w:sz w:val="28"/>
          <w:szCs w:val="28"/>
        </w:rPr>
        <w:t xml:space="preserve"> Písnice  definované GP jako pozemky </w:t>
      </w:r>
      <w:proofErr w:type="spellStart"/>
      <w:r w:rsidR="007C5E29" w:rsidRPr="0040744A">
        <w:rPr>
          <w:b/>
          <w:bCs/>
          <w:color w:val="000000" w:themeColor="text1"/>
          <w:sz w:val="28"/>
        </w:rPr>
        <w:t>parc</w:t>
      </w:r>
      <w:proofErr w:type="spellEnd"/>
      <w:r w:rsidR="007C5E29" w:rsidRPr="0040744A">
        <w:rPr>
          <w:b/>
          <w:bCs/>
          <w:color w:val="000000" w:themeColor="text1"/>
          <w:sz w:val="28"/>
        </w:rPr>
        <w:t xml:space="preserve">. č. </w:t>
      </w:r>
      <w:r w:rsidR="00CD5C35" w:rsidRPr="0040744A">
        <w:rPr>
          <w:b/>
          <w:bCs/>
          <w:color w:val="000000" w:themeColor="text1"/>
          <w:sz w:val="28"/>
        </w:rPr>
        <w:t>910/306 a 910/307</w:t>
      </w:r>
      <w:r w:rsidR="007C5E29" w:rsidRPr="0040744A">
        <w:rPr>
          <w:b/>
          <w:bCs/>
          <w:color w:val="000000" w:themeColor="text1"/>
          <w:sz w:val="28"/>
        </w:rPr>
        <w:t xml:space="preserve"> </w:t>
      </w:r>
      <w:r w:rsidR="00AF4EB0">
        <w:rPr>
          <w:b/>
          <w:bCs/>
          <w:color w:val="000000" w:themeColor="text1"/>
          <w:sz w:val="28"/>
        </w:rPr>
        <w:t xml:space="preserve">oba </w:t>
      </w:r>
      <w:r w:rsidR="007C5E29" w:rsidRPr="0040744A">
        <w:rPr>
          <w:b/>
          <w:bCs/>
          <w:color w:val="000000" w:themeColor="text1"/>
          <w:sz w:val="28"/>
        </w:rPr>
        <w:t xml:space="preserve">v </w:t>
      </w:r>
      <w:proofErr w:type="spellStart"/>
      <w:proofErr w:type="gramStart"/>
      <w:r w:rsidR="007C5E29" w:rsidRPr="0040744A">
        <w:rPr>
          <w:b/>
          <w:bCs/>
          <w:color w:val="000000" w:themeColor="text1"/>
          <w:sz w:val="28"/>
        </w:rPr>
        <w:t>k.ú</w:t>
      </w:r>
      <w:proofErr w:type="spellEnd"/>
      <w:r w:rsidR="007C5E29" w:rsidRPr="0040744A">
        <w:rPr>
          <w:b/>
          <w:bCs/>
          <w:color w:val="000000" w:themeColor="text1"/>
          <w:sz w:val="28"/>
        </w:rPr>
        <w:t>.</w:t>
      </w:r>
      <w:proofErr w:type="gramEnd"/>
      <w:r w:rsidR="007C5E29" w:rsidRPr="0040744A">
        <w:rPr>
          <w:b/>
          <w:bCs/>
          <w:color w:val="000000" w:themeColor="text1"/>
          <w:sz w:val="28"/>
        </w:rPr>
        <w:t xml:space="preserve"> </w:t>
      </w:r>
      <w:r w:rsidR="00216EF9" w:rsidRPr="0040744A">
        <w:rPr>
          <w:b/>
          <w:bCs/>
          <w:color w:val="000000" w:themeColor="text1"/>
          <w:sz w:val="28"/>
        </w:rPr>
        <w:t>Písnice</w:t>
      </w:r>
      <w:r w:rsidR="007C5E29" w:rsidRPr="0040744A">
        <w:rPr>
          <w:b/>
          <w:bCs/>
          <w:color w:val="000000" w:themeColor="text1"/>
          <w:sz w:val="28"/>
        </w:rPr>
        <w:t xml:space="preserve"> ve</w:t>
      </w:r>
      <w:r w:rsidR="00216EF9" w:rsidRPr="0040744A">
        <w:rPr>
          <w:b/>
          <w:bCs/>
          <w:color w:val="000000" w:themeColor="text1"/>
          <w:sz w:val="28"/>
        </w:rPr>
        <w:t xml:space="preserve"> </w:t>
      </w:r>
      <w:r w:rsidR="007C5E29" w:rsidRPr="0040744A">
        <w:rPr>
          <w:b/>
          <w:bCs/>
          <w:color w:val="000000" w:themeColor="text1"/>
          <w:sz w:val="28"/>
        </w:rPr>
        <w:t xml:space="preserve">svěřené správě </w:t>
      </w:r>
      <w:r w:rsidR="008A0FF0">
        <w:rPr>
          <w:b/>
          <w:bCs/>
          <w:color w:val="000000" w:themeColor="text1"/>
          <w:sz w:val="28"/>
        </w:rPr>
        <w:t>M</w:t>
      </w:r>
      <w:r w:rsidR="007C5E29" w:rsidRPr="0040744A">
        <w:rPr>
          <w:b/>
          <w:bCs/>
          <w:color w:val="000000" w:themeColor="text1"/>
          <w:sz w:val="28"/>
        </w:rPr>
        <w:t>ěstské části Praha-Libuš</w:t>
      </w:r>
      <w:bookmarkEnd w:id="0"/>
    </w:p>
    <w:p w14:paraId="713F3C65" w14:textId="6C00B4C8" w:rsidR="00877EE3" w:rsidRDefault="00877EE3" w:rsidP="007C5E29">
      <w:pPr>
        <w:ind w:left="737" w:hanging="737"/>
        <w:jc w:val="both"/>
        <w:rPr>
          <w:sz w:val="28"/>
        </w:rPr>
      </w:pPr>
      <w:r>
        <w:rPr>
          <w:sz w:val="28"/>
        </w:rPr>
        <w:t>Předkládá:</w:t>
      </w:r>
      <w:r>
        <w:rPr>
          <w:sz w:val="28"/>
        </w:rPr>
        <w:tab/>
      </w:r>
      <w:r w:rsidR="007C5E29">
        <w:rPr>
          <w:sz w:val="28"/>
        </w:rPr>
        <w:tab/>
      </w:r>
      <w:r w:rsidR="005C5AC4">
        <w:rPr>
          <w:sz w:val="28"/>
        </w:rPr>
        <w:t>Ing. Pavel Machá</w:t>
      </w:r>
      <w:r w:rsidR="00531398">
        <w:rPr>
          <w:sz w:val="28"/>
        </w:rPr>
        <w:t>č</w:t>
      </w:r>
      <w:r w:rsidR="005C5AC4">
        <w:rPr>
          <w:sz w:val="28"/>
        </w:rPr>
        <w:t>ek, starosta</w:t>
      </w:r>
    </w:p>
    <w:p w14:paraId="21FCE1B5" w14:textId="5B2D36B6" w:rsidR="00877EE3" w:rsidRDefault="00877EE3" w:rsidP="007C5E29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Zpracovala:</w:t>
      </w:r>
      <w:r>
        <w:rPr>
          <w:sz w:val="28"/>
        </w:rPr>
        <w:tab/>
      </w:r>
      <w:r w:rsidR="005C5AC4">
        <w:rPr>
          <w:sz w:val="28"/>
        </w:rPr>
        <w:t xml:space="preserve">Renata </w:t>
      </w:r>
      <w:proofErr w:type="spellStart"/>
      <w:r w:rsidR="005C5AC4">
        <w:rPr>
          <w:sz w:val="28"/>
        </w:rPr>
        <w:t>Sobíšková</w:t>
      </w:r>
      <w:proofErr w:type="spellEnd"/>
      <w:r>
        <w:rPr>
          <w:sz w:val="28"/>
        </w:rPr>
        <w:t>, referent OSMI</w:t>
      </w:r>
    </w:p>
    <w:p w14:paraId="7D6BAFB2" w14:textId="0B0DC414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Termín plnění:</w:t>
      </w:r>
      <w:r>
        <w:rPr>
          <w:sz w:val="28"/>
        </w:rPr>
        <w:tab/>
      </w:r>
      <w:r w:rsidR="00A133BD" w:rsidRPr="0040154C">
        <w:rPr>
          <w:sz w:val="28"/>
        </w:rPr>
        <w:t>28. 3.</w:t>
      </w:r>
      <w:r w:rsidR="002851A4">
        <w:rPr>
          <w:sz w:val="28"/>
        </w:rPr>
        <w:t xml:space="preserve"> 2024</w:t>
      </w:r>
    </w:p>
    <w:p w14:paraId="274042CA" w14:textId="442BE21E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>
        <w:rPr>
          <w:sz w:val="28"/>
        </w:rPr>
        <w:tab/>
      </w:r>
      <w:r w:rsidR="00A133BD">
        <w:rPr>
          <w:sz w:val="28"/>
        </w:rPr>
        <w:t>3. 4.</w:t>
      </w:r>
      <w:r w:rsidR="002851A4">
        <w:rPr>
          <w:sz w:val="28"/>
        </w:rPr>
        <w:t xml:space="preserve"> 2024</w:t>
      </w:r>
    </w:p>
    <w:p w14:paraId="674F146D" w14:textId="3BAC94A0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Zodpovídá:</w:t>
      </w:r>
      <w:r>
        <w:rPr>
          <w:sz w:val="28"/>
        </w:rPr>
        <w:tab/>
        <w:t>Šárka Pichová, vedoucí OSMI</w:t>
      </w:r>
    </w:p>
    <w:p w14:paraId="357AF6A0" w14:textId="77777777" w:rsidR="00A17EB7" w:rsidRPr="009B1DAA" w:rsidRDefault="00D13DFB" w:rsidP="00A17EB7">
      <w:pPr>
        <w:tabs>
          <w:tab w:val="left" w:pos="2160"/>
        </w:tabs>
        <w:jc w:val="both"/>
      </w:pPr>
      <w:r>
        <w:t>___________________________________________________________________________</w:t>
      </w:r>
    </w:p>
    <w:p w14:paraId="495434BC" w14:textId="28C0FAA4" w:rsidR="00A17EB7" w:rsidRPr="005C4F0C" w:rsidRDefault="00C65806" w:rsidP="00DD3977">
      <w:pPr>
        <w:tabs>
          <w:tab w:val="left" w:pos="2160"/>
        </w:tabs>
        <w:spacing w:before="120"/>
        <w:jc w:val="both"/>
        <w:rPr>
          <w:b/>
        </w:rPr>
      </w:pPr>
      <w:r w:rsidRPr="005C4F0C">
        <w:rPr>
          <w:b/>
        </w:rPr>
        <w:t>Příloh</w:t>
      </w:r>
      <w:r w:rsidR="00713024" w:rsidRPr="005C4F0C">
        <w:rPr>
          <w:b/>
        </w:rPr>
        <w:t>y</w:t>
      </w:r>
      <w:r w:rsidR="00554FDC">
        <w:rPr>
          <w:b/>
        </w:rPr>
        <w:t>:</w:t>
      </w:r>
    </w:p>
    <w:p w14:paraId="1C4970C4" w14:textId="2521F6E3" w:rsidR="00B25ED8" w:rsidRDefault="00061743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</w:t>
      </w:r>
      <w:r w:rsidR="009600F8">
        <w:rPr>
          <w:rFonts w:eastAsiaTheme="minorHAnsi"/>
          <w:lang w:eastAsia="en-US"/>
        </w:rPr>
        <w:t xml:space="preserve">ýpisy LV, </w:t>
      </w:r>
      <w:proofErr w:type="spellStart"/>
      <w:r w:rsidR="009600F8">
        <w:rPr>
          <w:rFonts w:eastAsiaTheme="minorHAnsi"/>
          <w:lang w:eastAsia="en-US"/>
        </w:rPr>
        <w:t>ortofotomapa</w:t>
      </w:r>
      <w:proofErr w:type="spellEnd"/>
    </w:p>
    <w:p w14:paraId="3E85F275" w14:textId="1B5A3958" w:rsidR="009633BB" w:rsidRDefault="005C5AC4" w:rsidP="009633BB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Geometrický plán</w:t>
      </w:r>
      <w:r w:rsidR="00A95A75">
        <w:rPr>
          <w:rFonts w:eastAsiaTheme="minorHAnsi"/>
          <w:lang w:eastAsia="en-US"/>
        </w:rPr>
        <w:t xml:space="preserve"> č. 1624-1/2024</w:t>
      </w:r>
      <w:r w:rsidR="009633BB">
        <w:rPr>
          <w:rFonts w:eastAsiaTheme="minorHAnsi"/>
          <w:lang w:eastAsia="en-US"/>
        </w:rPr>
        <w:t xml:space="preserve"> +</w:t>
      </w:r>
      <w:r w:rsidR="009633BB" w:rsidRPr="009633BB">
        <w:rPr>
          <w:rFonts w:eastAsiaTheme="minorHAnsi"/>
          <w:lang w:eastAsia="en-US"/>
        </w:rPr>
        <w:t xml:space="preserve"> </w:t>
      </w:r>
      <w:r w:rsidR="009633BB">
        <w:rPr>
          <w:rFonts w:eastAsiaTheme="minorHAnsi"/>
          <w:lang w:eastAsia="en-US"/>
        </w:rPr>
        <w:t>GP rozdělení pozemků s </w:t>
      </w:r>
      <w:proofErr w:type="spellStart"/>
      <w:r w:rsidR="009633BB">
        <w:rPr>
          <w:rFonts w:eastAsiaTheme="minorHAnsi"/>
          <w:lang w:eastAsia="en-US"/>
        </w:rPr>
        <w:t>orto</w:t>
      </w:r>
      <w:r w:rsidR="00226EC3">
        <w:rPr>
          <w:rFonts w:eastAsiaTheme="minorHAnsi"/>
          <w:lang w:eastAsia="en-US"/>
        </w:rPr>
        <w:t>fo</w:t>
      </w:r>
      <w:r w:rsidR="00D13C0B">
        <w:rPr>
          <w:rFonts w:eastAsiaTheme="minorHAnsi"/>
          <w:lang w:eastAsia="en-US"/>
        </w:rPr>
        <w:t>to</w:t>
      </w:r>
      <w:r w:rsidR="00226EC3">
        <w:rPr>
          <w:rFonts w:eastAsiaTheme="minorHAnsi"/>
          <w:lang w:eastAsia="en-US"/>
        </w:rPr>
        <w:t>mapou</w:t>
      </w:r>
      <w:proofErr w:type="spellEnd"/>
      <w:r w:rsidR="009633BB">
        <w:rPr>
          <w:rFonts w:eastAsiaTheme="minorHAnsi"/>
          <w:lang w:eastAsia="en-US"/>
        </w:rPr>
        <w:t xml:space="preserve"> </w:t>
      </w:r>
    </w:p>
    <w:p w14:paraId="5B394C17" w14:textId="0480F869" w:rsidR="009633BB" w:rsidRDefault="009633BB" w:rsidP="009633BB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Návrh revitalizace </w:t>
      </w:r>
      <w:r w:rsidR="009919E2">
        <w:rPr>
          <w:rFonts w:eastAsiaTheme="minorHAnsi"/>
          <w:lang w:eastAsia="en-US"/>
        </w:rPr>
        <w:t xml:space="preserve">prostor před </w:t>
      </w:r>
      <w:r>
        <w:rPr>
          <w:rFonts w:eastAsiaTheme="minorHAnsi"/>
          <w:lang w:eastAsia="en-US"/>
        </w:rPr>
        <w:t>MŠ</w:t>
      </w:r>
    </w:p>
    <w:p w14:paraId="744E8718" w14:textId="6F15DB24" w:rsidR="00724ABD" w:rsidRDefault="00703765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="00724ABD">
        <w:rPr>
          <w:rFonts w:eastAsiaTheme="minorHAnsi"/>
          <w:lang w:eastAsia="en-US"/>
        </w:rPr>
        <w:t>řehledová tabulka, příloha k</w:t>
      </w:r>
      <w:r w:rsidR="00443989">
        <w:rPr>
          <w:rFonts w:eastAsiaTheme="minorHAnsi"/>
          <w:lang w:eastAsia="en-US"/>
        </w:rPr>
        <w:t> </w:t>
      </w:r>
      <w:r w:rsidR="00724ABD">
        <w:rPr>
          <w:rFonts w:eastAsiaTheme="minorHAnsi"/>
          <w:lang w:eastAsia="en-US"/>
        </w:rPr>
        <w:t>tabulce</w:t>
      </w:r>
    </w:p>
    <w:p w14:paraId="5DF4911A" w14:textId="42A7DFE6" w:rsidR="00443989" w:rsidRDefault="00443989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Usnesení R</w:t>
      </w:r>
      <w:r w:rsidR="00CE01BF">
        <w:rPr>
          <w:rFonts w:eastAsiaTheme="minorHAnsi"/>
          <w:lang w:eastAsia="en-US"/>
        </w:rPr>
        <w:t xml:space="preserve"> č. 19/2024 ze dne </w:t>
      </w:r>
      <w:r w:rsidR="000467B6">
        <w:rPr>
          <w:rFonts w:eastAsiaTheme="minorHAnsi"/>
          <w:lang w:eastAsia="en-US"/>
        </w:rPr>
        <w:t>12. 2</w:t>
      </w:r>
      <w:r w:rsidR="00CE01BF">
        <w:rPr>
          <w:rFonts w:eastAsiaTheme="minorHAnsi"/>
          <w:lang w:eastAsia="en-US"/>
        </w:rPr>
        <w:t>. 2024</w:t>
      </w:r>
    </w:p>
    <w:p w14:paraId="5BFB176E" w14:textId="1DC3045F" w:rsidR="006F30E3" w:rsidRDefault="006F30E3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Směnná smlouva</w:t>
      </w:r>
    </w:p>
    <w:p w14:paraId="01A98332" w14:textId="79396E1E" w:rsidR="00807E6B" w:rsidRDefault="00807E6B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Znalecký posudek</w:t>
      </w:r>
    </w:p>
    <w:p w14:paraId="35CA9B01" w14:textId="77777777" w:rsidR="005C4F0C" w:rsidRPr="009B1DAA" w:rsidRDefault="005C4F0C" w:rsidP="00C65806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4B481" wp14:editId="06EDA823">
                <wp:simplePos x="0" y="0"/>
                <wp:positionH relativeFrom="column">
                  <wp:posOffset>14605</wp:posOffset>
                </wp:positionH>
                <wp:positionV relativeFrom="paragraph">
                  <wp:posOffset>87630</wp:posOffset>
                </wp:positionV>
                <wp:extent cx="5770880" cy="0"/>
                <wp:effectExtent l="0" t="0" r="2032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0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F993D0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6.9pt" to="455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" strokecolor="black [3040]"/>
            </w:pict>
          </mc:Fallback>
        </mc:AlternateContent>
      </w:r>
    </w:p>
    <w:p w14:paraId="38A94636" w14:textId="77777777" w:rsidR="005C4F0C" w:rsidRPr="00D13DFB" w:rsidRDefault="005C4F0C" w:rsidP="005C4F0C">
      <w:pPr>
        <w:tabs>
          <w:tab w:val="left" w:pos="2160"/>
        </w:tabs>
        <w:jc w:val="both"/>
        <w:rPr>
          <w:b/>
          <w:sz w:val="28"/>
        </w:rPr>
      </w:pPr>
      <w:r w:rsidRPr="00D13DFB">
        <w:rPr>
          <w:b/>
          <w:sz w:val="28"/>
        </w:rPr>
        <w:t>Návrh usnesení:</w:t>
      </w:r>
      <w:r w:rsidRPr="00D13DFB">
        <w:rPr>
          <w:b/>
          <w:sz w:val="28"/>
        </w:rPr>
        <w:tab/>
      </w:r>
    </w:p>
    <w:p w14:paraId="50F75F15" w14:textId="1E97C937" w:rsidR="005C4F0C" w:rsidRDefault="00443989" w:rsidP="005C4F0C">
      <w:pPr>
        <w:tabs>
          <w:tab w:val="left" w:pos="2160"/>
        </w:tabs>
        <w:spacing w:line="26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Zastupitelstvo</w:t>
      </w:r>
      <w:r w:rsidR="0040744A">
        <w:rPr>
          <w:b/>
          <w:sz w:val="28"/>
          <w:szCs w:val="28"/>
        </w:rPr>
        <w:t xml:space="preserve"> </w:t>
      </w:r>
      <w:r w:rsidR="007C5798">
        <w:rPr>
          <w:b/>
          <w:sz w:val="28"/>
          <w:szCs w:val="28"/>
        </w:rPr>
        <w:t>městské části Praha-</w:t>
      </w:r>
      <w:r w:rsidR="005C4F0C" w:rsidRPr="0064409D">
        <w:rPr>
          <w:b/>
          <w:sz w:val="28"/>
          <w:szCs w:val="28"/>
        </w:rPr>
        <w:t xml:space="preserve">Libuš </w:t>
      </w:r>
    </w:p>
    <w:p w14:paraId="7A9DE92C" w14:textId="2346B676" w:rsidR="002851A4" w:rsidRPr="0040744A" w:rsidRDefault="00443989" w:rsidP="004C746E">
      <w:pPr>
        <w:pStyle w:val="Odstavecseseznamem"/>
        <w:numPr>
          <w:ilvl w:val="0"/>
          <w:numId w:val="22"/>
        </w:numPr>
        <w:tabs>
          <w:tab w:val="left" w:pos="2160"/>
        </w:tabs>
        <w:spacing w:line="264" w:lineRule="auto"/>
        <w:jc w:val="both"/>
        <w:rPr>
          <w:rFonts w:ascii="Times New Roman" w:eastAsia="Times New Roman" w:hAnsi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/>
          <w:b/>
          <w:sz w:val="28"/>
          <w:szCs w:val="28"/>
          <w:lang w:eastAsia="cs-CZ"/>
        </w:rPr>
        <w:t>schvaluje</w:t>
      </w:r>
      <w:r w:rsidR="00F9372E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směn</w:t>
      </w:r>
      <w:r>
        <w:rPr>
          <w:rFonts w:ascii="Times New Roman" w:eastAsia="Times New Roman" w:hAnsi="Times New Roman"/>
          <w:sz w:val="28"/>
          <w:szCs w:val="28"/>
          <w:lang w:eastAsia="cs-CZ"/>
        </w:rPr>
        <w:t>u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části pozemků </w:t>
      </w:r>
      <w:proofErr w:type="spellStart"/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>parc</w:t>
      </w:r>
      <w:proofErr w:type="spellEnd"/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>.</w:t>
      </w:r>
      <w:r w:rsidR="00A133BD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č. 910/19 a </w:t>
      </w:r>
      <w:proofErr w:type="spellStart"/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>parc.č</w:t>
      </w:r>
      <w:proofErr w:type="spellEnd"/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>. 912/5 oba v </w:t>
      </w:r>
      <w:proofErr w:type="spellStart"/>
      <w:proofErr w:type="gramStart"/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>k.ú</w:t>
      </w:r>
      <w:proofErr w:type="spellEnd"/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>.</w:t>
      </w:r>
      <w:proofErr w:type="gramEnd"/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 Písnice v majetku Hl. m. Prahy, ve svěřené správě MČ Praha-Libuš </w:t>
      </w:r>
      <w:r w:rsidR="00696DDC" w:rsidRPr="0040744A">
        <w:rPr>
          <w:rFonts w:ascii="Times New Roman" w:hAnsi="Times New Roman"/>
          <w:bCs/>
          <w:color w:val="000000" w:themeColor="text1"/>
          <w:sz w:val="28"/>
        </w:rPr>
        <w:t xml:space="preserve">definované GP č. 1624-1/2024 z 01.2024 </w:t>
      </w:r>
      <w:r w:rsidR="00696DDC" w:rsidRPr="0040744A">
        <w:rPr>
          <w:rFonts w:ascii="Times New Roman" w:hAnsi="Times New Roman"/>
          <w:sz w:val="28"/>
          <w:szCs w:val="28"/>
        </w:rPr>
        <w:t xml:space="preserve">jako pozemky </w:t>
      </w:r>
      <w:proofErr w:type="spellStart"/>
      <w:r w:rsidR="00696DDC" w:rsidRPr="0040744A">
        <w:rPr>
          <w:rFonts w:ascii="Times New Roman" w:hAnsi="Times New Roman"/>
          <w:bCs/>
          <w:color w:val="000000" w:themeColor="text1"/>
          <w:sz w:val="28"/>
        </w:rPr>
        <w:t>parc</w:t>
      </w:r>
      <w:proofErr w:type="spellEnd"/>
      <w:r w:rsidR="00696DDC" w:rsidRPr="0040744A">
        <w:rPr>
          <w:rFonts w:ascii="Times New Roman" w:hAnsi="Times New Roman"/>
          <w:bCs/>
          <w:color w:val="000000" w:themeColor="text1"/>
          <w:sz w:val="28"/>
        </w:rPr>
        <w:t xml:space="preserve">. č. 910/306 </w:t>
      </w:r>
      <w:r w:rsidR="006238B6">
        <w:rPr>
          <w:rFonts w:ascii="Times New Roman" w:hAnsi="Times New Roman"/>
          <w:bCs/>
          <w:color w:val="000000" w:themeColor="text1"/>
          <w:sz w:val="28"/>
        </w:rPr>
        <w:t xml:space="preserve">                </w:t>
      </w:r>
      <w:r w:rsidR="00696DDC" w:rsidRPr="0040744A">
        <w:rPr>
          <w:rFonts w:ascii="Times New Roman" w:hAnsi="Times New Roman"/>
          <w:bCs/>
          <w:color w:val="000000" w:themeColor="text1"/>
          <w:sz w:val="28"/>
        </w:rPr>
        <w:t xml:space="preserve">a 910/307 oba v </w:t>
      </w:r>
      <w:proofErr w:type="spellStart"/>
      <w:proofErr w:type="gramStart"/>
      <w:r w:rsidR="00696DDC" w:rsidRPr="0040744A">
        <w:rPr>
          <w:rFonts w:ascii="Times New Roman" w:hAnsi="Times New Roman"/>
          <w:bCs/>
          <w:color w:val="000000" w:themeColor="text1"/>
          <w:sz w:val="28"/>
        </w:rPr>
        <w:t>k.ú</w:t>
      </w:r>
      <w:proofErr w:type="spellEnd"/>
      <w:r w:rsidR="00696DDC" w:rsidRPr="0040744A">
        <w:rPr>
          <w:rFonts w:ascii="Times New Roman" w:hAnsi="Times New Roman"/>
          <w:bCs/>
          <w:color w:val="000000" w:themeColor="text1"/>
          <w:sz w:val="28"/>
        </w:rPr>
        <w:t>.</w:t>
      </w:r>
      <w:proofErr w:type="gramEnd"/>
      <w:r w:rsidR="00696DDC" w:rsidRPr="0040744A">
        <w:rPr>
          <w:rFonts w:ascii="Times New Roman" w:hAnsi="Times New Roman"/>
          <w:bCs/>
          <w:color w:val="000000" w:themeColor="text1"/>
          <w:sz w:val="28"/>
        </w:rPr>
        <w:t xml:space="preserve"> Písnice</w:t>
      </w:r>
      <w:r w:rsidR="00696DDC">
        <w:rPr>
          <w:bCs/>
          <w:color w:val="000000" w:themeColor="text1"/>
          <w:sz w:val="28"/>
        </w:rPr>
        <w:t xml:space="preserve"> </w:t>
      </w:r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za 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části pozemk</w:t>
      </w:r>
      <w:r w:rsidR="003E592A" w:rsidRPr="004C746E">
        <w:rPr>
          <w:rFonts w:ascii="Times New Roman" w:eastAsia="Times New Roman" w:hAnsi="Times New Roman"/>
          <w:sz w:val="28"/>
          <w:szCs w:val="28"/>
          <w:lang w:eastAsia="cs-CZ"/>
        </w:rPr>
        <w:t>u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proofErr w:type="gramStart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parc</w:t>
      </w:r>
      <w:proofErr w:type="gramEnd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.</w:t>
      </w:r>
      <w:proofErr w:type="gramStart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č</w:t>
      </w:r>
      <w:proofErr w:type="spellEnd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.</w:t>
      </w:r>
      <w:proofErr w:type="gramEnd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 910/1</w:t>
      </w:r>
      <w:r w:rsidR="00CF3D93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554FDC">
        <w:rPr>
          <w:rFonts w:ascii="Times New Roman" w:eastAsia="Times New Roman" w:hAnsi="Times New Roman"/>
          <w:sz w:val="28"/>
          <w:szCs w:val="28"/>
          <w:lang w:eastAsia="cs-CZ"/>
        </w:rPr>
        <w:t xml:space="preserve">v 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proofErr w:type="spellStart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k.ú</w:t>
      </w:r>
      <w:proofErr w:type="spellEnd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. Písnice v maje</w:t>
      </w:r>
      <w:r w:rsidR="00A95A75">
        <w:rPr>
          <w:rFonts w:ascii="Times New Roman" w:eastAsia="Times New Roman" w:hAnsi="Times New Roman"/>
          <w:sz w:val="28"/>
          <w:szCs w:val="28"/>
          <w:lang w:eastAsia="cs-CZ"/>
        </w:rPr>
        <w:t>t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ku společnosti CIB </w:t>
      </w:r>
      <w:proofErr w:type="spellStart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>Rental</w:t>
      </w:r>
      <w:proofErr w:type="spellEnd"/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 s.r.o., Jeruzalémská 1321/2, 110</w:t>
      </w:r>
      <w:r w:rsidR="00061743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00 Praha </w:t>
      </w:r>
      <w:r w:rsidR="00061743">
        <w:rPr>
          <w:rFonts w:ascii="Times New Roman" w:eastAsia="Times New Roman" w:hAnsi="Times New Roman"/>
          <w:sz w:val="28"/>
          <w:szCs w:val="28"/>
          <w:lang w:eastAsia="cs-CZ"/>
        </w:rPr>
        <w:t>1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- Nové Město IČ: </w:t>
      </w:r>
      <w:r w:rsidR="002851A4" w:rsidRPr="0040744A">
        <w:rPr>
          <w:rFonts w:ascii="Times New Roman" w:hAnsi="Times New Roman"/>
          <w:sz w:val="28"/>
          <w:szCs w:val="28"/>
        </w:rPr>
        <w:t>08789819</w:t>
      </w:r>
      <w:r w:rsidR="002851A4" w:rsidRPr="00554FDC">
        <w:rPr>
          <w:rFonts w:ascii="Times New Roman" w:eastAsia="Times New Roman" w:hAnsi="Times New Roman"/>
          <w:sz w:val="28"/>
          <w:szCs w:val="28"/>
          <w:lang w:eastAsia="cs-CZ"/>
        </w:rPr>
        <w:t xml:space="preserve"> </w:t>
      </w:r>
      <w:r w:rsidR="002851A4" w:rsidRPr="004C746E">
        <w:rPr>
          <w:rFonts w:ascii="Times New Roman" w:eastAsia="Times New Roman" w:hAnsi="Times New Roman"/>
          <w:sz w:val="28"/>
          <w:szCs w:val="28"/>
          <w:lang w:eastAsia="cs-CZ"/>
        </w:rPr>
        <w:t xml:space="preserve">definované GP č. 1624-1/2024 jako pozemky </w:t>
      </w:r>
      <w:r w:rsidR="00DC4377" w:rsidRPr="004C74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C4377" w:rsidRPr="0040744A">
        <w:rPr>
          <w:rFonts w:ascii="Times New Roman" w:hAnsi="Times New Roman"/>
          <w:sz w:val="28"/>
          <w:szCs w:val="28"/>
        </w:rPr>
        <w:t>parc</w:t>
      </w:r>
      <w:proofErr w:type="spellEnd"/>
      <w:r w:rsidR="00DC4377" w:rsidRPr="0040744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C4377" w:rsidRPr="0040744A">
        <w:rPr>
          <w:rFonts w:ascii="Times New Roman" w:hAnsi="Times New Roman"/>
          <w:sz w:val="28"/>
          <w:szCs w:val="28"/>
        </w:rPr>
        <w:t>č.</w:t>
      </w:r>
      <w:proofErr w:type="gramEnd"/>
      <w:r w:rsidR="00DC4377" w:rsidRPr="0040744A">
        <w:rPr>
          <w:rFonts w:ascii="Times New Roman" w:hAnsi="Times New Roman"/>
          <w:sz w:val="28"/>
          <w:szCs w:val="28"/>
        </w:rPr>
        <w:t xml:space="preserve">  910/30</w:t>
      </w:r>
      <w:r w:rsidR="00061743">
        <w:rPr>
          <w:rFonts w:ascii="Times New Roman" w:hAnsi="Times New Roman"/>
          <w:sz w:val="28"/>
          <w:szCs w:val="28"/>
        </w:rPr>
        <w:t>3</w:t>
      </w:r>
      <w:r w:rsidR="00DC4377" w:rsidRPr="0040744A">
        <w:rPr>
          <w:rFonts w:ascii="Times New Roman" w:hAnsi="Times New Roman"/>
          <w:sz w:val="28"/>
          <w:szCs w:val="28"/>
        </w:rPr>
        <w:t>, 910/30</w:t>
      </w:r>
      <w:r w:rsidR="00061743">
        <w:rPr>
          <w:rFonts w:ascii="Times New Roman" w:hAnsi="Times New Roman"/>
          <w:sz w:val="28"/>
          <w:szCs w:val="28"/>
        </w:rPr>
        <w:t>4</w:t>
      </w:r>
      <w:r w:rsidR="00DC4377" w:rsidRPr="0040744A">
        <w:rPr>
          <w:rFonts w:ascii="Times New Roman" w:hAnsi="Times New Roman"/>
          <w:sz w:val="28"/>
          <w:szCs w:val="28"/>
        </w:rPr>
        <w:t>, 910/30</w:t>
      </w:r>
      <w:r w:rsidR="00061743">
        <w:rPr>
          <w:rFonts w:ascii="Times New Roman" w:hAnsi="Times New Roman"/>
          <w:sz w:val="28"/>
          <w:szCs w:val="28"/>
        </w:rPr>
        <w:t>5</w:t>
      </w:r>
      <w:r w:rsidR="00DC4377" w:rsidRPr="0040744A">
        <w:rPr>
          <w:rFonts w:ascii="Times New Roman" w:hAnsi="Times New Roman"/>
          <w:sz w:val="28"/>
          <w:szCs w:val="28"/>
        </w:rPr>
        <w:t xml:space="preserve"> a 910/30</w:t>
      </w:r>
      <w:r w:rsidR="00061743">
        <w:rPr>
          <w:rFonts w:ascii="Times New Roman" w:hAnsi="Times New Roman"/>
          <w:sz w:val="28"/>
          <w:szCs w:val="28"/>
        </w:rPr>
        <w:t>8</w:t>
      </w:r>
      <w:r w:rsidR="00DC4377" w:rsidRPr="0040744A">
        <w:rPr>
          <w:rFonts w:ascii="Times New Roman" w:hAnsi="Times New Roman"/>
          <w:sz w:val="28"/>
          <w:szCs w:val="28"/>
        </w:rPr>
        <w:t xml:space="preserve"> všechny v k.  </w:t>
      </w:r>
      <w:proofErr w:type="spellStart"/>
      <w:r w:rsidR="00DC4377" w:rsidRPr="0040744A">
        <w:rPr>
          <w:rFonts w:ascii="Times New Roman" w:hAnsi="Times New Roman"/>
          <w:sz w:val="28"/>
          <w:szCs w:val="28"/>
        </w:rPr>
        <w:t>ú.</w:t>
      </w:r>
      <w:proofErr w:type="spellEnd"/>
      <w:r w:rsidR="00DC4377" w:rsidRPr="0040744A">
        <w:rPr>
          <w:rFonts w:ascii="Times New Roman" w:hAnsi="Times New Roman"/>
          <w:sz w:val="28"/>
          <w:szCs w:val="28"/>
        </w:rPr>
        <w:t xml:space="preserve"> Písnice, obec Praha</w:t>
      </w:r>
      <w:r w:rsidR="00A133BD">
        <w:rPr>
          <w:rFonts w:ascii="Times New Roman" w:hAnsi="Times New Roman"/>
          <w:sz w:val="28"/>
          <w:szCs w:val="28"/>
        </w:rPr>
        <w:t>,</w:t>
      </w:r>
      <w:r w:rsidR="00DC4377" w:rsidRPr="0040744A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</w:p>
    <w:p w14:paraId="3583BA23" w14:textId="73458388" w:rsidR="003E592A" w:rsidRPr="004C746E" w:rsidRDefault="0040744A" w:rsidP="004C746E">
      <w:pPr>
        <w:tabs>
          <w:tab w:val="left" w:pos="2160"/>
        </w:tabs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592A" w:rsidRPr="004C746E">
        <w:rPr>
          <w:sz w:val="28"/>
          <w:szCs w:val="28"/>
        </w:rPr>
        <w:t xml:space="preserve"> </w:t>
      </w:r>
      <w:r w:rsidR="00AC3840" w:rsidRPr="004C746E">
        <w:rPr>
          <w:b/>
          <w:sz w:val="28"/>
          <w:szCs w:val="28"/>
        </w:rPr>
        <w:t>pověřuje</w:t>
      </w:r>
      <w:r w:rsidR="00AC3840" w:rsidRPr="004C746E">
        <w:rPr>
          <w:sz w:val="28"/>
          <w:szCs w:val="28"/>
        </w:rPr>
        <w:t xml:space="preserve"> </w:t>
      </w:r>
      <w:r w:rsidR="004C746E">
        <w:rPr>
          <w:sz w:val="28"/>
          <w:szCs w:val="28"/>
        </w:rPr>
        <w:t xml:space="preserve">starostu </w:t>
      </w:r>
      <w:r w:rsidR="00EB2690" w:rsidRPr="004C746E">
        <w:rPr>
          <w:sz w:val="28"/>
          <w:szCs w:val="28"/>
        </w:rPr>
        <w:t>I</w:t>
      </w:r>
      <w:r w:rsidR="007A1420" w:rsidRPr="004C746E">
        <w:rPr>
          <w:sz w:val="28"/>
          <w:szCs w:val="28"/>
        </w:rPr>
        <w:t>ng.</w:t>
      </w:r>
      <w:r w:rsidR="00EB2690" w:rsidRPr="004C746E">
        <w:rPr>
          <w:sz w:val="28"/>
          <w:szCs w:val="28"/>
        </w:rPr>
        <w:t xml:space="preserve"> </w:t>
      </w:r>
      <w:r w:rsidR="007A1420" w:rsidRPr="004C746E">
        <w:rPr>
          <w:sz w:val="28"/>
          <w:szCs w:val="28"/>
        </w:rPr>
        <w:t>Pavla Macháčka</w:t>
      </w:r>
      <w:r w:rsidR="008A0FF0">
        <w:rPr>
          <w:sz w:val="28"/>
          <w:szCs w:val="28"/>
        </w:rPr>
        <w:t> </w:t>
      </w:r>
      <w:r w:rsidR="00A133BD">
        <w:rPr>
          <w:sz w:val="28"/>
          <w:szCs w:val="28"/>
        </w:rPr>
        <w:t xml:space="preserve">podpisem </w:t>
      </w:r>
      <w:r w:rsidR="00443989">
        <w:rPr>
          <w:sz w:val="28"/>
          <w:szCs w:val="28"/>
        </w:rPr>
        <w:t>Směnné smlouvy</w:t>
      </w:r>
      <w:r w:rsidR="00A133BD">
        <w:rPr>
          <w:sz w:val="28"/>
          <w:szCs w:val="28"/>
        </w:rPr>
        <w:t>, která je nedílnou součástí tohoto usnesení</w:t>
      </w:r>
      <w:r w:rsidR="00443989">
        <w:rPr>
          <w:sz w:val="28"/>
          <w:szCs w:val="28"/>
        </w:rPr>
        <w:t>.</w:t>
      </w:r>
    </w:p>
    <w:p w14:paraId="4686EFDF" w14:textId="25CA8C68" w:rsidR="0097729F" w:rsidRPr="007A1420" w:rsidRDefault="00DD3977" w:rsidP="004C746E">
      <w:pPr>
        <w:tabs>
          <w:tab w:val="left" w:pos="2160"/>
        </w:tabs>
        <w:jc w:val="both"/>
        <w:rPr>
          <w:b/>
        </w:rPr>
      </w:pPr>
      <w:r w:rsidRPr="007A1420">
        <w:rPr>
          <w:b/>
        </w:rPr>
        <w:t>___________________________________________</w:t>
      </w:r>
      <w:r w:rsidR="004C746E">
        <w:rPr>
          <w:b/>
        </w:rPr>
        <w:t>______________________________</w:t>
      </w:r>
    </w:p>
    <w:p w14:paraId="66794852" w14:textId="77777777" w:rsidR="004C746E" w:rsidRDefault="004C746E" w:rsidP="001E4F88">
      <w:pPr>
        <w:tabs>
          <w:tab w:val="left" w:pos="2160"/>
        </w:tabs>
        <w:jc w:val="both"/>
        <w:rPr>
          <w:b/>
          <w:u w:val="single"/>
        </w:rPr>
      </w:pPr>
    </w:p>
    <w:p w14:paraId="1D13C305" w14:textId="77777777" w:rsidR="007B16D2" w:rsidRDefault="007B16D2" w:rsidP="001E4F88">
      <w:pPr>
        <w:tabs>
          <w:tab w:val="left" w:pos="2160"/>
        </w:tabs>
        <w:jc w:val="both"/>
        <w:rPr>
          <w:b/>
          <w:u w:val="single"/>
        </w:rPr>
      </w:pPr>
    </w:p>
    <w:p w14:paraId="55D86A1F" w14:textId="77777777" w:rsidR="004C746E" w:rsidRDefault="004C746E" w:rsidP="001E4F88">
      <w:pPr>
        <w:tabs>
          <w:tab w:val="left" w:pos="2160"/>
        </w:tabs>
        <w:jc w:val="both"/>
        <w:rPr>
          <w:b/>
          <w:u w:val="single"/>
        </w:rPr>
      </w:pPr>
    </w:p>
    <w:p w14:paraId="41AD1B5F" w14:textId="77777777" w:rsidR="00A17EB7" w:rsidRPr="00C52F28" w:rsidRDefault="0081522E" w:rsidP="001E4F88">
      <w:pPr>
        <w:tabs>
          <w:tab w:val="left" w:pos="2160"/>
        </w:tabs>
        <w:jc w:val="both"/>
        <w:rPr>
          <w:b/>
          <w:u w:val="single"/>
        </w:rPr>
      </w:pPr>
      <w:r w:rsidRPr="00C52F28">
        <w:rPr>
          <w:b/>
          <w:u w:val="single"/>
        </w:rPr>
        <w:t>D</w:t>
      </w:r>
      <w:r w:rsidR="001E4F88" w:rsidRPr="00C52F28">
        <w:rPr>
          <w:b/>
          <w:u w:val="single"/>
        </w:rPr>
        <w:t>ůvodová zpráva:</w:t>
      </w:r>
    </w:p>
    <w:p w14:paraId="09FC7591" w14:textId="71EA4B6E" w:rsidR="00AE1757" w:rsidRDefault="00AE1757" w:rsidP="00AE1757">
      <w:pPr>
        <w:overflowPunct w:val="0"/>
        <w:jc w:val="both"/>
        <w:rPr>
          <w:color w:val="000000" w:themeColor="text1"/>
          <w:sz w:val="28"/>
        </w:rPr>
      </w:pPr>
      <w:r>
        <w:rPr>
          <w:color w:val="000000"/>
        </w:rPr>
        <w:t>P</w:t>
      </w:r>
      <w:r w:rsidRPr="00631B76">
        <w:rPr>
          <w:color w:val="000000"/>
        </w:rPr>
        <w:t>ředkládá</w:t>
      </w:r>
      <w:r>
        <w:rPr>
          <w:color w:val="000000"/>
        </w:rPr>
        <w:t>me</w:t>
      </w:r>
      <w:r w:rsidRPr="00631B76">
        <w:rPr>
          <w:color w:val="000000"/>
        </w:rPr>
        <w:t xml:space="preserve"> </w:t>
      </w:r>
      <w:r w:rsidR="000E36DB">
        <w:rPr>
          <w:color w:val="000000"/>
        </w:rPr>
        <w:t>Z</w:t>
      </w:r>
      <w:r w:rsidR="0040744A" w:rsidRPr="00631B76">
        <w:rPr>
          <w:color w:val="000000"/>
        </w:rPr>
        <w:t xml:space="preserve">MČ </w:t>
      </w:r>
      <w:r w:rsidR="003E592A">
        <w:rPr>
          <w:color w:val="000000"/>
        </w:rPr>
        <w:t xml:space="preserve">na základě </w:t>
      </w:r>
      <w:r w:rsidR="004C746E">
        <w:rPr>
          <w:color w:val="000000"/>
        </w:rPr>
        <w:t xml:space="preserve">obnovené </w:t>
      </w:r>
      <w:r w:rsidR="003E592A">
        <w:rPr>
          <w:color w:val="000000"/>
        </w:rPr>
        <w:t xml:space="preserve">žádosti společnosti CIB </w:t>
      </w:r>
      <w:proofErr w:type="spellStart"/>
      <w:r w:rsidR="004C746E">
        <w:rPr>
          <w:color w:val="000000"/>
        </w:rPr>
        <w:t>R</w:t>
      </w:r>
      <w:r w:rsidR="003E592A">
        <w:rPr>
          <w:color w:val="000000"/>
        </w:rPr>
        <w:t>ental</w:t>
      </w:r>
      <w:proofErr w:type="spellEnd"/>
      <w:r w:rsidR="003E592A">
        <w:rPr>
          <w:color w:val="000000"/>
        </w:rPr>
        <w:t xml:space="preserve"> s.r.o. </w:t>
      </w:r>
      <w:r w:rsidR="006611F9">
        <w:rPr>
          <w:color w:val="000000"/>
        </w:rPr>
        <w:t>ke schválení</w:t>
      </w:r>
      <w:r>
        <w:rPr>
          <w:color w:val="000000"/>
        </w:rPr>
        <w:t xml:space="preserve"> </w:t>
      </w:r>
      <w:r w:rsidRPr="00FE7DA1">
        <w:rPr>
          <w:bCs/>
          <w:iCs/>
        </w:rPr>
        <w:t>směn</w:t>
      </w:r>
      <w:r w:rsidR="00774F9E">
        <w:rPr>
          <w:bCs/>
          <w:iCs/>
        </w:rPr>
        <w:t>u</w:t>
      </w:r>
      <w:r w:rsidRPr="00FE7DA1">
        <w:rPr>
          <w:bCs/>
          <w:iCs/>
        </w:rPr>
        <w:t xml:space="preserve"> </w:t>
      </w:r>
      <w:r w:rsidR="003E592A">
        <w:rPr>
          <w:bCs/>
          <w:iCs/>
        </w:rPr>
        <w:t xml:space="preserve">části </w:t>
      </w:r>
      <w:r w:rsidRPr="00FE7DA1">
        <w:rPr>
          <w:bCs/>
          <w:iCs/>
        </w:rPr>
        <w:t>pozemk</w:t>
      </w:r>
      <w:r w:rsidR="00774F9E">
        <w:rPr>
          <w:bCs/>
          <w:iCs/>
        </w:rPr>
        <w:t>ů</w:t>
      </w:r>
      <w:r w:rsidRPr="00FE7DA1">
        <w:rPr>
          <w:bCs/>
          <w:iCs/>
        </w:rPr>
        <w:t xml:space="preserve"> ve </w:t>
      </w:r>
      <w:r w:rsidR="006611F9">
        <w:rPr>
          <w:bCs/>
          <w:iCs/>
        </w:rPr>
        <w:t xml:space="preserve">svěřené správě městské části Praha-Libuš </w:t>
      </w:r>
      <w:r w:rsidRPr="00FE7DA1">
        <w:rPr>
          <w:bCs/>
          <w:iCs/>
        </w:rPr>
        <w:t xml:space="preserve"> </w:t>
      </w:r>
      <w:proofErr w:type="spellStart"/>
      <w:r w:rsidRPr="00FE7DA1">
        <w:rPr>
          <w:bCs/>
          <w:iCs/>
        </w:rPr>
        <w:t>parc.č</w:t>
      </w:r>
      <w:proofErr w:type="spellEnd"/>
      <w:r w:rsidRPr="00FE7DA1">
        <w:rPr>
          <w:bCs/>
          <w:iCs/>
        </w:rPr>
        <w:t>.</w:t>
      </w:r>
      <w:r w:rsidR="00F232A7" w:rsidRPr="0040744A">
        <w:t xml:space="preserve"> 910/19 a </w:t>
      </w:r>
      <w:proofErr w:type="spellStart"/>
      <w:r w:rsidR="00F232A7" w:rsidRPr="0040744A">
        <w:t>parc.č</w:t>
      </w:r>
      <w:proofErr w:type="spellEnd"/>
      <w:r w:rsidR="00F232A7" w:rsidRPr="0040744A">
        <w:t>. 912/5</w:t>
      </w:r>
      <w:r w:rsidR="00F232A7" w:rsidRPr="004C746E">
        <w:rPr>
          <w:sz w:val="28"/>
          <w:szCs w:val="28"/>
        </w:rPr>
        <w:t xml:space="preserve"> </w:t>
      </w:r>
      <w:r w:rsidRPr="00FE7DA1">
        <w:rPr>
          <w:bCs/>
          <w:iCs/>
        </w:rPr>
        <w:t xml:space="preserve"> </w:t>
      </w:r>
      <w:r w:rsidR="00F232A7">
        <w:rPr>
          <w:bCs/>
          <w:iCs/>
        </w:rPr>
        <w:t xml:space="preserve">oba </w:t>
      </w:r>
      <w:r w:rsidRPr="00FE7DA1">
        <w:rPr>
          <w:bCs/>
          <w:iCs/>
        </w:rPr>
        <w:t>v </w:t>
      </w:r>
      <w:proofErr w:type="spellStart"/>
      <w:proofErr w:type="gramStart"/>
      <w:r w:rsidRPr="00FE7DA1">
        <w:rPr>
          <w:bCs/>
          <w:iCs/>
        </w:rPr>
        <w:t>k.ú</w:t>
      </w:r>
      <w:proofErr w:type="spellEnd"/>
      <w:r w:rsidRPr="00FE7DA1">
        <w:rPr>
          <w:bCs/>
          <w:iCs/>
        </w:rPr>
        <w:t>.</w:t>
      </w:r>
      <w:proofErr w:type="gramEnd"/>
      <w:r w:rsidRPr="00FE7DA1">
        <w:rPr>
          <w:bCs/>
          <w:iCs/>
        </w:rPr>
        <w:t xml:space="preserve"> </w:t>
      </w:r>
      <w:r>
        <w:rPr>
          <w:bCs/>
          <w:iCs/>
        </w:rPr>
        <w:t>Písnice</w:t>
      </w:r>
      <w:r w:rsidRPr="00FE7DA1">
        <w:rPr>
          <w:bCs/>
          <w:iCs/>
        </w:rPr>
        <w:t xml:space="preserve"> </w:t>
      </w:r>
      <w:r w:rsidR="00F232A7" w:rsidRPr="0040744A">
        <w:rPr>
          <w:bCs/>
          <w:color w:val="000000" w:themeColor="text1"/>
        </w:rPr>
        <w:t xml:space="preserve">definované GP č. 1624-1/2024 z 01.2024 </w:t>
      </w:r>
      <w:r w:rsidR="00F232A7" w:rsidRPr="0040744A">
        <w:t xml:space="preserve">jako pozemky </w:t>
      </w:r>
      <w:proofErr w:type="spellStart"/>
      <w:r w:rsidR="00F232A7" w:rsidRPr="0040744A">
        <w:rPr>
          <w:bCs/>
          <w:color w:val="000000" w:themeColor="text1"/>
        </w:rPr>
        <w:t>parc</w:t>
      </w:r>
      <w:proofErr w:type="spellEnd"/>
      <w:r w:rsidR="00F232A7" w:rsidRPr="0040744A">
        <w:rPr>
          <w:bCs/>
          <w:color w:val="000000" w:themeColor="text1"/>
        </w:rPr>
        <w:t xml:space="preserve">. č. 910/306 a 910/307 oba v </w:t>
      </w:r>
      <w:proofErr w:type="spellStart"/>
      <w:proofErr w:type="gramStart"/>
      <w:r w:rsidR="00F232A7" w:rsidRPr="0040744A">
        <w:rPr>
          <w:bCs/>
          <w:color w:val="000000" w:themeColor="text1"/>
        </w:rPr>
        <w:t>k.ú</w:t>
      </w:r>
      <w:proofErr w:type="spellEnd"/>
      <w:r w:rsidR="00F232A7" w:rsidRPr="0040744A">
        <w:rPr>
          <w:bCs/>
          <w:color w:val="000000" w:themeColor="text1"/>
        </w:rPr>
        <w:t>.</w:t>
      </w:r>
      <w:proofErr w:type="gramEnd"/>
      <w:r w:rsidR="00F232A7" w:rsidRPr="0040744A">
        <w:rPr>
          <w:bCs/>
          <w:color w:val="000000" w:themeColor="text1"/>
        </w:rPr>
        <w:t xml:space="preserve"> Písnice</w:t>
      </w:r>
      <w:r w:rsidR="00F232A7">
        <w:rPr>
          <w:bCs/>
          <w:color w:val="000000" w:themeColor="text1"/>
          <w:sz w:val="28"/>
        </w:rPr>
        <w:t xml:space="preserve"> </w:t>
      </w:r>
      <w:r w:rsidRPr="00FE7DA1">
        <w:rPr>
          <w:bCs/>
          <w:iCs/>
        </w:rPr>
        <w:t xml:space="preserve">za </w:t>
      </w:r>
      <w:r w:rsidR="003E592A">
        <w:rPr>
          <w:bCs/>
          <w:iCs/>
        </w:rPr>
        <w:t xml:space="preserve">části </w:t>
      </w:r>
      <w:r w:rsidRPr="00FE7DA1">
        <w:rPr>
          <w:bCs/>
          <w:iCs/>
        </w:rPr>
        <w:t>pozemk</w:t>
      </w:r>
      <w:r w:rsidR="003E592A">
        <w:rPr>
          <w:bCs/>
          <w:iCs/>
        </w:rPr>
        <w:t xml:space="preserve">u </w:t>
      </w:r>
      <w:proofErr w:type="spellStart"/>
      <w:proofErr w:type="gramStart"/>
      <w:r w:rsidR="00F232A7">
        <w:rPr>
          <w:bCs/>
          <w:iCs/>
        </w:rPr>
        <w:t>parc</w:t>
      </w:r>
      <w:proofErr w:type="gramEnd"/>
      <w:r w:rsidR="00F232A7">
        <w:rPr>
          <w:bCs/>
          <w:iCs/>
        </w:rPr>
        <w:t>.</w:t>
      </w:r>
      <w:proofErr w:type="gramStart"/>
      <w:r w:rsidR="00D13C0B">
        <w:rPr>
          <w:bCs/>
          <w:iCs/>
        </w:rPr>
        <w:t>č</w:t>
      </w:r>
      <w:proofErr w:type="spellEnd"/>
      <w:r w:rsidR="00D13C0B">
        <w:rPr>
          <w:bCs/>
          <w:iCs/>
        </w:rPr>
        <w:t>.</w:t>
      </w:r>
      <w:proofErr w:type="gramEnd"/>
      <w:r w:rsidR="00D13C0B">
        <w:rPr>
          <w:bCs/>
          <w:iCs/>
        </w:rPr>
        <w:t xml:space="preserve"> </w:t>
      </w:r>
      <w:r w:rsidR="003E592A">
        <w:rPr>
          <w:bCs/>
          <w:iCs/>
        </w:rPr>
        <w:t>910/1</w:t>
      </w:r>
      <w:r w:rsidR="00F232A7">
        <w:rPr>
          <w:bCs/>
          <w:iCs/>
        </w:rPr>
        <w:t xml:space="preserve"> v </w:t>
      </w:r>
      <w:r w:rsidR="003E592A">
        <w:rPr>
          <w:bCs/>
          <w:iCs/>
        </w:rPr>
        <w:t xml:space="preserve"> </w:t>
      </w:r>
      <w:proofErr w:type="spellStart"/>
      <w:r w:rsidR="003E592A">
        <w:rPr>
          <w:bCs/>
          <w:iCs/>
        </w:rPr>
        <w:t>k.ú</w:t>
      </w:r>
      <w:proofErr w:type="spellEnd"/>
      <w:r w:rsidR="003E592A">
        <w:rPr>
          <w:bCs/>
          <w:iCs/>
        </w:rPr>
        <w:t>. Písnice</w:t>
      </w:r>
      <w:r w:rsidR="00774F9E" w:rsidRPr="00584D0F">
        <w:rPr>
          <w:b/>
          <w:bCs/>
          <w:color w:val="000000" w:themeColor="text1"/>
          <w:sz w:val="28"/>
        </w:rPr>
        <w:t xml:space="preserve"> </w:t>
      </w:r>
      <w:r w:rsidR="00D13C0B" w:rsidRPr="004C535B">
        <w:rPr>
          <w:bCs/>
          <w:color w:val="000000" w:themeColor="text1"/>
        </w:rPr>
        <w:t>v majetku</w:t>
      </w:r>
      <w:r w:rsidR="00D13C0B">
        <w:rPr>
          <w:b/>
          <w:bCs/>
          <w:color w:val="000000" w:themeColor="text1"/>
          <w:sz w:val="28"/>
        </w:rPr>
        <w:t xml:space="preserve"> </w:t>
      </w:r>
      <w:r w:rsidRPr="00C406E6">
        <w:rPr>
          <w:bCs/>
          <w:iCs/>
        </w:rPr>
        <w:t xml:space="preserve">společnosti CIB </w:t>
      </w:r>
      <w:proofErr w:type="spellStart"/>
      <w:r w:rsidRPr="00C406E6">
        <w:rPr>
          <w:bCs/>
          <w:iCs/>
        </w:rPr>
        <w:t>Rental</w:t>
      </w:r>
      <w:proofErr w:type="spellEnd"/>
      <w:r w:rsidRPr="00C406E6">
        <w:rPr>
          <w:bCs/>
          <w:iCs/>
        </w:rPr>
        <w:t xml:space="preserve">, s.r.o., se sídlem, Jeruzalémská 1321/2,  </w:t>
      </w:r>
      <w:r w:rsidR="00D13C0B">
        <w:rPr>
          <w:bCs/>
          <w:iCs/>
        </w:rPr>
        <w:t xml:space="preserve">110 00 Praha 1 – Nové Město </w:t>
      </w:r>
      <w:r w:rsidR="00F232A7" w:rsidRPr="0040744A">
        <w:t>definované GP č. 1624-1/2024 jako pozemky</w:t>
      </w:r>
      <w:r w:rsidR="00F232A7">
        <w:rPr>
          <w:sz w:val="28"/>
          <w:szCs w:val="28"/>
        </w:rPr>
        <w:t xml:space="preserve"> </w:t>
      </w:r>
      <w:proofErr w:type="spellStart"/>
      <w:r w:rsidRPr="00C406E6">
        <w:rPr>
          <w:bCs/>
          <w:iCs/>
        </w:rPr>
        <w:t>parc</w:t>
      </w:r>
      <w:proofErr w:type="spellEnd"/>
      <w:r w:rsidRPr="00C406E6">
        <w:rPr>
          <w:bCs/>
          <w:iCs/>
        </w:rPr>
        <w:t xml:space="preserve">. č. </w:t>
      </w:r>
      <w:r w:rsidR="00774F9E" w:rsidRPr="00774F9E">
        <w:rPr>
          <w:color w:val="000000" w:themeColor="text1"/>
          <w:sz w:val="22"/>
          <w:szCs w:val="22"/>
        </w:rPr>
        <w:t>910/303, 910/304, 910/305 a 910/308</w:t>
      </w:r>
      <w:r w:rsidR="00774F9E">
        <w:rPr>
          <w:color w:val="000000" w:themeColor="text1"/>
          <w:sz w:val="22"/>
          <w:szCs w:val="22"/>
        </w:rPr>
        <w:t xml:space="preserve"> </w:t>
      </w:r>
      <w:r w:rsidR="00F232A7">
        <w:rPr>
          <w:color w:val="000000" w:themeColor="text1"/>
          <w:sz w:val="22"/>
          <w:szCs w:val="22"/>
        </w:rPr>
        <w:t xml:space="preserve"> všechny v </w:t>
      </w:r>
      <w:proofErr w:type="spellStart"/>
      <w:proofErr w:type="gramStart"/>
      <w:r w:rsidR="00774F9E">
        <w:rPr>
          <w:color w:val="000000" w:themeColor="text1"/>
          <w:sz w:val="22"/>
          <w:szCs w:val="22"/>
        </w:rPr>
        <w:t>k.ú</w:t>
      </w:r>
      <w:proofErr w:type="spellEnd"/>
      <w:r w:rsidR="00774F9E">
        <w:rPr>
          <w:color w:val="000000" w:themeColor="text1"/>
          <w:sz w:val="22"/>
          <w:szCs w:val="22"/>
        </w:rPr>
        <w:t>.</w:t>
      </w:r>
      <w:proofErr w:type="gramEnd"/>
      <w:r w:rsidR="00774F9E">
        <w:rPr>
          <w:color w:val="000000" w:themeColor="text1"/>
          <w:sz w:val="22"/>
          <w:szCs w:val="22"/>
        </w:rPr>
        <w:t xml:space="preserve"> Písnice</w:t>
      </w:r>
      <w:r w:rsidR="00774F9E">
        <w:rPr>
          <w:color w:val="000000" w:themeColor="text1"/>
          <w:sz w:val="28"/>
        </w:rPr>
        <w:t>.</w:t>
      </w:r>
    </w:p>
    <w:p w14:paraId="4F1F9952" w14:textId="4F94BAA8" w:rsidR="00774F9E" w:rsidRPr="00774F9E" w:rsidRDefault="008A0FF0" w:rsidP="00AE1757">
      <w:pPr>
        <w:overflowPunct w:val="0"/>
        <w:jc w:val="both"/>
        <w:rPr>
          <w:color w:val="000000"/>
        </w:rPr>
      </w:pPr>
      <w:r>
        <w:rPr>
          <w:color w:val="000000"/>
        </w:rPr>
        <w:t xml:space="preserve">Záměr </w:t>
      </w:r>
      <w:r w:rsidR="00D13C0B">
        <w:rPr>
          <w:color w:val="000000"/>
        </w:rPr>
        <w:t xml:space="preserve">směny pozemků </w:t>
      </w:r>
      <w:r>
        <w:rPr>
          <w:color w:val="000000"/>
        </w:rPr>
        <w:t xml:space="preserve">byl projednán a odsouhlasen na jednání </w:t>
      </w:r>
      <w:r w:rsidR="00443989">
        <w:rPr>
          <w:color w:val="000000"/>
        </w:rPr>
        <w:t>Rady</w:t>
      </w:r>
      <w:r>
        <w:rPr>
          <w:color w:val="000000"/>
        </w:rPr>
        <w:t xml:space="preserve"> MČ Praha-Libuš </w:t>
      </w:r>
      <w:r w:rsidR="00443989">
        <w:rPr>
          <w:color w:val="000000"/>
        </w:rPr>
        <w:t>12.2</w:t>
      </w:r>
      <w:r>
        <w:rPr>
          <w:color w:val="000000"/>
        </w:rPr>
        <w:t xml:space="preserve"> 2024 a byl zveřejněn na úřední desce </w:t>
      </w:r>
      <w:r w:rsidR="004A757C">
        <w:rPr>
          <w:color w:val="000000"/>
        </w:rPr>
        <w:t xml:space="preserve">od </w:t>
      </w:r>
      <w:r>
        <w:rPr>
          <w:color w:val="000000"/>
        </w:rPr>
        <w:t xml:space="preserve">24. 1. 2024 </w:t>
      </w:r>
      <w:r w:rsidR="004A757C">
        <w:rPr>
          <w:color w:val="000000"/>
        </w:rPr>
        <w:t>do</w:t>
      </w:r>
      <w:r>
        <w:rPr>
          <w:color w:val="000000"/>
        </w:rPr>
        <w:t xml:space="preserve"> 9. 2. 2024.</w:t>
      </w:r>
    </w:p>
    <w:p w14:paraId="3536F9A4" w14:textId="77777777" w:rsidR="00AE1757" w:rsidRDefault="00AE1757" w:rsidP="00AE1757">
      <w:pPr>
        <w:overflowPunct w:val="0"/>
        <w:jc w:val="both"/>
        <w:rPr>
          <w:color w:val="000000"/>
        </w:rPr>
      </w:pPr>
    </w:p>
    <w:p w14:paraId="21E45BD1" w14:textId="067CAC55" w:rsidR="008A0FF0" w:rsidRPr="0040154C" w:rsidRDefault="008A0FF0" w:rsidP="00AE1757">
      <w:pPr>
        <w:overflowPunct w:val="0"/>
        <w:jc w:val="both"/>
        <w:rPr>
          <w:color w:val="000000"/>
        </w:rPr>
      </w:pPr>
      <w:r>
        <w:rPr>
          <w:color w:val="000000"/>
        </w:rPr>
        <w:t xml:space="preserve">Směna je navržena v rozsahu </w:t>
      </w:r>
      <w:r w:rsidRPr="008A0FF0"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</w:t>
      </w:r>
      <w:r w:rsidRPr="008A0FF0">
        <w:rPr>
          <w:color w:val="000000"/>
        </w:rPr>
        <w:t>ve</w:t>
      </w:r>
      <w:r>
        <w:rPr>
          <w:color w:val="000000"/>
        </w:rPr>
        <w:t xml:space="preserve"> prospěch MČ 508 : 762 m</w:t>
      </w:r>
      <w:r>
        <w:rPr>
          <w:color w:val="000000"/>
          <w:vertAlign w:val="superscript"/>
        </w:rPr>
        <w:t>2</w:t>
      </w:r>
      <w:r w:rsidR="00A133BD">
        <w:rPr>
          <w:color w:val="000000"/>
        </w:rPr>
        <w:t xml:space="preserve">, doplatek </w:t>
      </w:r>
      <w:r w:rsidR="00DE0FA7">
        <w:rPr>
          <w:color w:val="000000"/>
        </w:rPr>
        <w:t xml:space="preserve">ceny </w:t>
      </w:r>
      <w:r w:rsidR="00A133BD">
        <w:rPr>
          <w:color w:val="000000"/>
        </w:rPr>
        <w:t xml:space="preserve">není ze strany společnosti CIB </w:t>
      </w:r>
      <w:proofErr w:type="spellStart"/>
      <w:r w:rsidR="00A133BD">
        <w:rPr>
          <w:color w:val="000000"/>
        </w:rPr>
        <w:t>Rental</w:t>
      </w:r>
      <w:proofErr w:type="spellEnd"/>
      <w:r w:rsidR="00A133BD">
        <w:rPr>
          <w:color w:val="000000"/>
        </w:rPr>
        <w:t xml:space="preserve"> požadován.</w:t>
      </w:r>
    </w:p>
    <w:p w14:paraId="3CCADD10" w14:textId="66994571" w:rsidR="008A0FF0" w:rsidRDefault="008A0FF0" w:rsidP="00AE1757">
      <w:pPr>
        <w:overflowPunct w:val="0"/>
        <w:jc w:val="both"/>
        <w:rPr>
          <w:color w:val="000000"/>
        </w:rPr>
      </w:pPr>
      <w:r>
        <w:rPr>
          <w:color w:val="000000"/>
        </w:rPr>
        <w:t xml:space="preserve">Směnou dojde k zarovnání pozemku MŠ Mezi Domy, kde bude upraven jihovýchodní cíp zahrady, který je nyní z důvodu terénní nerovnosti nevyužíván a tím </w:t>
      </w:r>
      <w:r w:rsidR="009633BB">
        <w:rPr>
          <w:color w:val="000000"/>
        </w:rPr>
        <w:t xml:space="preserve">se </w:t>
      </w:r>
      <w:r>
        <w:rPr>
          <w:color w:val="000000"/>
        </w:rPr>
        <w:t>zahrad</w:t>
      </w:r>
      <w:r w:rsidR="009633BB">
        <w:rPr>
          <w:color w:val="000000"/>
        </w:rPr>
        <w:t>a zvětší a získá na komfortu.</w:t>
      </w:r>
    </w:p>
    <w:p w14:paraId="18B4AE8E" w14:textId="20DEFC47" w:rsidR="009633BB" w:rsidRPr="008A0FF0" w:rsidRDefault="009633BB" w:rsidP="00AE1757">
      <w:pPr>
        <w:overflowPunct w:val="0"/>
        <w:jc w:val="both"/>
        <w:rPr>
          <w:color w:val="000000"/>
        </w:rPr>
      </w:pPr>
      <w:r>
        <w:rPr>
          <w:color w:val="000000"/>
        </w:rPr>
        <w:t xml:space="preserve">Dále v rámci směny získá MČ chodník kolem MŠ a část </w:t>
      </w:r>
      <w:r w:rsidR="00A133BD">
        <w:rPr>
          <w:color w:val="000000"/>
        </w:rPr>
        <w:t xml:space="preserve">upraveného prostranství </w:t>
      </w:r>
      <w:r>
        <w:rPr>
          <w:color w:val="000000"/>
        </w:rPr>
        <w:t xml:space="preserve">před vstupem do školky, který bude společností CIB </w:t>
      </w:r>
      <w:proofErr w:type="spellStart"/>
      <w:r w:rsidR="00D13C0B">
        <w:rPr>
          <w:color w:val="000000"/>
        </w:rPr>
        <w:t>Rental</w:t>
      </w:r>
      <w:proofErr w:type="spellEnd"/>
      <w:r w:rsidR="00D13C0B">
        <w:rPr>
          <w:color w:val="000000"/>
        </w:rPr>
        <w:t xml:space="preserve">, s.r.o. </w:t>
      </w:r>
      <w:r>
        <w:rPr>
          <w:color w:val="000000"/>
        </w:rPr>
        <w:t xml:space="preserve">upraven </w:t>
      </w:r>
      <w:r w:rsidR="00DE0FA7">
        <w:rPr>
          <w:color w:val="000000"/>
        </w:rPr>
        <w:t xml:space="preserve">včetně parkovacích stání v minimálním počtu 8, </w:t>
      </w:r>
      <w:r>
        <w:rPr>
          <w:color w:val="000000"/>
        </w:rPr>
        <w:t>viz příloha č. 3</w:t>
      </w:r>
      <w:r w:rsidR="00DE0FA7">
        <w:rPr>
          <w:color w:val="000000"/>
        </w:rPr>
        <w:t>. Dále v rámci kontribucí bude na nově získaných pozemcích vyb</w:t>
      </w:r>
      <w:r w:rsidR="00365044">
        <w:rPr>
          <w:color w:val="000000"/>
        </w:rPr>
        <w:t>udová</w:t>
      </w:r>
      <w:r w:rsidR="00DE0FA7">
        <w:rPr>
          <w:color w:val="000000"/>
        </w:rPr>
        <w:t>no nové oplocení a budou provedeny zemní práce na úpravu získaných pozemků dle požadavku ředitelky školky.</w:t>
      </w:r>
    </w:p>
    <w:p w14:paraId="024EB0AA" w14:textId="1FDC0DBA" w:rsidR="00F85070" w:rsidRDefault="00F85070" w:rsidP="0025423D">
      <w:pPr>
        <w:tabs>
          <w:tab w:val="left" w:pos="2160"/>
        </w:tabs>
        <w:jc w:val="both"/>
        <w:rPr>
          <w:rFonts w:eastAsiaTheme="minorHAnsi"/>
          <w:sz w:val="22"/>
          <w:szCs w:val="22"/>
          <w:lang w:eastAsia="en-US"/>
        </w:rPr>
      </w:pPr>
    </w:p>
    <w:p w14:paraId="5807533E" w14:textId="77777777" w:rsidR="00F85070" w:rsidRPr="00DD3977" w:rsidRDefault="00F85070" w:rsidP="0025423D">
      <w:pPr>
        <w:tabs>
          <w:tab w:val="left" w:pos="2160"/>
        </w:tabs>
        <w:jc w:val="both"/>
        <w:rPr>
          <w:rFonts w:eastAsiaTheme="minorHAnsi"/>
          <w:sz w:val="22"/>
          <w:szCs w:val="22"/>
          <w:lang w:eastAsia="en-US"/>
        </w:rPr>
      </w:pPr>
    </w:p>
    <w:sectPr w:rsidR="00F85070" w:rsidRPr="00DD3977" w:rsidSect="009919E2">
      <w:footerReference w:type="default" r:id="rId9"/>
      <w:endnotePr>
        <w:numFmt w:val="decimal"/>
      </w:endnotePr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F37EB" w14:textId="77777777" w:rsidR="00F87033" w:rsidRDefault="00F87033" w:rsidP="006E4256">
      <w:r>
        <w:separator/>
      </w:r>
    </w:p>
  </w:endnote>
  <w:endnote w:type="continuationSeparator" w:id="0">
    <w:p w14:paraId="3DD46C9B" w14:textId="77777777" w:rsidR="00F87033" w:rsidRDefault="00F87033" w:rsidP="006E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408904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7844689" w14:textId="77777777" w:rsid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</w:p>
          <w:p w14:paraId="4892C26C" w14:textId="77777777" w:rsidR="005C4F0C" w:rsidRP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  <w:r w:rsidRPr="005C4F0C">
              <w:rPr>
                <w:sz w:val="16"/>
                <w:szCs w:val="16"/>
              </w:rPr>
              <w:t xml:space="preserve">Stránka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PAGE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6238B6">
              <w:rPr>
                <w:b/>
                <w:bCs/>
                <w:noProof/>
                <w:sz w:val="16"/>
                <w:szCs w:val="16"/>
              </w:rPr>
              <w:t>2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  <w:r w:rsidRPr="005C4F0C">
              <w:rPr>
                <w:sz w:val="16"/>
                <w:szCs w:val="16"/>
              </w:rPr>
              <w:t xml:space="preserve"> z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NUMPAGES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6238B6">
              <w:rPr>
                <w:b/>
                <w:bCs/>
                <w:noProof/>
                <w:sz w:val="16"/>
                <w:szCs w:val="16"/>
              </w:rPr>
              <w:t>2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1397C1B" w14:textId="77777777" w:rsidR="005C4F0C" w:rsidRDefault="005C4F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D1659" w14:textId="77777777" w:rsidR="00F87033" w:rsidRDefault="00F87033" w:rsidP="006E4256">
      <w:r>
        <w:separator/>
      </w:r>
    </w:p>
  </w:footnote>
  <w:footnote w:type="continuationSeparator" w:id="0">
    <w:p w14:paraId="3635A662" w14:textId="77777777" w:rsidR="00F87033" w:rsidRDefault="00F87033" w:rsidP="006E4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5976"/>
    <w:multiLevelType w:val="hybridMultilevel"/>
    <w:tmpl w:val="7F9E4136"/>
    <w:lvl w:ilvl="0" w:tplc="D62E2B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9470F"/>
    <w:multiLevelType w:val="hybridMultilevel"/>
    <w:tmpl w:val="66F8B04C"/>
    <w:lvl w:ilvl="0" w:tplc="A4EEE7E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828E3"/>
    <w:multiLevelType w:val="hybridMultilevel"/>
    <w:tmpl w:val="2168DB16"/>
    <w:lvl w:ilvl="0" w:tplc="AB0443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781438"/>
    <w:multiLevelType w:val="hybridMultilevel"/>
    <w:tmpl w:val="7FB84E8E"/>
    <w:lvl w:ilvl="0" w:tplc="110657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461F1"/>
    <w:multiLevelType w:val="hybridMultilevel"/>
    <w:tmpl w:val="4F561B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F47D8"/>
    <w:multiLevelType w:val="hybridMultilevel"/>
    <w:tmpl w:val="A5FE8206"/>
    <w:lvl w:ilvl="0" w:tplc="04050017">
      <w:start w:val="1"/>
      <w:numFmt w:val="lowerLetter"/>
      <w:lvlText w:val="%1)"/>
      <w:lvlJc w:val="left"/>
      <w:pPr>
        <w:ind w:left="3479" w:hanging="360"/>
      </w:pPr>
    </w:lvl>
    <w:lvl w:ilvl="1" w:tplc="04050019">
      <w:start w:val="1"/>
      <w:numFmt w:val="lowerLetter"/>
      <w:lvlText w:val="%2."/>
      <w:lvlJc w:val="left"/>
      <w:pPr>
        <w:ind w:left="4199" w:hanging="360"/>
      </w:pPr>
    </w:lvl>
    <w:lvl w:ilvl="2" w:tplc="0405001B">
      <w:start w:val="1"/>
      <w:numFmt w:val="lowerRoman"/>
      <w:lvlText w:val="%3."/>
      <w:lvlJc w:val="right"/>
      <w:pPr>
        <w:ind w:left="4919" w:hanging="180"/>
      </w:pPr>
    </w:lvl>
    <w:lvl w:ilvl="3" w:tplc="875AF73A">
      <w:start w:val="1"/>
      <w:numFmt w:val="decimal"/>
      <w:lvlText w:val="%4."/>
      <w:lvlJc w:val="left"/>
      <w:pPr>
        <w:ind w:left="5639" w:hanging="360"/>
      </w:pPr>
      <w:rPr>
        <w:b/>
      </w:rPr>
    </w:lvl>
    <w:lvl w:ilvl="4" w:tplc="04050019">
      <w:start w:val="1"/>
      <w:numFmt w:val="lowerLetter"/>
      <w:lvlText w:val="%5."/>
      <w:lvlJc w:val="left"/>
      <w:pPr>
        <w:ind w:left="6359" w:hanging="360"/>
      </w:pPr>
    </w:lvl>
    <w:lvl w:ilvl="5" w:tplc="0405001B">
      <w:start w:val="1"/>
      <w:numFmt w:val="lowerRoman"/>
      <w:lvlText w:val="%6."/>
      <w:lvlJc w:val="right"/>
      <w:pPr>
        <w:ind w:left="7079" w:hanging="180"/>
      </w:pPr>
    </w:lvl>
    <w:lvl w:ilvl="6" w:tplc="0405000F">
      <w:start w:val="1"/>
      <w:numFmt w:val="decimal"/>
      <w:lvlText w:val="%7."/>
      <w:lvlJc w:val="left"/>
      <w:pPr>
        <w:ind w:left="7799" w:hanging="360"/>
      </w:pPr>
    </w:lvl>
    <w:lvl w:ilvl="7" w:tplc="04050019">
      <w:start w:val="1"/>
      <w:numFmt w:val="lowerLetter"/>
      <w:lvlText w:val="%8."/>
      <w:lvlJc w:val="left"/>
      <w:pPr>
        <w:ind w:left="8519" w:hanging="360"/>
      </w:pPr>
    </w:lvl>
    <w:lvl w:ilvl="8" w:tplc="0405001B">
      <w:start w:val="1"/>
      <w:numFmt w:val="lowerRoman"/>
      <w:lvlText w:val="%9."/>
      <w:lvlJc w:val="right"/>
      <w:pPr>
        <w:ind w:left="9239" w:hanging="180"/>
      </w:pPr>
    </w:lvl>
  </w:abstractNum>
  <w:abstractNum w:abstractNumId="6">
    <w:nsid w:val="14A95076"/>
    <w:multiLevelType w:val="hybridMultilevel"/>
    <w:tmpl w:val="A6AE0C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336C9"/>
    <w:multiLevelType w:val="hybridMultilevel"/>
    <w:tmpl w:val="C9C0400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62471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C5B6C65"/>
    <w:multiLevelType w:val="hybridMultilevel"/>
    <w:tmpl w:val="1C9A9B62"/>
    <w:lvl w:ilvl="0" w:tplc="7A6297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6075B"/>
    <w:multiLevelType w:val="hybridMultilevel"/>
    <w:tmpl w:val="6B8A1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F470B"/>
    <w:multiLevelType w:val="hybridMultilevel"/>
    <w:tmpl w:val="7E1A1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43BC6"/>
    <w:multiLevelType w:val="hybridMultilevel"/>
    <w:tmpl w:val="C6E02B14"/>
    <w:lvl w:ilvl="0" w:tplc="28D24A7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66395"/>
    <w:multiLevelType w:val="hybridMultilevel"/>
    <w:tmpl w:val="991690E4"/>
    <w:lvl w:ilvl="0" w:tplc="1B3E7C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227523"/>
    <w:multiLevelType w:val="hybridMultilevel"/>
    <w:tmpl w:val="226E6254"/>
    <w:lvl w:ilvl="0" w:tplc="1B4EE6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235AB"/>
    <w:multiLevelType w:val="hybridMultilevel"/>
    <w:tmpl w:val="6598ECD2"/>
    <w:lvl w:ilvl="0" w:tplc="B150BC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92C82"/>
    <w:multiLevelType w:val="hybridMultilevel"/>
    <w:tmpl w:val="0128AB5A"/>
    <w:lvl w:ilvl="0" w:tplc="38E299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EC5CD9"/>
    <w:multiLevelType w:val="hybridMultilevel"/>
    <w:tmpl w:val="46C08C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47FF5"/>
    <w:multiLevelType w:val="hybridMultilevel"/>
    <w:tmpl w:val="A7700828"/>
    <w:lvl w:ilvl="0" w:tplc="6352BD2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80EFA"/>
    <w:multiLevelType w:val="hybridMultilevel"/>
    <w:tmpl w:val="BB2646E8"/>
    <w:lvl w:ilvl="0" w:tplc="0D4807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C46709"/>
    <w:multiLevelType w:val="hybridMultilevel"/>
    <w:tmpl w:val="84BEEF1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1"/>
  </w:num>
  <w:num w:numId="4">
    <w:abstractNumId w:val="0"/>
  </w:num>
  <w:num w:numId="5">
    <w:abstractNumId w:val="4"/>
  </w:num>
  <w:num w:numId="6">
    <w:abstractNumId w:val="18"/>
  </w:num>
  <w:num w:numId="7">
    <w:abstractNumId w:val="8"/>
  </w:num>
  <w:num w:numId="8">
    <w:abstractNumId w:val="17"/>
  </w:num>
  <w:num w:numId="9">
    <w:abstractNumId w:val="13"/>
  </w:num>
  <w:num w:numId="10">
    <w:abstractNumId w:val="1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3"/>
  </w:num>
  <w:num w:numId="15">
    <w:abstractNumId w:val="16"/>
  </w:num>
  <w:num w:numId="16">
    <w:abstractNumId w:val="12"/>
  </w:num>
  <w:num w:numId="17">
    <w:abstractNumId w:val="14"/>
  </w:num>
  <w:num w:numId="18">
    <w:abstractNumId w:val="15"/>
  </w:num>
  <w:num w:numId="19">
    <w:abstractNumId w:val="1"/>
  </w:num>
  <w:num w:numId="20">
    <w:abstractNumId w:val="5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73"/>
    <w:rsid w:val="0000635D"/>
    <w:rsid w:val="0001579F"/>
    <w:rsid w:val="00017272"/>
    <w:rsid w:val="000239B2"/>
    <w:rsid w:val="00026B98"/>
    <w:rsid w:val="00034506"/>
    <w:rsid w:val="000462F1"/>
    <w:rsid w:val="000466BA"/>
    <w:rsid w:val="000467B6"/>
    <w:rsid w:val="000519EC"/>
    <w:rsid w:val="00060FEE"/>
    <w:rsid w:val="00061743"/>
    <w:rsid w:val="00063A55"/>
    <w:rsid w:val="0007206F"/>
    <w:rsid w:val="0007551F"/>
    <w:rsid w:val="0008663A"/>
    <w:rsid w:val="000B3609"/>
    <w:rsid w:val="000B4771"/>
    <w:rsid w:val="000D51F6"/>
    <w:rsid w:val="000E2238"/>
    <w:rsid w:val="000E36DB"/>
    <w:rsid w:val="000E654D"/>
    <w:rsid w:val="000F1C2F"/>
    <w:rsid w:val="000F6BD8"/>
    <w:rsid w:val="00100090"/>
    <w:rsid w:val="00102125"/>
    <w:rsid w:val="0010598E"/>
    <w:rsid w:val="00114187"/>
    <w:rsid w:val="00114C33"/>
    <w:rsid w:val="00117F5F"/>
    <w:rsid w:val="001231FA"/>
    <w:rsid w:val="00126D1F"/>
    <w:rsid w:val="00137C92"/>
    <w:rsid w:val="00144690"/>
    <w:rsid w:val="0014586E"/>
    <w:rsid w:val="0015226F"/>
    <w:rsid w:val="00161004"/>
    <w:rsid w:val="00163516"/>
    <w:rsid w:val="001638F2"/>
    <w:rsid w:val="001672D0"/>
    <w:rsid w:val="00171731"/>
    <w:rsid w:val="0017557D"/>
    <w:rsid w:val="001762EC"/>
    <w:rsid w:val="001855A3"/>
    <w:rsid w:val="00187855"/>
    <w:rsid w:val="00192628"/>
    <w:rsid w:val="001B22FC"/>
    <w:rsid w:val="001B265D"/>
    <w:rsid w:val="001B2AEA"/>
    <w:rsid w:val="001B325F"/>
    <w:rsid w:val="001D0720"/>
    <w:rsid w:val="001D0F51"/>
    <w:rsid w:val="001D4D96"/>
    <w:rsid w:val="001D4E5F"/>
    <w:rsid w:val="001D55CF"/>
    <w:rsid w:val="001E2E09"/>
    <w:rsid w:val="001E4F88"/>
    <w:rsid w:val="001E5222"/>
    <w:rsid w:val="001F2203"/>
    <w:rsid w:val="001F4466"/>
    <w:rsid w:val="001F6303"/>
    <w:rsid w:val="00216EF9"/>
    <w:rsid w:val="0022073D"/>
    <w:rsid w:val="00226EC3"/>
    <w:rsid w:val="0024577D"/>
    <w:rsid w:val="002470E3"/>
    <w:rsid w:val="0025423D"/>
    <w:rsid w:val="00255BF9"/>
    <w:rsid w:val="002635B1"/>
    <w:rsid w:val="00276F7E"/>
    <w:rsid w:val="002773D9"/>
    <w:rsid w:val="00280744"/>
    <w:rsid w:val="00281532"/>
    <w:rsid w:val="002851A4"/>
    <w:rsid w:val="002944B9"/>
    <w:rsid w:val="00296ECB"/>
    <w:rsid w:val="00297DC7"/>
    <w:rsid w:val="002A548E"/>
    <w:rsid w:val="002A7859"/>
    <w:rsid w:val="002B1543"/>
    <w:rsid w:val="002B6785"/>
    <w:rsid w:val="002C3371"/>
    <w:rsid w:val="002D2742"/>
    <w:rsid w:val="002D307C"/>
    <w:rsid w:val="002E0A47"/>
    <w:rsid w:val="002F1079"/>
    <w:rsid w:val="002F67F1"/>
    <w:rsid w:val="00300F24"/>
    <w:rsid w:val="00300F80"/>
    <w:rsid w:val="00306E09"/>
    <w:rsid w:val="00320A63"/>
    <w:rsid w:val="00322776"/>
    <w:rsid w:val="003306A3"/>
    <w:rsid w:val="00330C9C"/>
    <w:rsid w:val="00336203"/>
    <w:rsid w:val="003450BF"/>
    <w:rsid w:val="00346BDE"/>
    <w:rsid w:val="003507D3"/>
    <w:rsid w:val="003535E4"/>
    <w:rsid w:val="00360713"/>
    <w:rsid w:val="00361D10"/>
    <w:rsid w:val="00362800"/>
    <w:rsid w:val="00364C73"/>
    <w:rsid w:val="00365044"/>
    <w:rsid w:val="00381E7F"/>
    <w:rsid w:val="00382C8A"/>
    <w:rsid w:val="0039086C"/>
    <w:rsid w:val="003918A5"/>
    <w:rsid w:val="003A1613"/>
    <w:rsid w:val="003A6C30"/>
    <w:rsid w:val="003A74AE"/>
    <w:rsid w:val="003B7AEB"/>
    <w:rsid w:val="003B7C23"/>
    <w:rsid w:val="003C5796"/>
    <w:rsid w:val="003E2F3D"/>
    <w:rsid w:val="003E592A"/>
    <w:rsid w:val="003F6FC7"/>
    <w:rsid w:val="0040154C"/>
    <w:rsid w:val="0040744A"/>
    <w:rsid w:val="004107B9"/>
    <w:rsid w:val="004220D4"/>
    <w:rsid w:val="00422A67"/>
    <w:rsid w:val="00424E61"/>
    <w:rsid w:val="00436354"/>
    <w:rsid w:val="004364AC"/>
    <w:rsid w:val="00436E7D"/>
    <w:rsid w:val="00443989"/>
    <w:rsid w:val="00460BE1"/>
    <w:rsid w:val="00461D53"/>
    <w:rsid w:val="00463C2B"/>
    <w:rsid w:val="00475859"/>
    <w:rsid w:val="004A09B4"/>
    <w:rsid w:val="004A5A9A"/>
    <w:rsid w:val="004A757C"/>
    <w:rsid w:val="004B2F2D"/>
    <w:rsid w:val="004B582E"/>
    <w:rsid w:val="004B62B1"/>
    <w:rsid w:val="004B6F95"/>
    <w:rsid w:val="004B76E4"/>
    <w:rsid w:val="004C535B"/>
    <w:rsid w:val="004C746E"/>
    <w:rsid w:val="004C7869"/>
    <w:rsid w:val="004E3EFE"/>
    <w:rsid w:val="004F6BB5"/>
    <w:rsid w:val="005047CD"/>
    <w:rsid w:val="0051190F"/>
    <w:rsid w:val="0051771A"/>
    <w:rsid w:val="00526179"/>
    <w:rsid w:val="00531398"/>
    <w:rsid w:val="00534A2B"/>
    <w:rsid w:val="00554FDC"/>
    <w:rsid w:val="0055545F"/>
    <w:rsid w:val="005558C2"/>
    <w:rsid w:val="00555F65"/>
    <w:rsid w:val="00560076"/>
    <w:rsid w:val="00562C20"/>
    <w:rsid w:val="00566985"/>
    <w:rsid w:val="00573662"/>
    <w:rsid w:val="005857FF"/>
    <w:rsid w:val="00596F17"/>
    <w:rsid w:val="005A49B4"/>
    <w:rsid w:val="005A52D7"/>
    <w:rsid w:val="005C0290"/>
    <w:rsid w:val="005C39F7"/>
    <w:rsid w:val="005C4F0C"/>
    <w:rsid w:val="005C4FC2"/>
    <w:rsid w:val="005C5AC4"/>
    <w:rsid w:val="005C5E07"/>
    <w:rsid w:val="005E1849"/>
    <w:rsid w:val="005E2182"/>
    <w:rsid w:val="005E705A"/>
    <w:rsid w:val="005F00BF"/>
    <w:rsid w:val="005F3794"/>
    <w:rsid w:val="005F5027"/>
    <w:rsid w:val="006068E7"/>
    <w:rsid w:val="00606C22"/>
    <w:rsid w:val="00611E48"/>
    <w:rsid w:val="0061307D"/>
    <w:rsid w:val="00615FAD"/>
    <w:rsid w:val="006238B6"/>
    <w:rsid w:val="006312FC"/>
    <w:rsid w:val="0063366B"/>
    <w:rsid w:val="00634B9A"/>
    <w:rsid w:val="0064409D"/>
    <w:rsid w:val="00651B61"/>
    <w:rsid w:val="006611F9"/>
    <w:rsid w:val="0066202C"/>
    <w:rsid w:val="00662EAD"/>
    <w:rsid w:val="006652B5"/>
    <w:rsid w:val="006657D3"/>
    <w:rsid w:val="006726C9"/>
    <w:rsid w:val="00673007"/>
    <w:rsid w:val="0067793B"/>
    <w:rsid w:val="00682325"/>
    <w:rsid w:val="00683551"/>
    <w:rsid w:val="00685C4C"/>
    <w:rsid w:val="0069330C"/>
    <w:rsid w:val="00693686"/>
    <w:rsid w:val="00696044"/>
    <w:rsid w:val="00696DDC"/>
    <w:rsid w:val="006A14A8"/>
    <w:rsid w:val="006A3BC3"/>
    <w:rsid w:val="006A40AB"/>
    <w:rsid w:val="006A4C4B"/>
    <w:rsid w:val="006B0F95"/>
    <w:rsid w:val="006B2E20"/>
    <w:rsid w:val="006B7C01"/>
    <w:rsid w:val="006C342D"/>
    <w:rsid w:val="006C3599"/>
    <w:rsid w:val="006C3EED"/>
    <w:rsid w:val="006C46D2"/>
    <w:rsid w:val="006C5AD6"/>
    <w:rsid w:val="006D4355"/>
    <w:rsid w:val="006E3C05"/>
    <w:rsid w:val="006E4256"/>
    <w:rsid w:val="006F30E3"/>
    <w:rsid w:val="00700241"/>
    <w:rsid w:val="00700FA6"/>
    <w:rsid w:val="00703765"/>
    <w:rsid w:val="00705537"/>
    <w:rsid w:val="00713024"/>
    <w:rsid w:val="007219DE"/>
    <w:rsid w:val="00724ABD"/>
    <w:rsid w:val="00736298"/>
    <w:rsid w:val="00763119"/>
    <w:rsid w:val="00773B1F"/>
    <w:rsid w:val="00774F9E"/>
    <w:rsid w:val="00796CB2"/>
    <w:rsid w:val="007A0224"/>
    <w:rsid w:val="007A1420"/>
    <w:rsid w:val="007A6B5B"/>
    <w:rsid w:val="007B16D2"/>
    <w:rsid w:val="007B3B9A"/>
    <w:rsid w:val="007C5798"/>
    <w:rsid w:val="007C5D6C"/>
    <w:rsid w:val="007C5E29"/>
    <w:rsid w:val="007D40C4"/>
    <w:rsid w:val="007D41B8"/>
    <w:rsid w:val="007E00C3"/>
    <w:rsid w:val="007E35EB"/>
    <w:rsid w:val="007F0D32"/>
    <w:rsid w:val="007F5712"/>
    <w:rsid w:val="00802906"/>
    <w:rsid w:val="00804C58"/>
    <w:rsid w:val="0080663F"/>
    <w:rsid w:val="00807E6B"/>
    <w:rsid w:val="0081522E"/>
    <w:rsid w:val="00815B63"/>
    <w:rsid w:val="00816489"/>
    <w:rsid w:val="008240D7"/>
    <w:rsid w:val="008317EC"/>
    <w:rsid w:val="00835642"/>
    <w:rsid w:val="00837E6D"/>
    <w:rsid w:val="00843276"/>
    <w:rsid w:val="00846586"/>
    <w:rsid w:val="00846B10"/>
    <w:rsid w:val="00862626"/>
    <w:rsid w:val="00871B8B"/>
    <w:rsid w:val="008730B8"/>
    <w:rsid w:val="00875BD4"/>
    <w:rsid w:val="00877EE3"/>
    <w:rsid w:val="008A0A26"/>
    <w:rsid w:val="008A0FF0"/>
    <w:rsid w:val="008B274A"/>
    <w:rsid w:val="008B462B"/>
    <w:rsid w:val="008D224A"/>
    <w:rsid w:val="008F3077"/>
    <w:rsid w:val="008F5CFC"/>
    <w:rsid w:val="00901071"/>
    <w:rsid w:val="009172E3"/>
    <w:rsid w:val="00923635"/>
    <w:rsid w:val="00932763"/>
    <w:rsid w:val="00933116"/>
    <w:rsid w:val="0094284C"/>
    <w:rsid w:val="00946BD8"/>
    <w:rsid w:val="009506BC"/>
    <w:rsid w:val="009600F8"/>
    <w:rsid w:val="009633BB"/>
    <w:rsid w:val="009715D7"/>
    <w:rsid w:val="00974BB6"/>
    <w:rsid w:val="009754B5"/>
    <w:rsid w:val="0097729F"/>
    <w:rsid w:val="0098253F"/>
    <w:rsid w:val="009919E2"/>
    <w:rsid w:val="009A644A"/>
    <w:rsid w:val="009B1DAA"/>
    <w:rsid w:val="009B1F1B"/>
    <w:rsid w:val="009B1FD5"/>
    <w:rsid w:val="009B3242"/>
    <w:rsid w:val="009D6E7B"/>
    <w:rsid w:val="009E1EE7"/>
    <w:rsid w:val="009F45A9"/>
    <w:rsid w:val="00A0061D"/>
    <w:rsid w:val="00A0558D"/>
    <w:rsid w:val="00A133BD"/>
    <w:rsid w:val="00A142A4"/>
    <w:rsid w:val="00A15A15"/>
    <w:rsid w:val="00A17EB7"/>
    <w:rsid w:val="00A240B1"/>
    <w:rsid w:val="00A348C9"/>
    <w:rsid w:val="00A5014A"/>
    <w:rsid w:val="00A6340F"/>
    <w:rsid w:val="00A77A1B"/>
    <w:rsid w:val="00A80BA4"/>
    <w:rsid w:val="00A83351"/>
    <w:rsid w:val="00A83FEA"/>
    <w:rsid w:val="00A9314E"/>
    <w:rsid w:val="00A95A75"/>
    <w:rsid w:val="00AA0BA0"/>
    <w:rsid w:val="00AA49E9"/>
    <w:rsid w:val="00AA702B"/>
    <w:rsid w:val="00AB3FA1"/>
    <w:rsid w:val="00AC34BC"/>
    <w:rsid w:val="00AC3840"/>
    <w:rsid w:val="00AE1757"/>
    <w:rsid w:val="00AE2FF8"/>
    <w:rsid w:val="00AF4EB0"/>
    <w:rsid w:val="00B10240"/>
    <w:rsid w:val="00B104B0"/>
    <w:rsid w:val="00B11224"/>
    <w:rsid w:val="00B25ED8"/>
    <w:rsid w:val="00B27675"/>
    <w:rsid w:val="00B44115"/>
    <w:rsid w:val="00B51743"/>
    <w:rsid w:val="00B73B37"/>
    <w:rsid w:val="00B744EE"/>
    <w:rsid w:val="00B8448E"/>
    <w:rsid w:val="00B953C3"/>
    <w:rsid w:val="00BB737C"/>
    <w:rsid w:val="00BC08F7"/>
    <w:rsid w:val="00BD120F"/>
    <w:rsid w:val="00BE30D7"/>
    <w:rsid w:val="00BF7E34"/>
    <w:rsid w:val="00C040BF"/>
    <w:rsid w:val="00C0550A"/>
    <w:rsid w:val="00C21F69"/>
    <w:rsid w:val="00C27135"/>
    <w:rsid w:val="00C3029C"/>
    <w:rsid w:val="00C3123A"/>
    <w:rsid w:val="00C34724"/>
    <w:rsid w:val="00C3617A"/>
    <w:rsid w:val="00C44CB9"/>
    <w:rsid w:val="00C52F28"/>
    <w:rsid w:val="00C57ADE"/>
    <w:rsid w:val="00C65806"/>
    <w:rsid w:val="00C678AC"/>
    <w:rsid w:val="00C7046E"/>
    <w:rsid w:val="00C733C6"/>
    <w:rsid w:val="00C77FB3"/>
    <w:rsid w:val="00C8015A"/>
    <w:rsid w:val="00C83B6B"/>
    <w:rsid w:val="00C85EDA"/>
    <w:rsid w:val="00C87125"/>
    <w:rsid w:val="00C93E78"/>
    <w:rsid w:val="00C94675"/>
    <w:rsid w:val="00C97F9B"/>
    <w:rsid w:val="00CA06C4"/>
    <w:rsid w:val="00CA0B99"/>
    <w:rsid w:val="00CA300F"/>
    <w:rsid w:val="00CB4DB2"/>
    <w:rsid w:val="00CC72EF"/>
    <w:rsid w:val="00CD236E"/>
    <w:rsid w:val="00CD3DBD"/>
    <w:rsid w:val="00CD48AE"/>
    <w:rsid w:val="00CD5C35"/>
    <w:rsid w:val="00CE01BF"/>
    <w:rsid w:val="00CE1EEF"/>
    <w:rsid w:val="00CE2DF1"/>
    <w:rsid w:val="00CF3D93"/>
    <w:rsid w:val="00CF58E4"/>
    <w:rsid w:val="00D13C0B"/>
    <w:rsid w:val="00D13DFB"/>
    <w:rsid w:val="00D204DD"/>
    <w:rsid w:val="00D243E3"/>
    <w:rsid w:val="00D268C0"/>
    <w:rsid w:val="00D314BD"/>
    <w:rsid w:val="00D31BDC"/>
    <w:rsid w:val="00D4792C"/>
    <w:rsid w:val="00D50BD1"/>
    <w:rsid w:val="00D51A42"/>
    <w:rsid w:val="00D56DCA"/>
    <w:rsid w:val="00D67719"/>
    <w:rsid w:val="00D8234F"/>
    <w:rsid w:val="00D84800"/>
    <w:rsid w:val="00D87D8F"/>
    <w:rsid w:val="00D923DE"/>
    <w:rsid w:val="00D92601"/>
    <w:rsid w:val="00D9696B"/>
    <w:rsid w:val="00DB40D8"/>
    <w:rsid w:val="00DB69EB"/>
    <w:rsid w:val="00DB6A24"/>
    <w:rsid w:val="00DC2666"/>
    <w:rsid w:val="00DC3778"/>
    <w:rsid w:val="00DC4377"/>
    <w:rsid w:val="00DC4B3F"/>
    <w:rsid w:val="00DD3977"/>
    <w:rsid w:val="00DE0FA7"/>
    <w:rsid w:val="00DE6EDE"/>
    <w:rsid w:val="00DF24DC"/>
    <w:rsid w:val="00DF6AE2"/>
    <w:rsid w:val="00E00A29"/>
    <w:rsid w:val="00E12D85"/>
    <w:rsid w:val="00E21D23"/>
    <w:rsid w:val="00E40792"/>
    <w:rsid w:val="00E45398"/>
    <w:rsid w:val="00E522C0"/>
    <w:rsid w:val="00E53C8D"/>
    <w:rsid w:val="00E57CDE"/>
    <w:rsid w:val="00E6120F"/>
    <w:rsid w:val="00E612D2"/>
    <w:rsid w:val="00E75AF8"/>
    <w:rsid w:val="00E807AB"/>
    <w:rsid w:val="00E809FD"/>
    <w:rsid w:val="00E92856"/>
    <w:rsid w:val="00E95B86"/>
    <w:rsid w:val="00EB2690"/>
    <w:rsid w:val="00EC228C"/>
    <w:rsid w:val="00EC7D11"/>
    <w:rsid w:val="00ED16C7"/>
    <w:rsid w:val="00ED182C"/>
    <w:rsid w:val="00ED2529"/>
    <w:rsid w:val="00EE4534"/>
    <w:rsid w:val="00EF1478"/>
    <w:rsid w:val="00EF1DF5"/>
    <w:rsid w:val="00EF67DA"/>
    <w:rsid w:val="00F03721"/>
    <w:rsid w:val="00F232A7"/>
    <w:rsid w:val="00F26F62"/>
    <w:rsid w:val="00F3207F"/>
    <w:rsid w:val="00F35C35"/>
    <w:rsid w:val="00F36B16"/>
    <w:rsid w:val="00F3771B"/>
    <w:rsid w:val="00F429AD"/>
    <w:rsid w:val="00F61630"/>
    <w:rsid w:val="00F66ACD"/>
    <w:rsid w:val="00F74E50"/>
    <w:rsid w:val="00F76B52"/>
    <w:rsid w:val="00F83219"/>
    <w:rsid w:val="00F85070"/>
    <w:rsid w:val="00F87033"/>
    <w:rsid w:val="00F9372E"/>
    <w:rsid w:val="00FB5E73"/>
    <w:rsid w:val="00FC5FD8"/>
    <w:rsid w:val="00FC62B5"/>
    <w:rsid w:val="00FD0B01"/>
    <w:rsid w:val="00FD2694"/>
    <w:rsid w:val="00FD52DB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6B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Revize">
    <w:name w:val="Revision"/>
    <w:hidden/>
    <w:uiPriority w:val="99"/>
    <w:semiHidden/>
    <w:rsid w:val="004074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Revize">
    <w:name w:val="Revision"/>
    <w:hidden/>
    <w:uiPriority w:val="99"/>
    <w:semiHidden/>
    <w:rsid w:val="004074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84059-5535-4D2C-8C16-CB7FFF65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Písnické rezidence – Vrtilka</vt:lpstr>
    </vt:vector>
  </TitlesOfParts>
  <Company>MČ Praha-Libuš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Písnické rezidence – Vrtilka</dc:title>
  <dc:creator>Blanka Popelikova</dc:creator>
  <cp:lastModifiedBy>Helena Kolouchová</cp:lastModifiedBy>
  <cp:revision>23</cp:revision>
  <cp:lastPrinted>2024-03-18T10:24:00Z</cp:lastPrinted>
  <dcterms:created xsi:type="dcterms:W3CDTF">2024-02-07T09:21:00Z</dcterms:created>
  <dcterms:modified xsi:type="dcterms:W3CDTF">2024-03-19T09:21:00Z</dcterms:modified>
</cp:coreProperties>
</file>