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7C34" w:rsidRPr="00EE7C34" w:rsidRDefault="00211F73" w:rsidP="00EE7C34">
      <w:pPr>
        <w:spacing w:before="240" w:after="0" w:line="240" w:lineRule="auto"/>
        <w:outlineLvl w:val="0"/>
        <w:rPr>
          <w:rFonts w:ascii="Roboto" w:hAnsi="Roboto"/>
          <w:b/>
          <w:sz w:val="28"/>
          <w:szCs w:val="28"/>
          <w:u w:val="single"/>
        </w:rPr>
      </w:pPr>
      <w:r>
        <w:rPr>
          <w:rFonts w:ascii="Roboto" w:hAnsi="Roboto"/>
          <w:b/>
          <w:sz w:val="28"/>
          <w:szCs w:val="28"/>
          <w:u w:val="single"/>
        </w:rPr>
        <w:t>PODMÍNKY</w:t>
      </w:r>
      <w:r w:rsidR="00EE7C34">
        <w:rPr>
          <w:rFonts w:ascii="Roboto" w:hAnsi="Roboto"/>
          <w:b/>
          <w:sz w:val="28"/>
          <w:szCs w:val="28"/>
          <w:u w:val="single"/>
        </w:rPr>
        <w:t xml:space="preserve"> -  OTEVŘENÍ </w:t>
      </w:r>
      <w:r w:rsidR="00EE7C34" w:rsidRPr="00EE7C34">
        <w:rPr>
          <w:rFonts w:ascii="Roboto" w:hAnsi="Roboto"/>
          <w:b/>
          <w:sz w:val="28"/>
          <w:szCs w:val="28"/>
          <w:u w:val="single"/>
        </w:rPr>
        <w:t>HŘIŠTĚ KLOKOTSKÁ - MÍLOVÁ</w:t>
      </w:r>
    </w:p>
    <w:p w:rsidR="006701BE" w:rsidRDefault="006701BE" w:rsidP="006701BE">
      <w:pPr>
        <w:spacing w:after="0" w:line="240" w:lineRule="auto"/>
        <w:outlineLvl w:val="0"/>
        <w:rPr>
          <w:rFonts w:ascii="Roboto" w:hAnsi="Roboto"/>
          <w:sz w:val="24"/>
          <w:szCs w:val="24"/>
        </w:rPr>
      </w:pPr>
    </w:p>
    <w:p w:rsidR="00DB3B85" w:rsidRPr="006701BE" w:rsidRDefault="00DB3B85" w:rsidP="006701BE">
      <w:pPr>
        <w:spacing w:after="0" w:line="240" w:lineRule="auto"/>
        <w:outlineLvl w:val="0"/>
        <w:rPr>
          <w:rFonts w:ascii="Roboto" w:eastAsia="Times New Roman" w:hAnsi="Roboto" w:cs="Times New Roman"/>
          <w:bCs/>
          <w:color w:val="303030"/>
          <w:kern w:val="36"/>
          <w:sz w:val="24"/>
          <w:szCs w:val="24"/>
          <w:lang w:eastAsia="cs-CZ"/>
        </w:rPr>
      </w:pPr>
      <w:r w:rsidRPr="006701BE">
        <w:rPr>
          <w:rFonts w:ascii="Roboto" w:hAnsi="Roboto"/>
          <w:sz w:val="24"/>
          <w:szCs w:val="24"/>
        </w:rPr>
        <w:t>Doporučení MZ ČR k uvolnění opatření od 24. 4. 2020</w:t>
      </w:r>
      <w:r w:rsidRPr="006701BE">
        <w:rPr>
          <w:rFonts w:ascii="Roboto" w:eastAsia="Times New Roman" w:hAnsi="Roboto" w:cs="Times New Roman"/>
          <w:bCs/>
          <w:color w:val="303030"/>
          <w:kern w:val="36"/>
          <w:sz w:val="24"/>
          <w:szCs w:val="24"/>
          <w:lang w:eastAsia="cs-CZ"/>
        </w:rPr>
        <w:t xml:space="preserve"> </w:t>
      </w:r>
    </w:p>
    <w:p w:rsidR="00DB3B85" w:rsidRDefault="00DB3B85" w:rsidP="00DB3B85">
      <w:pPr>
        <w:spacing w:after="0" w:line="240" w:lineRule="auto"/>
        <w:outlineLvl w:val="0"/>
        <w:rPr>
          <w:rFonts w:ascii="Roboto" w:hAnsi="Roboto"/>
          <w:b/>
          <w:u w:val="single"/>
        </w:rPr>
      </w:pPr>
      <w:r w:rsidRPr="00DB3B85">
        <w:rPr>
          <w:rFonts w:ascii="Roboto" w:hAnsi="Roboto"/>
          <w:b/>
          <w:u w:val="single"/>
        </w:rPr>
        <w:t>POVOLUJE SE:</w:t>
      </w:r>
    </w:p>
    <w:p w:rsidR="00DB3B85" w:rsidRDefault="00DB3B85" w:rsidP="00DB3B85">
      <w:pPr>
        <w:spacing w:after="0" w:line="240" w:lineRule="auto"/>
        <w:outlineLvl w:val="0"/>
        <w:rPr>
          <w:bCs/>
          <w:color w:val="FF0000"/>
        </w:rPr>
      </w:pPr>
      <w:r w:rsidRPr="00DB3B85">
        <w:rPr>
          <w:b/>
          <w:bCs/>
        </w:rPr>
        <w:t xml:space="preserve">Sportování na venkovních sportovištích, v parcích, v přírodě a na jiných veřejně přístupných místech v menší skupině </w:t>
      </w:r>
      <w:r w:rsidRPr="00DB3B85">
        <w:rPr>
          <w:b/>
          <w:bCs/>
          <w:color w:val="FF0000"/>
          <w:u w:val="single"/>
        </w:rPr>
        <w:t xml:space="preserve">za splnění níže </w:t>
      </w:r>
      <w:hyperlink r:id="rId6" w:tgtFrame="_blank" w:tooltip="externí odkaz – definovaných podmínek" w:history="1">
        <w:r w:rsidRPr="00DB3B85">
          <w:rPr>
            <w:b/>
            <w:color w:val="FF0000"/>
            <w:u w:val="single"/>
          </w:rPr>
          <w:t>definovaných podmínek</w:t>
        </w:r>
      </w:hyperlink>
    </w:p>
    <w:p w:rsidR="00DB3B85" w:rsidRPr="00DB3B85" w:rsidRDefault="00DB3B85" w:rsidP="00DB3B85">
      <w:pPr>
        <w:spacing w:after="0" w:line="240" w:lineRule="auto"/>
        <w:outlineLvl w:val="0"/>
        <w:rPr>
          <w:rFonts w:ascii="Roboto" w:hAnsi="Roboto"/>
        </w:rPr>
      </w:pPr>
    </w:p>
    <w:p w:rsidR="00DB3B85" w:rsidRPr="00DB3B85" w:rsidRDefault="00DB3B85" w:rsidP="00DB3B85">
      <w:pPr>
        <w:spacing w:after="0" w:line="240" w:lineRule="auto"/>
        <w:outlineLvl w:val="0"/>
        <w:rPr>
          <w:rFonts w:ascii="Roboto" w:eastAsia="Times New Roman" w:hAnsi="Roboto" w:cs="Times New Roman"/>
          <w:b/>
          <w:bCs/>
          <w:color w:val="303030"/>
          <w:kern w:val="36"/>
          <w:sz w:val="24"/>
          <w:szCs w:val="24"/>
          <w:lang w:eastAsia="cs-CZ"/>
        </w:rPr>
      </w:pPr>
      <w:r w:rsidRPr="00DB3B85">
        <w:rPr>
          <w:rFonts w:ascii="Roboto" w:eastAsia="Times New Roman" w:hAnsi="Roboto" w:cs="Times New Roman"/>
          <w:b/>
          <w:bCs/>
          <w:color w:val="303030"/>
          <w:kern w:val="36"/>
          <w:sz w:val="24"/>
          <w:szCs w:val="24"/>
          <w:lang w:eastAsia="cs-CZ"/>
        </w:rPr>
        <w:t>Požadavky na sportování na veřejnosti</w:t>
      </w:r>
    </w:p>
    <w:p w:rsidR="00DB3B85" w:rsidRPr="00DB3B85" w:rsidRDefault="00DB3B85" w:rsidP="00DB3B8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Roboto" w:eastAsia="Times New Roman" w:hAnsi="Roboto" w:cs="Times New Roman"/>
          <w:sz w:val="24"/>
          <w:szCs w:val="24"/>
          <w:lang w:eastAsia="cs-CZ"/>
        </w:rPr>
      </w:pPr>
      <w:r w:rsidRPr="00DB3B85">
        <w:rPr>
          <w:rFonts w:ascii="Roboto" w:eastAsia="Times New Roman" w:hAnsi="Roboto" w:cs="Times New Roman"/>
          <w:sz w:val="24"/>
          <w:szCs w:val="24"/>
          <w:lang w:eastAsia="cs-CZ"/>
        </w:rPr>
        <w:t>nošení ochranných prostředků dýchacích cest (nos, ústa), které brání šíření kapének, a to s výjimkou venkovních sportovišť, kdy jsou sportující osoby, popř. skupina společně sportujících osob, odděleny od jiných osob fyzickou překážkou (např. stěna nebo plot) nebo vzdáleností nejméně 2 metry,</w:t>
      </w:r>
    </w:p>
    <w:p w:rsidR="00DB3B85" w:rsidRPr="00DB3B85" w:rsidRDefault="00DB3B85" w:rsidP="00DB3B8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Roboto" w:eastAsia="Times New Roman" w:hAnsi="Roboto" w:cs="Times New Roman"/>
          <w:sz w:val="24"/>
          <w:szCs w:val="24"/>
          <w:lang w:eastAsia="cs-CZ"/>
        </w:rPr>
      </w:pPr>
      <w:r w:rsidRPr="00DB3B85">
        <w:rPr>
          <w:rFonts w:ascii="Roboto" w:eastAsia="Times New Roman" w:hAnsi="Roboto" w:cs="Times New Roman"/>
          <w:sz w:val="24"/>
          <w:szCs w:val="24"/>
          <w:lang w:eastAsia="cs-CZ"/>
        </w:rPr>
        <w:t>společně sportuje nejvýše deset osoby, s výjimkou členů domácnosti, a při sportování od jiných osob zachovávají odstup nejméně 2 metry,</w:t>
      </w:r>
    </w:p>
    <w:p w:rsidR="00DB3B85" w:rsidRPr="00DB3B85" w:rsidRDefault="00DB3B85" w:rsidP="00DB3B8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Roboto" w:eastAsia="Times New Roman" w:hAnsi="Roboto" w:cs="Times New Roman"/>
          <w:sz w:val="24"/>
          <w:szCs w:val="24"/>
          <w:lang w:eastAsia="cs-CZ"/>
        </w:rPr>
      </w:pPr>
      <w:r w:rsidRPr="00DB3B85">
        <w:rPr>
          <w:rFonts w:ascii="Roboto" w:eastAsia="Times New Roman" w:hAnsi="Roboto" w:cs="Times New Roman"/>
          <w:color w:val="FF0000"/>
          <w:sz w:val="24"/>
          <w:szCs w:val="24"/>
          <w:lang w:eastAsia="cs-CZ"/>
        </w:rPr>
        <w:t>nejsou využívány související vnitřní prostory sportoviště</w:t>
      </w:r>
      <w:r w:rsidRPr="00DB3B85">
        <w:rPr>
          <w:rFonts w:ascii="Roboto" w:eastAsia="Times New Roman" w:hAnsi="Roboto" w:cs="Times New Roman"/>
          <w:sz w:val="24"/>
          <w:szCs w:val="24"/>
          <w:lang w:eastAsia="cs-CZ"/>
        </w:rPr>
        <w:t>, zejména společné šatny, umývárny, sprchy a podobná zařízení, ve kterých by nebyly plněny shora uvedené podmínky, s výjimkou používání záchodů za podmínek, že je nastaven režim tak, aby se ve vnitřních prostorech nepotkávalo vícero osob; v těchto případech je však třeba zabezpečit provádění zvýšených hygienických opatření zejména dezinfekce rukou, ale také míst, kterých se běžně dotýkají ruce.</w:t>
      </w:r>
    </w:p>
    <w:p w:rsidR="0001757C" w:rsidRPr="00211F73" w:rsidRDefault="00211F73">
      <w:pPr>
        <w:rPr>
          <w:rFonts w:ascii="Roboto" w:hAnsi="Roboto"/>
          <w:b/>
          <w:sz w:val="28"/>
          <w:szCs w:val="28"/>
          <w:u w:val="single"/>
        </w:rPr>
      </w:pPr>
      <w:r w:rsidRPr="00211F73">
        <w:rPr>
          <w:rFonts w:ascii="Roboto" w:hAnsi="Roboto"/>
          <w:b/>
          <w:sz w:val="28"/>
          <w:szCs w:val="28"/>
          <w:u w:val="single"/>
        </w:rPr>
        <w:t>PLATÍ DO ODVOLÁNÍ</w:t>
      </w:r>
      <w:bookmarkStart w:id="0" w:name="_GoBack"/>
      <w:bookmarkEnd w:id="0"/>
    </w:p>
    <w:sectPr w:rsidR="0001757C" w:rsidRPr="00211F73" w:rsidSect="00DB3B85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Roboto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C62309"/>
    <w:multiLevelType w:val="multilevel"/>
    <w:tmpl w:val="785E5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3B85"/>
    <w:rsid w:val="0001757C"/>
    <w:rsid w:val="00211F73"/>
    <w:rsid w:val="006701BE"/>
    <w:rsid w:val="00D713E0"/>
    <w:rsid w:val="00DB3B85"/>
    <w:rsid w:val="00EE7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DB3B85"/>
    <w:rPr>
      <w:color w:val="31673B"/>
      <w:u w:val="single"/>
    </w:rPr>
  </w:style>
  <w:style w:type="character" w:styleId="Siln">
    <w:name w:val="Strong"/>
    <w:basedOn w:val="Standardnpsmoodstavce"/>
    <w:uiPriority w:val="22"/>
    <w:qFormat/>
    <w:rsid w:val="00DB3B8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DB3B85"/>
    <w:rPr>
      <w:color w:val="31673B"/>
      <w:u w:val="single"/>
    </w:rPr>
  </w:style>
  <w:style w:type="character" w:styleId="Siln">
    <w:name w:val="Strong"/>
    <w:basedOn w:val="Standardnpsmoodstavce"/>
    <w:uiPriority w:val="22"/>
    <w:qFormat/>
    <w:rsid w:val="00DB3B8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043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62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91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903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868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oronavirus.mzcr.cz/pozadavky-na-sportovani-na-verejnosti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195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 Stárková</dc:creator>
  <cp:lastModifiedBy>Olga Stárková</cp:lastModifiedBy>
  <cp:revision>3</cp:revision>
  <cp:lastPrinted>2020-05-11T09:59:00Z</cp:lastPrinted>
  <dcterms:created xsi:type="dcterms:W3CDTF">2020-05-11T09:08:00Z</dcterms:created>
  <dcterms:modified xsi:type="dcterms:W3CDTF">2020-05-11T12:01:00Z</dcterms:modified>
</cp:coreProperties>
</file>